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4" w:type="dxa"/>
        <w:tblCellMar>
          <w:left w:w="28" w:type="dxa"/>
          <w:right w:w="28" w:type="dxa"/>
        </w:tblCellMar>
        <w:tblLook w:val="0000" w:firstRow="0" w:lastRow="0" w:firstColumn="0" w:lastColumn="0" w:noHBand="0" w:noVBand="0"/>
      </w:tblPr>
      <w:tblGrid>
        <w:gridCol w:w="5850"/>
        <w:gridCol w:w="3914"/>
      </w:tblGrid>
      <w:tr w:rsidR="000D43CB" w:rsidRPr="002C5231" w:rsidTr="000D1E28">
        <w:tc>
          <w:tcPr>
            <w:tcW w:w="5850" w:type="dxa"/>
          </w:tcPr>
          <w:p w:rsidR="000D43CB" w:rsidRPr="008D4C73" w:rsidRDefault="000D43CB" w:rsidP="000D1E28">
            <w:pPr>
              <w:rPr>
                <w:rFonts w:ascii="Arial Narrow" w:hAnsi="Arial Narrow"/>
                <w:b/>
                <w:sz w:val="22"/>
                <w:szCs w:val="22"/>
              </w:rPr>
            </w:pPr>
          </w:p>
        </w:tc>
        <w:tc>
          <w:tcPr>
            <w:tcW w:w="3914" w:type="dxa"/>
          </w:tcPr>
          <w:p w:rsidR="000D43CB" w:rsidRPr="008D4C73" w:rsidRDefault="000D43CB" w:rsidP="000D1E28">
            <w:pPr>
              <w:rPr>
                <w:rFonts w:ascii="Arial Narrow" w:hAnsi="Arial Narrow"/>
                <w:b/>
                <w:sz w:val="22"/>
                <w:szCs w:val="22"/>
              </w:rPr>
            </w:pPr>
          </w:p>
        </w:tc>
      </w:tr>
      <w:tr w:rsidR="000D43CB" w:rsidRPr="002C5231" w:rsidTr="000D1E28">
        <w:tc>
          <w:tcPr>
            <w:tcW w:w="5850" w:type="dxa"/>
          </w:tcPr>
          <w:p w:rsidR="000D43CB" w:rsidRPr="008D4C73" w:rsidRDefault="000D43CB" w:rsidP="000D1E28">
            <w:pPr>
              <w:rPr>
                <w:rFonts w:ascii="Arial Narrow" w:hAnsi="Arial Narrow"/>
                <w:sz w:val="22"/>
                <w:szCs w:val="22"/>
              </w:rPr>
            </w:pPr>
          </w:p>
        </w:tc>
        <w:tc>
          <w:tcPr>
            <w:tcW w:w="3914" w:type="dxa"/>
          </w:tcPr>
          <w:p w:rsidR="000D43CB" w:rsidRPr="008D4C73" w:rsidRDefault="000D43CB" w:rsidP="000D1E28">
            <w:pPr>
              <w:spacing w:line="220" w:lineRule="exact"/>
              <w:rPr>
                <w:rFonts w:ascii="Arial Narrow" w:hAnsi="Arial Narrow"/>
                <w:sz w:val="22"/>
                <w:szCs w:val="22"/>
              </w:rPr>
            </w:pPr>
          </w:p>
        </w:tc>
      </w:tr>
    </w:tbl>
    <w:p w:rsidR="000D43CB" w:rsidRDefault="000D43CB" w:rsidP="000D43CB">
      <w:pPr>
        <w:jc w:val="center"/>
        <w:rPr>
          <w:rFonts w:ascii="Arial" w:hAnsi="Arial" w:cs="Arial"/>
          <w:sz w:val="36"/>
          <w:szCs w:val="36"/>
        </w:rPr>
      </w:pPr>
      <w:r>
        <w:rPr>
          <w:rFonts w:ascii="Arial" w:hAnsi="Arial" w:cs="Arial"/>
          <w:sz w:val="36"/>
          <w:szCs w:val="36"/>
        </w:rPr>
        <w:t>Expression of Interest</w:t>
      </w:r>
      <w:r w:rsidRPr="004056E1">
        <w:rPr>
          <w:rFonts w:ascii="Arial" w:hAnsi="Arial" w:cs="Arial"/>
          <w:sz w:val="36"/>
          <w:szCs w:val="36"/>
        </w:rPr>
        <w:t xml:space="preserve"> Form </w:t>
      </w:r>
    </w:p>
    <w:p w:rsidR="000D43CB" w:rsidRDefault="00F54646" w:rsidP="000D43CB">
      <w:pPr>
        <w:jc w:val="center"/>
        <w:rPr>
          <w:rFonts w:ascii="Arial" w:hAnsi="Arial" w:cs="Arial"/>
        </w:rPr>
      </w:pPr>
      <w:r>
        <w:rPr>
          <w:rFonts w:ascii="Arial" w:hAnsi="Arial" w:cs="Arial"/>
          <w:sz w:val="36"/>
          <w:szCs w:val="36"/>
        </w:rPr>
        <w:t>Residential Leader 2017</w:t>
      </w:r>
      <w:r w:rsidR="000D43CB">
        <w:rPr>
          <w:rFonts w:ascii="Arial" w:hAnsi="Arial" w:cs="Arial"/>
          <w:sz w:val="36"/>
          <w:szCs w:val="36"/>
        </w:rPr>
        <w:t xml:space="preserve"> </w:t>
      </w:r>
    </w:p>
    <w:p w:rsidR="000D43CB" w:rsidRDefault="000D43CB" w:rsidP="000D43CB">
      <w:pPr>
        <w:spacing w:before="240" w:after="240"/>
        <w:jc w:val="both"/>
        <w:rPr>
          <w:rFonts w:ascii="Arial" w:hAnsi="Arial" w:cs="Arial"/>
          <w:szCs w:val="24"/>
        </w:rPr>
      </w:pPr>
    </w:p>
    <w:p w:rsidR="000D43CB" w:rsidRPr="00014685" w:rsidRDefault="000D43CB" w:rsidP="000D43CB">
      <w:pPr>
        <w:spacing w:before="240" w:after="240"/>
        <w:jc w:val="both"/>
        <w:rPr>
          <w:rFonts w:ascii="Arial" w:hAnsi="Arial" w:cs="Arial"/>
          <w:szCs w:val="24"/>
        </w:rPr>
      </w:pPr>
      <w:r>
        <w:rPr>
          <w:rFonts w:ascii="Arial" w:hAnsi="Arial" w:cs="Arial"/>
          <w:szCs w:val="24"/>
        </w:rPr>
        <w:t>Information for interested residents</w:t>
      </w:r>
      <w:r w:rsidRPr="00014685">
        <w:rPr>
          <w:rFonts w:ascii="Arial" w:hAnsi="Arial" w:cs="Arial"/>
          <w:szCs w:val="24"/>
        </w:rPr>
        <w:t>:</w:t>
      </w:r>
    </w:p>
    <w:p w:rsidR="000D43CB" w:rsidRPr="00014685" w:rsidRDefault="000D43CB" w:rsidP="000D43CB">
      <w:pPr>
        <w:numPr>
          <w:ilvl w:val="0"/>
          <w:numId w:val="1"/>
        </w:numPr>
        <w:spacing w:before="240" w:after="240"/>
        <w:jc w:val="both"/>
        <w:rPr>
          <w:rFonts w:ascii="Arial" w:hAnsi="Arial" w:cs="Arial"/>
          <w:szCs w:val="24"/>
        </w:rPr>
      </w:pPr>
      <w:r w:rsidRPr="00014685">
        <w:rPr>
          <w:rFonts w:ascii="Arial" w:hAnsi="Arial" w:cs="Arial"/>
          <w:szCs w:val="24"/>
        </w:rPr>
        <w:t>Please</w:t>
      </w:r>
      <w:r>
        <w:rPr>
          <w:rFonts w:ascii="Arial" w:hAnsi="Arial" w:cs="Arial"/>
          <w:szCs w:val="24"/>
        </w:rPr>
        <w:t xml:space="preserve"> read</w:t>
      </w:r>
      <w:r w:rsidRPr="00014685">
        <w:rPr>
          <w:rFonts w:ascii="Arial" w:hAnsi="Arial" w:cs="Arial"/>
          <w:szCs w:val="24"/>
        </w:rPr>
        <w:t xml:space="preserve"> </w:t>
      </w:r>
      <w:r>
        <w:rPr>
          <w:rFonts w:ascii="Arial" w:hAnsi="Arial" w:cs="Arial"/>
          <w:szCs w:val="24"/>
        </w:rPr>
        <w:t xml:space="preserve">the </w:t>
      </w:r>
      <w:r w:rsidRPr="00014685">
        <w:rPr>
          <w:rFonts w:ascii="Arial" w:hAnsi="Arial" w:cs="Arial"/>
          <w:szCs w:val="24"/>
        </w:rPr>
        <w:t xml:space="preserve">accompanying </w:t>
      </w:r>
      <w:r>
        <w:rPr>
          <w:rFonts w:ascii="Arial" w:hAnsi="Arial" w:cs="Arial"/>
          <w:szCs w:val="24"/>
        </w:rPr>
        <w:t>role statement</w:t>
      </w:r>
      <w:r w:rsidRPr="00014685">
        <w:rPr>
          <w:rFonts w:ascii="Arial" w:hAnsi="Arial" w:cs="Arial"/>
          <w:szCs w:val="24"/>
        </w:rPr>
        <w:t xml:space="preserve"> carefully to ensure that you have a clear understanding of the requirements of the position</w:t>
      </w:r>
      <w:r>
        <w:rPr>
          <w:rFonts w:ascii="Arial" w:hAnsi="Arial" w:cs="Arial"/>
          <w:szCs w:val="24"/>
        </w:rPr>
        <w:t>.</w:t>
      </w:r>
    </w:p>
    <w:p w:rsidR="000D43CB" w:rsidRPr="00014685" w:rsidRDefault="000D43CB" w:rsidP="000D43CB">
      <w:pPr>
        <w:numPr>
          <w:ilvl w:val="0"/>
          <w:numId w:val="1"/>
        </w:numPr>
        <w:spacing w:before="240" w:after="240"/>
        <w:jc w:val="both"/>
        <w:rPr>
          <w:rFonts w:ascii="Arial" w:hAnsi="Arial" w:cs="Arial"/>
          <w:szCs w:val="24"/>
        </w:rPr>
      </w:pPr>
      <w:r>
        <w:rPr>
          <w:rFonts w:ascii="Arial" w:hAnsi="Arial" w:cs="Arial"/>
          <w:szCs w:val="24"/>
        </w:rPr>
        <w:t>You should talk with your RL and/or current RL</w:t>
      </w:r>
      <w:r w:rsidRPr="00014685">
        <w:rPr>
          <w:rFonts w:ascii="Arial" w:hAnsi="Arial" w:cs="Arial"/>
          <w:szCs w:val="24"/>
        </w:rPr>
        <w:t xml:space="preserve">’s in your college about what </w:t>
      </w:r>
      <w:r>
        <w:rPr>
          <w:rFonts w:ascii="Arial" w:hAnsi="Arial" w:cs="Arial"/>
          <w:szCs w:val="24"/>
        </w:rPr>
        <w:t>a student leadership role in Residences</w:t>
      </w:r>
      <w:r w:rsidRPr="00014685">
        <w:rPr>
          <w:rFonts w:ascii="Arial" w:hAnsi="Arial" w:cs="Arial"/>
          <w:szCs w:val="24"/>
        </w:rPr>
        <w:t xml:space="preserve"> entails</w:t>
      </w:r>
      <w:r>
        <w:rPr>
          <w:rFonts w:ascii="Arial" w:hAnsi="Arial" w:cs="Arial"/>
          <w:szCs w:val="24"/>
        </w:rPr>
        <w:t xml:space="preserve">. </w:t>
      </w:r>
      <w:r w:rsidRPr="00014685">
        <w:rPr>
          <w:rFonts w:ascii="Arial" w:hAnsi="Arial" w:cs="Arial"/>
          <w:szCs w:val="24"/>
        </w:rPr>
        <w:t xml:space="preserve">It is also a good idea to help them out with planning a function </w:t>
      </w:r>
      <w:r>
        <w:rPr>
          <w:rFonts w:ascii="Arial" w:hAnsi="Arial" w:cs="Arial"/>
          <w:szCs w:val="24"/>
        </w:rPr>
        <w:t>or be fully involved in running a unit/floor meeting</w:t>
      </w:r>
      <w:r w:rsidRPr="00014685">
        <w:rPr>
          <w:rFonts w:ascii="Arial" w:hAnsi="Arial" w:cs="Arial"/>
          <w:szCs w:val="24"/>
        </w:rPr>
        <w:t xml:space="preserve"> so that you can familiarize yourself </w:t>
      </w:r>
      <w:r>
        <w:rPr>
          <w:rFonts w:ascii="Arial" w:hAnsi="Arial" w:cs="Arial"/>
          <w:szCs w:val="24"/>
        </w:rPr>
        <w:t>with what the position requires.</w:t>
      </w:r>
    </w:p>
    <w:p w:rsidR="000D43CB" w:rsidRPr="00014685" w:rsidRDefault="000D43CB" w:rsidP="000D43CB">
      <w:pPr>
        <w:numPr>
          <w:ilvl w:val="0"/>
          <w:numId w:val="1"/>
        </w:numPr>
        <w:spacing w:before="240" w:after="240"/>
        <w:jc w:val="both"/>
        <w:rPr>
          <w:rFonts w:ascii="Arial" w:hAnsi="Arial" w:cs="Arial"/>
          <w:szCs w:val="24"/>
        </w:rPr>
      </w:pPr>
      <w:r w:rsidRPr="00014685">
        <w:rPr>
          <w:rFonts w:ascii="Arial" w:hAnsi="Arial" w:cs="Arial"/>
          <w:szCs w:val="24"/>
        </w:rPr>
        <w:t xml:space="preserve">Please note that if you accept a place as </w:t>
      </w:r>
      <w:r>
        <w:rPr>
          <w:rFonts w:ascii="Arial" w:hAnsi="Arial" w:cs="Arial"/>
          <w:szCs w:val="24"/>
        </w:rPr>
        <w:t>a Residential Leader</w:t>
      </w:r>
      <w:r w:rsidRPr="00014685">
        <w:rPr>
          <w:rFonts w:ascii="Arial" w:hAnsi="Arial" w:cs="Arial"/>
          <w:szCs w:val="24"/>
        </w:rPr>
        <w:t xml:space="preserve"> </w:t>
      </w:r>
      <w:r>
        <w:rPr>
          <w:rFonts w:ascii="Arial" w:hAnsi="Arial" w:cs="Arial"/>
          <w:szCs w:val="24"/>
        </w:rPr>
        <w:t xml:space="preserve">there are training courses, regular meetings and other events which it is strongly recommended you attend. You will need to be readily available to your residents, so if you go home every weekend this may not be a role for you. </w:t>
      </w:r>
    </w:p>
    <w:p w:rsidR="000D43CB" w:rsidRPr="004747C9" w:rsidRDefault="000D43CB" w:rsidP="000D43CB">
      <w:pPr>
        <w:numPr>
          <w:ilvl w:val="0"/>
          <w:numId w:val="1"/>
        </w:numPr>
        <w:spacing w:before="240" w:after="240"/>
        <w:jc w:val="both"/>
        <w:rPr>
          <w:rFonts w:ascii="Arial Narrow" w:eastAsia="Times" w:hAnsi="Arial Narrow"/>
          <w:sz w:val="20"/>
        </w:rPr>
      </w:pPr>
      <w:r w:rsidRPr="004747C9">
        <w:rPr>
          <w:rFonts w:ascii="Arial" w:hAnsi="Arial" w:cs="Arial"/>
          <w:szCs w:val="24"/>
        </w:rPr>
        <w:t xml:space="preserve">All </w:t>
      </w:r>
      <w:r>
        <w:rPr>
          <w:rFonts w:ascii="Arial" w:hAnsi="Arial" w:cs="Arial"/>
          <w:szCs w:val="24"/>
        </w:rPr>
        <w:t xml:space="preserve">expressions of interest must be on this EOI form and then emailed to </w:t>
      </w:r>
      <w:hyperlink r:id="rId7" w:history="1">
        <w:r w:rsidRPr="007D3D7E">
          <w:rPr>
            <w:rStyle w:val="Hyperlink"/>
            <w:rFonts w:ascii="Arial" w:hAnsi="Arial" w:cs="Arial"/>
            <w:szCs w:val="24"/>
          </w:rPr>
          <w:t>bsradmin@deakin.edu.au</w:t>
        </w:r>
      </w:hyperlink>
      <w:r w:rsidR="00DA1CD6">
        <w:rPr>
          <w:rFonts w:ascii="Arial" w:hAnsi="Arial" w:cs="Arial"/>
          <w:szCs w:val="24"/>
        </w:rPr>
        <w:t xml:space="preserve"> by 5pm </w:t>
      </w:r>
      <w:r w:rsidR="00B56C4D">
        <w:rPr>
          <w:rFonts w:ascii="Arial" w:hAnsi="Arial" w:cs="Arial"/>
          <w:szCs w:val="24"/>
        </w:rPr>
        <w:t>Sunday</w:t>
      </w:r>
      <w:r w:rsidR="00DA1CD6">
        <w:rPr>
          <w:rFonts w:ascii="Arial" w:hAnsi="Arial" w:cs="Arial"/>
          <w:szCs w:val="24"/>
        </w:rPr>
        <w:t xml:space="preserve"> </w:t>
      </w:r>
      <w:r w:rsidR="00F54646">
        <w:rPr>
          <w:rFonts w:ascii="Arial" w:hAnsi="Arial" w:cs="Arial"/>
          <w:szCs w:val="24"/>
        </w:rPr>
        <w:t>28</w:t>
      </w:r>
      <w:r w:rsidRPr="00BE49DC">
        <w:rPr>
          <w:rFonts w:ascii="Arial" w:hAnsi="Arial" w:cs="Arial"/>
          <w:szCs w:val="24"/>
          <w:vertAlign w:val="superscript"/>
        </w:rPr>
        <w:t>th</w:t>
      </w:r>
      <w:r>
        <w:rPr>
          <w:rFonts w:ascii="Arial" w:hAnsi="Arial" w:cs="Arial"/>
          <w:szCs w:val="24"/>
        </w:rPr>
        <w:t xml:space="preserve"> </w:t>
      </w:r>
      <w:r w:rsidR="00F54646">
        <w:rPr>
          <w:rFonts w:ascii="Arial" w:hAnsi="Arial" w:cs="Arial"/>
          <w:szCs w:val="24"/>
        </w:rPr>
        <w:t>August 2016</w:t>
      </w:r>
      <w:r>
        <w:rPr>
          <w:rFonts w:ascii="Arial" w:hAnsi="Arial" w:cs="Arial"/>
          <w:szCs w:val="24"/>
        </w:rPr>
        <w:t xml:space="preserve">. </w:t>
      </w:r>
    </w:p>
    <w:p w:rsidR="000D43CB" w:rsidRDefault="000D43CB" w:rsidP="000D43CB">
      <w:pPr>
        <w:rPr>
          <w:rFonts w:ascii="Arial Narrow" w:eastAsia="Times" w:hAnsi="Arial Narrow"/>
          <w:sz w:val="20"/>
        </w:rPr>
      </w:pPr>
    </w:p>
    <w:p w:rsidR="000D43CB" w:rsidRPr="00145B2E" w:rsidRDefault="000D43CB" w:rsidP="000D43CB">
      <w:pPr>
        <w:jc w:val="center"/>
        <w:rPr>
          <w:rFonts w:ascii="Arial" w:hAnsi="Arial" w:cs="Arial"/>
          <w:sz w:val="28"/>
          <w:szCs w:val="28"/>
        </w:rPr>
      </w:pPr>
      <w:r>
        <w:rPr>
          <w:rFonts w:ascii="Arial" w:hAnsi="Arial" w:cs="Arial"/>
          <w:sz w:val="28"/>
          <w:szCs w:val="28"/>
        </w:rPr>
        <w:t>EOI Form for Residential Leader</w:t>
      </w:r>
    </w:p>
    <w:p w:rsidR="000D43CB" w:rsidRPr="004056E1" w:rsidRDefault="000D43CB" w:rsidP="000D43CB">
      <w:pPr>
        <w:rPr>
          <w:rFonts w:ascii="Arial" w:hAnsi="Arial" w:cs="Arial"/>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0D43CB" w:rsidRPr="00A871F8" w:rsidTr="000D1E28">
        <w:tc>
          <w:tcPr>
            <w:tcW w:w="9962" w:type="dxa"/>
            <w:shd w:val="clear" w:color="auto" w:fill="000000"/>
          </w:tcPr>
          <w:p w:rsidR="000D43CB" w:rsidRPr="00243105" w:rsidRDefault="000D43CB" w:rsidP="000D1E28">
            <w:pPr>
              <w:jc w:val="center"/>
              <w:rPr>
                <w:rFonts w:ascii="Arial" w:hAnsi="Arial" w:cs="Arial"/>
                <w:b/>
                <w:szCs w:val="24"/>
              </w:rPr>
            </w:pPr>
            <w:r>
              <w:rPr>
                <w:rFonts w:ascii="Arial" w:hAnsi="Arial" w:cs="Arial"/>
                <w:b/>
                <w:szCs w:val="24"/>
              </w:rPr>
              <w:t>Personal Details</w:t>
            </w:r>
          </w:p>
        </w:tc>
      </w:tr>
      <w:tr w:rsidR="000D43CB" w:rsidRPr="00A871F8" w:rsidTr="000D1E28">
        <w:tc>
          <w:tcPr>
            <w:tcW w:w="9962" w:type="dxa"/>
          </w:tcPr>
          <w:p w:rsidR="000D43CB" w:rsidRPr="00A871F8" w:rsidRDefault="000D43CB" w:rsidP="000D1E28">
            <w:pPr>
              <w:rPr>
                <w:rFonts w:ascii="Arial" w:hAnsi="Arial" w:cs="Arial"/>
                <w:sz w:val="22"/>
                <w:szCs w:val="22"/>
              </w:rPr>
            </w:pPr>
          </w:p>
          <w:p w:rsidR="000D43CB" w:rsidRPr="00A871F8" w:rsidRDefault="000D43CB" w:rsidP="000D1E28">
            <w:pPr>
              <w:rPr>
                <w:rFonts w:ascii="Arial" w:hAnsi="Arial" w:cs="Arial"/>
                <w:sz w:val="22"/>
                <w:szCs w:val="22"/>
              </w:rPr>
            </w:pPr>
            <w:r w:rsidRPr="00A871F8">
              <w:rPr>
                <w:rFonts w:ascii="Arial" w:hAnsi="Arial" w:cs="Arial"/>
                <w:sz w:val="22"/>
                <w:szCs w:val="22"/>
              </w:rPr>
              <w:t>Name:  _________________________________________________________________________</w:t>
            </w:r>
          </w:p>
          <w:p w:rsidR="000D43CB" w:rsidRPr="00A871F8" w:rsidRDefault="000D43CB" w:rsidP="000D1E28">
            <w:pPr>
              <w:rPr>
                <w:rFonts w:ascii="Arial" w:hAnsi="Arial" w:cs="Arial"/>
                <w:sz w:val="22"/>
                <w:szCs w:val="22"/>
              </w:rPr>
            </w:pPr>
          </w:p>
          <w:p w:rsidR="000D43CB" w:rsidRPr="00A871F8" w:rsidRDefault="000D43CB" w:rsidP="000D1E28">
            <w:pPr>
              <w:rPr>
                <w:rFonts w:ascii="Arial" w:hAnsi="Arial" w:cs="Arial"/>
                <w:sz w:val="22"/>
                <w:szCs w:val="22"/>
              </w:rPr>
            </w:pPr>
            <w:r w:rsidRPr="00A871F8">
              <w:rPr>
                <w:rFonts w:ascii="Arial" w:hAnsi="Arial" w:cs="Arial"/>
                <w:sz w:val="22"/>
                <w:szCs w:val="22"/>
              </w:rPr>
              <w:t>Date of birth:  ______________________________________</w:t>
            </w:r>
            <w:r w:rsidRPr="00A871F8">
              <w:rPr>
                <w:rFonts w:ascii="Arial" w:hAnsi="Arial" w:cs="Arial"/>
                <w:sz w:val="22"/>
                <w:szCs w:val="22"/>
              </w:rPr>
              <w:tab/>
            </w:r>
            <w:r w:rsidRPr="00A871F8">
              <w:rPr>
                <w:rFonts w:ascii="Arial" w:hAnsi="Arial" w:cs="Arial"/>
                <w:sz w:val="22"/>
                <w:szCs w:val="22"/>
              </w:rPr>
              <w:tab/>
              <w:t>Age:  _______________</w:t>
            </w:r>
          </w:p>
          <w:p w:rsidR="000D43CB" w:rsidRPr="00A871F8" w:rsidRDefault="000D43CB" w:rsidP="000D1E28">
            <w:pPr>
              <w:rPr>
                <w:rFonts w:ascii="Arial" w:hAnsi="Arial" w:cs="Arial"/>
                <w:sz w:val="22"/>
                <w:szCs w:val="22"/>
              </w:rPr>
            </w:pPr>
          </w:p>
          <w:p w:rsidR="000D43CB" w:rsidRPr="00A871F8" w:rsidRDefault="000D43CB" w:rsidP="000D1E28">
            <w:pPr>
              <w:rPr>
                <w:rFonts w:ascii="Arial" w:hAnsi="Arial" w:cs="Arial"/>
                <w:sz w:val="22"/>
                <w:szCs w:val="22"/>
                <w:u w:val="single"/>
              </w:rPr>
            </w:pPr>
            <w:r w:rsidRPr="00A871F8">
              <w:rPr>
                <w:rFonts w:ascii="Arial" w:hAnsi="Arial" w:cs="Arial"/>
                <w:sz w:val="22"/>
                <w:szCs w:val="22"/>
              </w:rPr>
              <w:t>Nationality:  _______________________________________</w:t>
            </w:r>
            <w:r>
              <w:rPr>
                <w:rFonts w:ascii="Arial" w:hAnsi="Arial" w:cs="Arial"/>
                <w:sz w:val="22"/>
                <w:szCs w:val="22"/>
              </w:rPr>
              <w:t xml:space="preserve">   </w:t>
            </w:r>
          </w:p>
          <w:p w:rsidR="000D43CB" w:rsidRDefault="000D43CB" w:rsidP="000D1E28">
            <w:pPr>
              <w:rPr>
                <w:rFonts w:ascii="Arial" w:hAnsi="Arial" w:cs="Arial"/>
                <w:sz w:val="22"/>
                <w:szCs w:val="22"/>
              </w:rPr>
            </w:pPr>
          </w:p>
          <w:p w:rsidR="000D43CB" w:rsidRPr="00A871F8" w:rsidRDefault="000D43CB" w:rsidP="000D1E28">
            <w:pPr>
              <w:rPr>
                <w:rFonts w:ascii="Arial" w:hAnsi="Arial" w:cs="Arial"/>
                <w:sz w:val="22"/>
                <w:szCs w:val="22"/>
              </w:rPr>
            </w:pPr>
            <w:r>
              <w:rPr>
                <w:rFonts w:ascii="Arial" w:hAnsi="Arial" w:cs="Arial"/>
                <w:sz w:val="22"/>
                <w:szCs w:val="22"/>
              </w:rPr>
              <w:t>Summer address:</w:t>
            </w:r>
            <w:r w:rsidRPr="00A871F8">
              <w:rPr>
                <w:rFonts w:ascii="Arial" w:hAnsi="Arial" w:cs="Arial"/>
                <w:sz w:val="22"/>
                <w:szCs w:val="22"/>
              </w:rPr>
              <w:t xml:space="preserve"> __________________________________________________</w:t>
            </w:r>
          </w:p>
          <w:p w:rsidR="000D43CB" w:rsidRDefault="000D43CB" w:rsidP="000D1E28">
            <w:pPr>
              <w:rPr>
                <w:rFonts w:ascii="Arial" w:hAnsi="Arial" w:cs="Arial"/>
                <w:sz w:val="22"/>
                <w:szCs w:val="22"/>
              </w:rPr>
            </w:pPr>
          </w:p>
          <w:p w:rsidR="000D43CB" w:rsidRPr="00A871F8" w:rsidRDefault="000D43CB" w:rsidP="000D1E28">
            <w:pPr>
              <w:rPr>
                <w:rFonts w:ascii="Arial" w:hAnsi="Arial" w:cs="Arial"/>
                <w:sz w:val="22"/>
                <w:szCs w:val="22"/>
              </w:rPr>
            </w:pPr>
            <w:r>
              <w:rPr>
                <w:rFonts w:ascii="Arial" w:hAnsi="Arial" w:cs="Arial"/>
                <w:sz w:val="22"/>
                <w:szCs w:val="22"/>
              </w:rPr>
              <w:t xml:space="preserve">                              </w:t>
            </w:r>
            <w:r w:rsidRPr="00A871F8">
              <w:rPr>
                <w:rFonts w:ascii="Arial" w:hAnsi="Arial" w:cs="Arial"/>
                <w:sz w:val="22"/>
                <w:szCs w:val="22"/>
              </w:rPr>
              <w:t>__________________________________________________</w:t>
            </w:r>
          </w:p>
          <w:p w:rsidR="000D43CB" w:rsidRDefault="000D43CB" w:rsidP="000D1E28">
            <w:pPr>
              <w:rPr>
                <w:rFonts w:ascii="Arial" w:hAnsi="Arial" w:cs="Arial"/>
                <w:sz w:val="22"/>
                <w:szCs w:val="22"/>
              </w:rPr>
            </w:pPr>
          </w:p>
          <w:p w:rsidR="000D43CB" w:rsidRPr="00A871F8" w:rsidRDefault="000D43CB" w:rsidP="000D1E28">
            <w:pPr>
              <w:rPr>
                <w:rFonts w:ascii="Arial" w:hAnsi="Arial" w:cs="Arial"/>
                <w:sz w:val="22"/>
                <w:szCs w:val="22"/>
              </w:rPr>
            </w:pPr>
            <w:r w:rsidRPr="00A871F8">
              <w:rPr>
                <w:rFonts w:ascii="Arial" w:hAnsi="Arial" w:cs="Arial"/>
                <w:sz w:val="22"/>
                <w:szCs w:val="22"/>
              </w:rPr>
              <w:t>W</w:t>
            </w:r>
            <w:r>
              <w:rPr>
                <w:rFonts w:ascii="Arial" w:hAnsi="Arial" w:cs="Arial"/>
                <w:sz w:val="22"/>
                <w:szCs w:val="22"/>
              </w:rPr>
              <w:t>hat degree/s are you studying</w:t>
            </w:r>
            <w:proofErr w:type="gramStart"/>
            <w:r>
              <w:rPr>
                <w:rFonts w:ascii="Arial" w:hAnsi="Arial" w:cs="Arial"/>
                <w:sz w:val="22"/>
                <w:szCs w:val="22"/>
              </w:rPr>
              <w:t>?</w:t>
            </w:r>
            <w:r w:rsidRPr="00A871F8">
              <w:rPr>
                <w:rFonts w:ascii="Arial" w:hAnsi="Arial" w:cs="Arial"/>
                <w:sz w:val="22"/>
                <w:szCs w:val="22"/>
              </w:rPr>
              <w:t>_</w:t>
            </w:r>
            <w:proofErr w:type="gramEnd"/>
            <w:r w:rsidRPr="00A871F8">
              <w:rPr>
                <w:rFonts w:ascii="Arial" w:hAnsi="Arial" w:cs="Arial"/>
                <w:sz w:val="22"/>
                <w:szCs w:val="22"/>
              </w:rPr>
              <w:t>_____________________________________</w:t>
            </w:r>
          </w:p>
          <w:p w:rsidR="000D43CB" w:rsidRPr="00A871F8" w:rsidRDefault="000D43CB" w:rsidP="000D1E28">
            <w:pPr>
              <w:rPr>
                <w:rFonts w:ascii="Arial" w:hAnsi="Arial" w:cs="Arial"/>
                <w:sz w:val="22"/>
                <w:szCs w:val="22"/>
              </w:rPr>
            </w:pPr>
          </w:p>
          <w:p w:rsidR="000D43CB" w:rsidRPr="00A871F8" w:rsidRDefault="00F54646" w:rsidP="000D1E28">
            <w:pPr>
              <w:rPr>
                <w:rFonts w:ascii="Arial" w:hAnsi="Arial" w:cs="Arial"/>
                <w:sz w:val="22"/>
                <w:szCs w:val="22"/>
              </w:rPr>
            </w:pPr>
            <w:r>
              <w:rPr>
                <w:rFonts w:ascii="Arial" w:hAnsi="Arial" w:cs="Arial"/>
                <w:sz w:val="22"/>
                <w:szCs w:val="22"/>
              </w:rPr>
              <w:t>Are you living on res in Trimester 3 and w</w:t>
            </w:r>
            <w:r w:rsidR="00DA1CD6">
              <w:rPr>
                <w:rFonts w:ascii="Arial" w:hAnsi="Arial" w:cs="Arial"/>
                <w:sz w:val="22"/>
                <w:szCs w:val="22"/>
              </w:rPr>
              <w:t xml:space="preserve">ould you consider being a </w:t>
            </w:r>
            <w:r>
              <w:rPr>
                <w:rFonts w:ascii="Arial" w:hAnsi="Arial" w:cs="Arial"/>
                <w:sz w:val="22"/>
                <w:szCs w:val="22"/>
              </w:rPr>
              <w:t>T</w:t>
            </w:r>
            <w:r w:rsidR="00DA1CD6">
              <w:rPr>
                <w:rFonts w:ascii="Arial" w:hAnsi="Arial" w:cs="Arial"/>
                <w:sz w:val="22"/>
                <w:szCs w:val="22"/>
              </w:rPr>
              <w:t>3 Leader</w:t>
            </w:r>
            <w:proofErr w:type="gramStart"/>
            <w:r w:rsidR="00DA1CD6">
              <w:rPr>
                <w:rFonts w:ascii="Arial" w:hAnsi="Arial" w:cs="Arial"/>
                <w:sz w:val="22"/>
                <w:szCs w:val="22"/>
              </w:rPr>
              <w:t>?</w:t>
            </w:r>
            <w:r>
              <w:rPr>
                <w:rFonts w:ascii="Arial" w:hAnsi="Arial" w:cs="Arial"/>
                <w:sz w:val="22"/>
                <w:szCs w:val="22"/>
              </w:rPr>
              <w:t>_</w:t>
            </w:r>
            <w:proofErr w:type="gramEnd"/>
            <w:r>
              <w:rPr>
                <w:rFonts w:ascii="Arial" w:hAnsi="Arial" w:cs="Arial"/>
                <w:sz w:val="22"/>
                <w:szCs w:val="22"/>
              </w:rPr>
              <w:t>__________</w:t>
            </w:r>
          </w:p>
          <w:p w:rsidR="000D43CB" w:rsidRPr="00A871F8" w:rsidRDefault="000D43CB" w:rsidP="000D1E28">
            <w:pPr>
              <w:rPr>
                <w:rFonts w:ascii="Arial" w:hAnsi="Arial" w:cs="Arial"/>
                <w:sz w:val="22"/>
                <w:szCs w:val="22"/>
              </w:rPr>
            </w:pPr>
          </w:p>
          <w:p w:rsidR="000D43CB" w:rsidRPr="00A871F8" w:rsidRDefault="000D43CB" w:rsidP="000D1E28">
            <w:pPr>
              <w:rPr>
                <w:rFonts w:ascii="Arial" w:hAnsi="Arial" w:cs="Arial"/>
                <w:sz w:val="22"/>
                <w:szCs w:val="22"/>
              </w:rPr>
            </w:pPr>
            <w:r w:rsidRPr="00A871F8">
              <w:rPr>
                <w:rFonts w:ascii="Arial" w:hAnsi="Arial" w:cs="Arial"/>
                <w:sz w:val="22"/>
                <w:szCs w:val="22"/>
              </w:rPr>
              <w:t>How many years have you been at Deakin (include 20</w:t>
            </w:r>
            <w:r w:rsidR="00F54646">
              <w:rPr>
                <w:rFonts w:ascii="Arial" w:hAnsi="Arial" w:cs="Arial"/>
                <w:sz w:val="22"/>
                <w:szCs w:val="22"/>
              </w:rPr>
              <w:t>16</w:t>
            </w:r>
            <w:r w:rsidRPr="00A871F8">
              <w:rPr>
                <w:rFonts w:ascii="Arial" w:hAnsi="Arial" w:cs="Arial"/>
                <w:sz w:val="22"/>
                <w:szCs w:val="22"/>
              </w:rPr>
              <w:t>)?</w:t>
            </w:r>
            <w:r>
              <w:rPr>
                <w:rFonts w:ascii="Arial" w:hAnsi="Arial" w:cs="Arial"/>
                <w:sz w:val="22"/>
                <w:szCs w:val="22"/>
              </w:rPr>
              <w:t xml:space="preserve">  </w:t>
            </w:r>
            <w:r w:rsidRPr="00A871F8">
              <w:rPr>
                <w:rFonts w:ascii="Arial" w:hAnsi="Arial" w:cs="Arial"/>
                <w:sz w:val="22"/>
                <w:szCs w:val="22"/>
              </w:rPr>
              <w:softHyphen/>
            </w:r>
            <w:r w:rsidRPr="00A871F8">
              <w:rPr>
                <w:rFonts w:ascii="Arial" w:hAnsi="Arial" w:cs="Arial"/>
                <w:sz w:val="22"/>
                <w:szCs w:val="22"/>
              </w:rPr>
              <w:softHyphen/>
            </w:r>
            <w:r w:rsidRPr="00A871F8">
              <w:rPr>
                <w:rFonts w:ascii="Arial" w:hAnsi="Arial" w:cs="Arial"/>
                <w:sz w:val="22"/>
                <w:szCs w:val="22"/>
              </w:rPr>
              <w:softHyphen/>
              <w:t>_______________</w:t>
            </w:r>
          </w:p>
          <w:p w:rsidR="000D43CB" w:rsidRPr="00A871F8" w:rsidRDefault="000D43CB" w:rsidP="000D1E28">
            <w:pPr>
              <w:rPr>
                <w:rFonts w:ascii="Arial" w:hAnsi="Arial" w:cs="Arial"/>
                <w:sz w:val="22"/>
                <w:szCs w:val="22"/>
              </w:rPr>
            </w:pPr>
          </w:p>
          <w:p w:rsidR="000D43CB" w:rsidRPr="00A871F8" w:rsidRDefault="000D43CB" w:rsidP="000D1E28">
            <w:pPr>
              <w:rPr>
                <w:rFonts w:ascii="Arial" w:hAnsi="Arial" w:cs="Arial"/>
                <w:sz w:val="22"/>
                <w:szCs w:val="22"/>
              </w:rPr>
            </w:pPr>
            <w:r w:rsidRPr="00A871F8">
              <w:rPr>
                <w:rFonts w:ascii="Arial" w:hAnsi="Arial" w:cs="Arial"/>
                <w:sz w:val="22"/>
                <w:szCs w:val="22"/>
              </w:rPr>
              <w:t>How many years have you lived in Residence (include 20</w:t>
            </w:r>
            <w:r>
              <w:rPr>
                <w:rFonts w:ascii="Arial" w:hAnsi="Arial" w:cs="Arial"/>
                <w:sz w:val="22"/>
                <w:szCs w:val="22"/>
              </w:rPr>
              <w:t>1</w:t>
            </w:r>
            <w:r w:rsidR="00F54646">
              <w:rPr>
                <w:rFonts w:ascii="Arial" w:hAnsi="Arial" w:cs="Arial"/>
                <w:sz w:val="22"/>
                <w:szCs w:val="22"/>
              </w:rPr>
              <w:t>6</w:t>
            </w:r>
            <w:r w:rsidRPr="00A871F8">
              <w:rPr>
                <w:rFonts w:ascii="Arial" w:hAnsi="Arial" w:cs="Arial"/>
                <w:sz w:val="22"/>
                <w:szCs w:val="22"/>
              </w:rPr>
              <w:t>)?</w:t>
            </w:r>
            <w:r>
              <w:rPr>
                <w:rFonts w:ascii="Arial" w:hAnsi="Arial" w:cs="Arial"/>
                <w:sz w:val="22"/>
                <w:szCs w:val="22"/>
              </w:rPr>
              <w:t xml:space="preserve"> </w:t>
            </w:r>
            <w:r w:rsidRPr="00A871F8">
              <w:rPr>
                <w:rFonts w:ascii="Arial" w:hAnsi="Arial" w:cs="Arial"/>
                <w:sz w:val="22"/>
                <w:szCs w:val="22"/>
              </w:rPr>
              <w:softHyphen/>
            </w:r>
            <w:r w:rsidRPr="00A871F8">
              <w:rPr>
                <w:rFonts w:ascii="Arial" w:hAnsi="Arial" w:cs="Arial"/>
                <w:sz w:val="22"/>
                <w:szCs w:val="22"/>
              </w:rPr>
              <w:softHyphen/>
            </w:r>
            <w:r w:rsidRPr="00A871F8">
              <w:rPr>
                <w:rFonts w:ascii="Arial" w:hAnsi="Arial" w:cs="Arial"/>
                <w:sz w:val="22"/>
                <w:szCs w:val="22"/>
              </w:rPr>
              <w:softHyphen/>
            </w:r>
            <w:r w:rsidRPr="00A871F8">
              <w:rPr>
                <w:rFonts w:ascii="Arial" w:hAnsi="Arial" w:cs="Arial"/>
                <w:sz w:val="22"/>
                <w:szCs w:val="22"/>
              </w:rPr>
              <w:softHyphen/>
            </w:r>
            <w:r w:rsidRPr="00A871F8">
              <w:rPr>
                <w:rFonts w:ascii="Arial" w:hAnsi="Arial" w:cs="Arial"/>
                <w:sz w:val="22"/>
                <w:szCs w:val="22"/>
              </w:rPr>
              <w:softHyphen/>
              <w:t>_____________</w:t>
            </w:r>
          </w:p>
          <w:p w:rsidR="000D43CB" w:rsidRDefault="000D43CB" w:rsidP="000D1E28">
            <w:pPr>
              <w:rPr>
                <w:rFonts w:ascii="Arial" w:hAnsi="Arial" w:cs="Arial"/>
                <w:sz w:val="22"/>
                <w:szCs w:val="22"/>
              </w:rPr>
            </w:pPr>
          </w:p>
          <w:p w:rsidR="000D43CB" w:rsidRDefault="000D43CB" w:rsidP="000D1E28">
            <w:pPr>
              <w:rPr>
                <w:rFonts w:ascii="Arial" w:hAnsi="Arial" w:cs="Arial"/>
                <w:sz w:val="22"/>
                <w:szCs w:val="22"/>
              </w:rPr>
            </w:pPr>
            <w:r>
              <w:rPr>
                <w:rFonts w:ascii="Arial" w:hAnsi="Arial" w:cs="Arial"/>
                <w:sz w:val="22"/>
                <w:szCs w:val="22"/>
              </w:rPr>
              <w:t>Please indicate t-shirt size for supplying an RL shirt if you are successful:</w:t>
            </w:r>
          </w:p>
          <w:p w:rsidR="000D43CB" w:rsidRDefault="000D43CB" w:rsidP="000D1E2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6"/>
              <w:gridCol w:w="1216"/>
              <w:gridCol w:w="1216"/>
              <w:gridCol w:w="1216"/>
              <w:gridCol w:w="1216"/>
              <w:gridCol w:w="1217"/>
              <w:gridCol w:w="1217"/>
              <w:gridCol w:w="1217"/>
            </w:tblGrid>
            <w:tr w:rsidR="000D43CB" w:rsidRPr="00867B2C" w:rsidTr="000D1E28">
              <w:tc>
                <w:tcPr>
                  <w:tcW w:w="1216"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Male</w:t>
                  </w:r>
                </w:p>
              </w:tc>
              <w:tc>
                <w:tcPr>
                  <w:tcW w:w="1216" w:type="dxa"/>
                  <w:shd w:val="clear" w:color="auto" w:fill="auto"/>
                </w:tcPr>
                <w:p w:rsidR="000D43CB" w:rsidRPr="00867B2C" w:rsidRDefault="000D43CB" w:rsidP="000D1E28">
                  <w:pPr>
                    <w:jc w:val="center"/>
                    <w:rPr>
                      <w:rFonts w:ascii="Arial" w:hAnsi="Arial" w:cs="Arial"/>
                      <w:sz w:val="22"/>
                      <w:szCs w:val="22"/>
                    </w:rPr>
                  </w:pPr>
                </w:p>
              </w:tc>
              <w:tc>
                <w:tcPr>
                  <w:tcW w:w="1216"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S</w:t>
                  </w:r>
                </w:p>
              </w:tc>
              <w:tc>
                <w:tcPr>
                  <w:tcW w:w="1216"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M</w:t>
                  </w:r>
                </w:p>
              </w:tc>
              <w:tc>
                <w:tcPr>
                  <w:tcW w:w="1216"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L</w:t>
                  </w:r>
                </w:p>
              </w:tc>
              <w:tc>
                <w:tcPr>
                  <w:tcW w:w="1217"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XL</w:t>
                  </w:r>
                </w:p>
              </w:tc>
              <w:tc>
                <w:tcPr>
                  <w:tcW w:w="1217" w:type="dxa"/>
                  <w:shd w:val="clear" w:color="auto" w:fill="auto"/>
                </w:tcPr>
                <w:p w:rsidR="000D43CB" w:rsidRPr="00867B2C" w:rsidRDefault="00F54646" w:rsidP="000D1E28">
                  <w:pPr>
                    <w:jc w:val="center"/>
                    <w:rPr>
                      <w:rFonts w:ascii="Arial" w:hAnsi="Arial" w:cs="Arial"/>
                      <w:sz w:val="22"/>
                      <w:szCs w:val="22"/>
                    </w:rPr>
                  </w:pPr>
                  <w:r>
                    <w:rPr>
                      <w:rFonts w:ascii="Arial" w:hAnsi="Arial" w:cs="Arial"/>
                      <w:sz w:val="22"/>
                      <w:szCs w:val="22"/>
                    </w:rPr>
                    <w:t>2</w:t>
                  </w:r>
                  <w:bookmarkStart w:id="0" w:name="_GoBack"/>
                  <w:bookmarkEnd w:id="0"/>
                  <w:r w:rsidR="000D43CB" w:rsidRPr="00867B2C">
                    <w:rPr>
                      <w:rFonts w:ascii="Arial" w:hAnsi="Arial" w:cs="Arial"/>
                      <w:sz w:val="22"/>
                      <w:szCs w:val="22"/>
                    </w:rPr>
                    <w:t>XL</w:t>
                  </w:r>
                </w:p>
              </w:tc>
              <w:tc>
                <w:tcPr>
                  <w:tcW w:w="1217" w:type="dxa"/>
                  <w:shd w:val="clear" w:color="auto" w:fill="auto"/>
                </w:tcPr>
                <w:p w:rsidR="000D43CB" w:rsidRPr="00867B2C" w:rsidRDefault="00F54646" w:rsidP="000D1E28">
                  <w:pPr>
                    <w:jc w:val="center"/>
                    <w:rPr>
                      <w:rFonts w:ascii="Arial" w:hAnsi="Arial" w:cs="Arial"/>
                      <w:sz w:val="22"/>
                      <w:szCs w:val="22"/>
                    </w:rPr>
                  </w:pPr>
                  <w:r>
                    <w:rPr>
                      <w:rFonts w:ascii="Arial" w:hAnsi="Arial" w:cs="Arial"/>
                      <w:sz w:val="22"/>
                      <w:szCs w:val="22"/>
                    </w:rPr>
                    <w:t>3</w:t>
                  </w:r>
                  <w:r w:rsidR="000D43CB" w:rsidRPr="00867B2C">
                    <w:rPr>
                      <w:rFonts w:ascii="Arial" w:hAnsi="Arial" w:cs="Arial"/>
                      <w:sz w:val="22"/>
                      <w:szCs w:val="22"/>
                    </w:rPr>
                    <w:t>XL</w:t>
                  </w:r>
                </w:p>
              </w:tc>
            </w:tr>
            <w:tr w:rsidR="000D43CB" w:rsidRPr="00867B2C" w:rsidTr="000D1E28">
              <w:tc>
                <w:tcPr>
                  <w:tcW w:w="1216"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Female</w:t>
                  </w:r>
                </w:p>
              </w:tc>
              <w:tc>
                <w:tcPr>
                  <w:tcW w:w="1216"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8</w:t>
                  </w:r>
                </w:p>
              </w:tc>
              <w:tc>
                <w:tcPr>
                  <w:tcW w:w="1216"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10</w:t>
                  </w:r>
                </w:p>
              </w:tc>
              <w:tc>
                <w:tcPr>
                  <w:tcW w:w="1216"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12</w:t>
                  </w:r>
                </w:p>
              </w:tc>
              <w:tc>
                <w:tcPr>
                  <w:tcW w:w="1216"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14</w:t>
                  </w:r>
                </w:p>
              </w:tc>
              <w:tc>
                <w:tcPr>
                  <w:tcW w:w="1217"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16</w:t>
                  </w:r>
                </w:p>
              </w:tc>
              <w:tc>
                <w:tcPr>
                  <w:tcW w:w="1217"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18</w:t>
                  </w:r>
                </w:p>
              </w:tc>
              <w:tc>
                <w:tcPr>
                  <w:tcW w:w="1217" w:type="dxa"/>
                  <w:shd w:val="clear" w:color="auto" w:fill="auto"/>
                </w:tcPr>
                <w:p w:rsidR="000D43CB" w:rsidRPr="00867B2C" w:rsidRDefault="000D43CB" w:rsidP="000D1E28">
                  <w:pPr>
                    <w:jc w:val="center"/>
                    <w:rPr>
                      <w:rFonts w:ascii="Arial" w:hAnsi="Arial" w:cs="Arial"/>
                      <w:sz w:val="22"/>
                      <w:szCs w:val="22"/>
                    </w:rPr>
                  </w:pPr>
                  <w:r w:rsidRPr="00867B2C">
                    <w:rPr>
                      <w:rFonts w:ascii="Arial" w:hAnsi="Arial" w:cs="Arial"/>
                      <w:sz w:val="22"/>
                      <w:szCs w:val="22"/>
                    </w:rPr>
                    <w:t>20</w:t>
                  </w:r>
                </w:p>
              </w:tc>
            </w:tr>
          </w:tbl>
          <w:p w:rsidR="000D43CB" w:rsidRPr="00A871F8" w:rsidRDefault="000D43CB" w:rsidP="000D1E28">
            <w:pPr>
              <w:rPr>
                <w:rFonts w:ascii="Arial" w:hAnsi="Arial" w:cs="Arial"/>
                <w:sz w:val="22"/>
                <w:szCs w:val="22"/>
              </w:rPr>
            </w:pPr>
          </w:p>
        </w:tc>
      </w:tr>
    </w:tbl>
    <w:p w:rsidR="000D43CB" w:rsidRPr="004056E1" w:rsidRDefault="000D43CB" w:rsidP="000D43CB">
      <w:pPr>
        <w:rPr>
          <w:rFonts w:ascii="Arial" w:hAnsi="Arial" w:cs="Arial"/>
        </w:rPr>
      </w:pPr>
    </w:p>
    <w:p w:rsidR="000D43CB" w:rsidRPr="00E743C5" w:rsidRDefault="000D43CB" w:rsidP="000D43CB">
      <w:pPr>
        <w:rPr>
          <w:rFonts w:ascii="Arial" w:hAnsi="Arial" w:cs="Arial"/>
          <w:szCs w:val="24"/>
        </w:rPr>
      </w:pPr>
      <w:r>
        <w:rPr>
          <w:rFonts w:ascii="Arial" w:hAnsi="Arial" w:cs="Arial"/>
        </w:rPr>
        <w:br w:type="page"/>
      </w:r>
      <w:r>
        <w:rPr>
          <w:rFonts w:ascii="Arial" w:hAnsi="Arial" w:cs="Arial"/>
          <w:szCs w:val="24"/>
        </w:rPr>
        <w:lastRenderedPageBreak/>
        <w:t>Please tell us why you are expressing interest and w</w:t>
      </w:r>
      <w:r w:rsidRPr="00E743C5">
        <w:rPr>
          <w:rFonts w:ascii="Arial" w:hAnsi="Arial" w:cs="Arial"/>
          <w:szCs w:val="24"/>
        </w:rPr>
        <w:t>hat you feel you are abl</w:t>
      </w:r>
      <w:r>
        <w:rPr>
          <w:rFonts w:ascii="Arial" w:hAnsi="Arial" w:cs="Arial"/>
          <w:szCs w:val="24"/>
        </w:rPr>
        <w:t>e to offer to the position of RL:</w:t>
      </w:r>
    </w:p>
    <w:p w:rsidR="000D43CB" w:rsidRPr="004056E1" w:rsidRDefault="000D43CB" w:rsidP="000D43CB">
      <w:pPr>
        <w:rPr>
          <w:rFonts w:ascii="Arial" w:hAnsi="Arial" w:cs="Arial"/>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Pr="00C52451" w:rsidRDefault="000D43CB" w:rsidP="000D43CB">
      <w:pPr>
        <w:rPr>
          <w:rFonts w:ascii="Arial" w:hAnsi="Arial" w:cs="Arial"/>
          <w:szCs w:val="24"/>
        </w:rPr>
      </w:pPr>
      <w:r w:rsidRPr="00C52451">
        <w:rPr>
          <w:rFonts w:ascii="Arial" w:hAnsi="Arial" w:cs="Arial"/>
          <w:szCs w:val="24"/>
        </w:rPr>
        <w:t xml:space="preserve">Please tell us about your involvement and/ or leadership positions in any recent (last 5 years) school, community, sports or other non-residence activities: Try to include examples that demonstrate aspects of your </w:t>
      </w:r>
      <w:r>
        <w:rPr>
          <w:rFonts w:ascii="Arial" w:hAnsi="Arial" w:cs="Arial"/>
          <w:szCs w:val="24"/>
        </w:rPr>
        <w:t>l</w:t>
      </w:r>
      <w:r w:rsidRPr="00C52451">
        <w:rPr>
          <w:rFonts w:ascii="Arial" w:hAnsi="Arial" w:cs="Arial"/>
          <w:szCs w:val="24"/>
        </w:rPr>
        <w:t>eadership/community/communication skills.</w:t>
      </w: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Default="000D43CB" w:rsidP="000D43CB">
      <w:pPr>
        <w:rPr>
          <w:rFonts w:ascii="Arial" w:hAnsi="Arial" w:cs="Arial"/>
        </w:rPr>
      </w:pPr>
    </w:p>
    <w:p w:rsidR="000D43CB" w:rsidRPr="00C52451" w:rsidRDefault="000D43CB" w:rsidP="000D43CB">
      <w:pPr>
        <w:rPr>
          <w:rFonts w:ascii="Arial" w:hAnsi="Arial" w:cs="Arial"/>
          <w:szCs w:val="24"/>
        </w:rPr>
      </w:pPr>
      <w:r>
        <w:rPr>
          <w:rFonts w:ascii="Arial" w:hAnsi="Arial" w:cs="Arial"/>
        </w:rPr>
        <w:t>How have you contributed in a positive way to residential life this year?</w:t>
      </w: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r>
        <w:rPr>
          <w:rFonts w:ascii="Arial" w:hAnsi="Arial" w:cs="Arial"/>
          <w:szCs w:val="24"/>
        </w:rPr>
        <w:t>The RL</w:t>
      </w:r>
      <w:r w:rsidRPr="00E53523">
        <w:rPr>
          <w:rFonts w:ascii="Arial" w:hAnsi="Arial" w:cs="Arial"/>
          <w:szCs w:val="24"/>
        </w:rPr>
        <w:t xml:space="preserve"> role requires a sign</w:t>
      </w:r>
      <w:r>
        <w:rPr>
          <w:rFonts w:ascii="Arial" w:hAnsi="Arial" w:cs="Arial"/>
          <w:szCs w:val="24"/>
        </w:rPr>
        <w:t>ificant degree of resilience,</w:t>
      </w:r>
      <w:r w:rsidRPr="00E53523">
        <w:rPr>
          <w:rFonts w:ascii="Arial" w:hAnsi="Arial" w:cs="Arial"/>
          <w:szCs w:val="24"/>
        </w:rPr>
        <w:t xml:space="preserve"> the a</w:t>
      </w:r>
      <w:r>
        <w:rPr>
          <w:rFonts w:ascii="Arial" w:hAnsi="Arial" w:cs="Arial"/>
          <w:szCs w:val="24"/>
        </w:rPr>
        <w:t>bility to handle difficult situations and to make unpopular decisions</w:t>
      </w:r>
      <w:r w:rsidRPr="00E53523">
        <w:rPr>
          <w:rFonts w:ascii="Arial" w:hAnsi="Arial" w:cs="Arial"/>
          <w:szCs w:val="24"/>
        </w:rPr>
        <w:t xml:space="preserve">. </w:t>
      </w:r>
      <w:r>
        <w:rPr>
          <w:rFonts w:ascii="Arial" w:hAnsi="Arial" w:cs="Arial"/>
        </w:rPr>
        <w:t xml:space="preserve"> </w:t>
      </w:r>
      <w:r>
        <w:rPr>
          <w:rFonts w:ascii="Arial" w:hAnsi="Arial" w:cs="Arial"/>
          <w:szCs w:val="24"/>
        </w:rPr>
        <w:t>Please tell us a</w:t>
      </w:r>
      <w:r w:rsidRPr="00C52451">
        <w:rPr>
          <w:rFonts w:ascii="Arial" w:hAnsi="Arial" w:cs="Arial"/>
          <w:szCs w:val="24"/>
        </w:rPr>
        <w:t xml:space="preserve">bout </w:t>
      </w:r>
      <w:r>
        <w:rPr>
          <w:rFonts w:ascii="Arial" w:hAnsi="Arial" w:cs="Arial"/>
          <w:szCs w:val="24"/>
        </w:rPr>
        <w:t>a time you have experienced a conflict or difficult situation (something that is not confidential) and how you dealt with it.</w:t>
      </w:r>
      <w:r w:rsidRPr="00C52451">
        <w:rPr>
          <w:rFonts w:ascii="Arial" w:hAnsi="Arial" w:cs="Arial"/>
          <w:szCs w:val="24"/>
        </w:rPr>
        <w:t xml:space="preserve"> </w:t>
      </w: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r>
        <w:rPr>
          <w:rFonts w:ascii="Arial" w:hAnsi="Arial" w:cs="Arial"/>
          <w:szCs w:val="24"/>
        </w:rPr>
        <w:t>List (up to 5) of the best experiences you had this year in the residences or at university and what made them so good.</w:t>
      </w:r>
    </w:p>
    <w:p w:rsidR="000D43CB" w:rsidRDefault="000D43CB" w:rsidP="000D43CB">
      <w:pPr>
        <w:rPr>
          <w:rFonts w:ascii="Arial" w:hAnsi="Arial" w:cs="Arial"/>
          <w:szCs w:val="24"/>
        </w:rPr>
      </w:pPr>
    </w:p>
    <w:p w:rsidR="000D43CB" w:rsidRDefault="000D43CB" w:rsidP="000D43CB">
      <w:pPr>
        <w:rPr>
          <w:rFonts w:ascii="Arial" w:hAnsi="Arial" w:cs="Arial"/>
          <w:szCs w:val="24"/>
        </w:rPr>
      </w:pPr>
      <w:r>
        <w:rPr>
          <w:rFonts w:ascii="Arial" w:hAnsi="Arial" w:cs="Arial"/>
          <w:szCs w:val="24"/>
        </w:rPr>
        <w:t>1.</w:t>
      </w: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r>
        <w:rPr>
          <w:rFonts w:ascii="Arial" w:hAnsi="Arial" w:cs="Arial"/>
          <w:szCs w:val="24"/>
        </w:rPr>
        <w:t>2.</w:t>
      </w: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r>
        <w:rPr>
          <w:rFonts w:ascii="Arial" w:hAnsi="Arial" w:cs="Arial"/>
          <w:szCs w:val="24"/>
        </w:rPr>
        <w:t>3</w:t>
      </w: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r>
        <w:rPr>
          <w:rFonts w:ascii="Arial" w:hAnsi="Arial" w:cs="Arial"/>
          <w:szCs w:val="24"/>
        </w:rPr>
        <w:t>4.</w:t>
      </w: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r>
        <w:rPr>
          <w:rFonts w:ascii="Arial" w:hAnsi="Arial" w:cs="Arial"/>
          <w:szCs w:val="24"/>
        </w:rPr>
        <w:t>5.</w:t>
      </w: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r>
        <w:rPr>
          <w:rFonts w:ascii="Arial" w:hAnsi="Arial" w:cs="Arial"/>
          <w:szCs w:val="24"/>
        </w:rPr>
        <w:t>Were there any negative or disappointing experiences or situations for you in the residences this year? Were you able to take steps to try and solve them? If so, what was the outcome and (if applicable) what would you as an RL do differently or better should a similar situation arise next year?</w:t>
      </w: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Pr="00AB07CD" w:rsidRDefault="000D43CB" w:rsidP="000D43CB">
      <w:pPr>
        <w:pStyle w:val="ListParagraph"/>
        <w:ind w:left="0"/>
        <w:rPr>
          <w:rFonts w:ascii="Arial" w:hAnsi="Arial" w:cs="Arial"/>
          <w:sz w:val="24"/>
          <w:szCs w:val="24"/>
        </w:rPr>
      </w:pPr>
      <w:r w:rsidRPr="00AB07CD">
        <w:rPr>
          <w:rFonts w:ascii="Arial" w:hAnsi="Arial" w:cs="Arial"/>
          <w:sz w:val="24"/>
          <w:szCs w:val="24"/>
        </w:rPr>
        <w:t>How will residential life benefit from having you as part of the leadership team?  </w:t>
      </w: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Default="000D43CB" w:rsidP="000D43CB">
      <w:pPr>
        <w:rPr>
          <w:rFonts w:ascii="Arial" w:hAnsi="Arial" w:cs="Arial"/>
          <w:szCs w:val="24"/>
        </w:rPr>
      </w:pPr>
    </w:p>
    <w:p w:rsidR="000D43CB" w:rsidRPr="00C52451" w:rsidRDefault="000D43CB" w:rsidP="000D43CB">
      <w:pPr>
        <w:rPr>
          <w:rFonts w:ascii="Arial" w:hAnsi="Arial" w:cs="Arial"/>
          <w:szCs w:val="24"/>
        </w:rPr>
      </w:pPr>
      <w:r>
        <w:rPr>
          <w:rFonts w:ascii="Arial" w:hAnsi="Arial" w:cs="Arial"/>
          <w:szCs w:val="24"/>
        </w:rPr>
        <w:t>Is there anything else you would like us to know that you feel may support your expression of interest?</w:t>
      </w:r>
    </w:p>
    <w:p w:rsidR="00F64322" w:rsidRDefault="00F54646"/>
    <w:sectPr w:rsidR="00F64322" w:rsidSect="00EC20A5">
      <w:headerReference w:type="default" r:id="rId8"/>
      <w:pgSz w:w="11899" w:h="16838"/>
      <w:pgMar w:top="851" w:right="1361" w:bottom="851"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61" w:rsidRDefault="00DA1CD6">
      <w:r>
        <w:separator/>
      </w:r>
    </w:p>
  </w:endnote>
  <w:endnote w:type="continuationSeparator" w:id="0">
    <w:p w:rsidR="00525D61" w:rsidRDefault="00DA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61" w:rsidRDefault="00DA1CD6">
      <w:r>
        <w:separator/>
      </w:r>
    </w:p>
  </w:footnote>
  <w:footnote w:type="continuationSeparator" w:id="0">
    <w:p w:rsidR="00525D61" w:rsidRDefault="00DA1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D7" w:rsidRDefault="00F54646"/>
  <w:tbl>
    <w:tblPr>
      <w:tblW w:w="9764" w:type="dxa"/>
      <w:tblCellMar>
        <w:left w:w="28" w:type="dxa"/>
        <w:right w:w="28" w:type="dxa"/>
      </w:tblCellMar>
      <w:tblLook w:val="0000" w:firstRow="0" w:lastRow="0" w:firstColumn="0" w:lastColumn="0" w:noHBand="0" w:noVBand="0"/>
    </w:tblPr>
    <w:tblGrid>
      <w:gridCol w:w="5850"/>
      <w:gridCol w:w="3914"/>
    </w:tblGrid>
    <w:tr w:rsidR="00997AD7">
      <w:tc>
        <w:tcPr>
          <w:tcW w:w="5850" w:type="dxa"/>
        </w:tcPr>
        <w:p w:rsidR="00997AD7" w:rsidRDefault="00F54646" w:rsidP="00997AD7">
          <w:pPr>
            <w:rPr>
              <w:rFonts w:ascii="Arial" w:hAnsi="Arial"/>
            </w:rPr>
          </w:pPr>
        </w:p>
      </w:tc>
      <w:tc>
        <w:tcPr>
          <w:tcW w:w="3914" w:type="dxa"/>
        </w:tcPr>
        <w:p w:rsidR="00997AD7" w:rsidRDefault="00F54646" w:rsidP="006A1634">
          <w:pPr>
            <w:pStyle w:val="Header"/>
            <w:tabs>
              <w:tab w:val="clear" w:pos="4320"/>
              <w:tab w:val="clear" w:pos="8640"/>
            </w:tabs>
            <w:ind w:right="-392"/>
            <w:rPr>
              <w:rFonts w:ascii="Arial" w:hAnsi="Arial"/>
              <w:sz w:val="20"/>
            </w:rPr>
          </w:pPr>
        </w:p>
      </w:tc>
    </w:tr>
  </w:tbl>
  <w:p w:rsidR="00EB34B0" w:rsidRDefault="00F54646" w:rsidP="00997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C4FC2"/>
    <w:multiLevelType w:val="hybridMultilevel"/>
    <w:tmpl w:val="F3A24CEA"/>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CB"/>
    <w:rsid w:val="000D43CB"/>
    <w:rsid w:val="00507361"/>
    <w:rsid w:val="00525D61"/>
    <w:rsid w:val="00B56C4D"/>
    <w:rsid w:val="00DA029F"/>
    <w:rsid w:val="00DA1CD6"/>
    <w:rsid w:val="00F54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CB056-6DC2-4A38-A88B-AC16CC7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CB"/>
    <w:pPr>
      <w:spacing w:after="0" w:line="240" w:lineRule="auto"/>
    </w:pPr>
    <w:rPr>
      <w:rFonts w:ascii="Times" w:eastAsia="Times New Roman" w:hAnsi="Times" w:cs="Times New Roman"/>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43CB"/>
    <w:pPr>
      <w:tabs>
        <w:tab w:val="center" w:pos="4320"/>
        <w:tab w:val="right" w:pos="8640"/>
      </w:tabs>
    </w:pPr>
    <w:rPr>
      <w:rFonts w:eastAsia="Times"/>
    </w:rPr>
  </w:style>
  <w:style w:type="character" w:customStyle="1" w:styleId="HeaderChar">
    <w:name w:val="Header Char"/>
    <w:basedOn w:val="DefaultParagraphFont"/>
    <w:link w:val="Header"/>
    <w:rsid w:val="000D43CB"/>
    <w:rPr>
      <w:rFonts w:ascii="Times" w:eastAsia="Times" w:hAnsi="Times" w:cs="Times New Roman"/>
      <w:sz w:val="24"/>
      <w:szCs w:val="20"/>
      <w:lang w:val="en-US" w:eastAsia="en-AU"/>
    </w:rPr>
  </w:style>
  <w:style w:type="paragraph" w:styleId="ListParagraph">
    <w:name w:val="List Paragraph"/>
    <w:basedOn w:val="Normal"/>
    <w:uiPriority w:val="34"/>
    <w:qFormat/>
    <w:rsid w:val="000D43CB"/>
    <w:pPr>
      <w:ind w:left="720"/>
    </w:pPr>
    <w:rPr>
      <w:rFonts w:ascii="Calibri" w:eastAsia="Calibri" w:hAnsi="Calibri"/>
      <w:sz w:val="22"/>
      <w:szCs w:val="22"/>
      <w:lang w:val="en-AU" w:eastAsia="en-US"/>
    </w:rPr>
  </w:style>
  <w:style w:type="character" w:styleId="Hyperlink">
    <w:name w:val="Hyperlink"/>
    <w:basedOn w:val="DefaultParagraphFont"/>
    <w:uiPriority w:val="99"/>
    <w:unhideWhenUsed/>
    <w:rsid w:val="000D4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radmin@deaki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Sadler</dc:creator>
  <cp:keywords/>
  <dc:description/>
  <cp:lastModifiedBy>Jonathon Sadler</cp:lastModifiedBy>
  <cp:revision>2</cp:revision>
  <dcterms:created xsi:type="dcterms:W3CDTF">2016-08-08T01:28:00Z</dcterms:created>
  <dcterms:modified xsi:type="dcterms:W3CDTF">2016-08-08T01:28:00Z</dcterms:modified>
</cp:coreProperties>
</file>