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4252" w14:textId="7FF0A75A" w:rsidR="00A8736F" w:rsidRDefault="00FE75F4" w:rsidP="00F42540">
      <w:pPr>
        <w:spacing w:before="0" w:after="0" w:line="276" w:lineRule="auto"/>
        <w:rPr>
          <w:rFonts w:asciiTheme="minorHAnsi" w:hAnsiTheme="minorHAnsi"/>
          <w:b/>
        </w:rPr>
      </w:pPr>
      <w:r w:rsidRPr="00DC6D93">
        <w:rPr>
          <w:rFonts w:asciiTheme="minorHAnsi" w:hAnsiTheme="minorHAnsi"/>
          <w:b/>
        </w:rPr>
        <w:t>CAREERS PRACTI</w:t>
      </w:r>
      <w:r w:rsidR="005D5A66">
        <w:rPr>
          <w:rFonts w:asciiTheme="minorHAnsi" w:hAnsiTheme="minorHAnsi"/>
          <w:b/>
        </w:rPr>
        <w:t xml:space="preserve">TIONER NETWORK BULLETIN Issue </w:t>
      </w:r>
      <w:r w:rsidR="007F4659">
        <w:rPr>
          <w:rFonts w:asciiTheme="minorHAnsi" w:hAnsiTheme="minorHAnsi"/>
          <w:b/>
        </w:rPr>
        <w:t>8</w:t>
      </w:r>
      <w:r w:rsidR="005D5A66">
        <w:rPr>
          <w:rFonts w:asciiTheme="minorHAnsi" w:hAnsiTheme="minorHAnsi"/>
          <w:b/>
        </w:rPr>
        <w:t>,</w:t>
      </w:r>
    </w:p>
    <w:p w14:paraId="2808D671" w14:textId="7AABA7EC" w:rsidR="00FE75F4" w:rsidRPr="00DC6D93" w:rsidRDefault="007F4659" w:rsidP="00F42540">
      <w:pPr>
        <w:spacing w:before="0" w:after="0" w:line="276" w:lineRule="auto"/>
        <w:rPr>
          <w:rFonts w:asciiTheme="minorHAnsi" w:hAnsiTheme="minorHAnsi"/>
          <w:b/>
        </w:rPr>
      </w:pPr>
      <w:r>
        <w:rPr>
          <w:rFonts w:asciiTheme="minorHAnsi" w:hAnsiTheme="minorHAnsi"/>
          <w:b/>
        </w:rPr>
        <w:t>September</w:t>
      </w:r>
      <w:r w:rsidR="00074F1C">
        <w:rPr>
          <w:rFonts w:asciiTheme="minorHAnsi" w:hAnsiTheme="minorHAnsi"/>
          <w:b/>
        </w:rPr>
        <w:t xml:space="preserve"> 2014</w:t>
      </w:r>
      <w:r w:rsidR="00FE75F4" w:rsidRPr="00DC6D93">
        <w:rPr>
          <w:rFonts w:asciiTheme="minorHAnsi" w:hAnsiTheme="minorHAnsi"/>
          <w:b/>
        </w:rPr>
        <w:t xml:space="preserve">    </w:t>
      </w:r>
    </w:p>
    <w:p w14:paraId="76177B3C" w14:textId="77777777" w:rsidR="00FE75F4" w:rsidRPr="00DC6D93" w:rsidRDefault="00FE75F4" w:rsidP="00F42540">
      <w:pPr>
        <w:spacing w:before="0" w:after="0" w:line="276" w:lineRule="auto"/>
        <w:ind w:left="0"/>
        <w:rPr>
          <w:rFonts w:asciiTheme="minorHAnsi" w:hAnsiTheme="minorHAnsi"/>
          <w:b/>
          <w:color w:val="004A6E"/>
        </w:rPr>
      </w:pPr>
    </w:p>
    <w:p w14:paraId="78217AE2" w14:textId="7A1C07E2" w:rsidR="00E260C0" w:rsidRDefault="00E260C0" w:rsidP="00F42540">
      <w:pPr>
        <w:pStyle w:val="NoSpacing"/>
        <w:pBdr>
          <w:bottom w:val="single" w:sz="6" w:space="1" w:color="auto"/>
        </w:pBd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tblGrid>
      <w:tr w:rsidR="00E260C0" w:rsidRPr="00126E71" w14:paraId="146715D2" w14:textId="77777777" w:rsidTr="00427E04">
        <w:trPr>
          <w:trHeight w:val="1266"/>
        </w:trPr>
        <w:tc>
          <w:tcPr>
            <w:tcW w:w="3114" w:type="dxa"/>
            <w:shd w:val="clear" w:color="auto" w:fill="auto"/>
          </w:tcPr>
          <w:p w14:paraId="7B5D60E5" w14:textId="074B040E" w:rsidR="00E260C0" w:rsidRPr="00D60C94" w:rsidRDefault="00E260C0" w:rsidP="00F42540">
            <w:pPr>
              <w:pStyle w:val="NoSpacing"/>
              <w:spacing w:line="276" w:lineRule="auto"/>
              <w:rPr>
                <w:rFonts w:asciiTheme="minorHAnsi" w:eastAsia="Times New Roman" w:hAnsiTheme="minorHAnsi" w:cs="Helvetica"/>
                <w:b/>
                <w:color w:val="auto"/>
                <w:sz w:val="22"/>
                <w:lang w:eastAsia="en-AU"/>
              </w:rPr>
            </w:pPr>
            <w:r w:rsidRPr="00D60C94">
              <w:rPr>
                <w:rFonts w:asciiTheme="minorHAnsi" w:eastAsia="Times New Roman" w:hAnsiTheme="minorHAnsi" w:cs="Helvetica"/>
                <w:b/>
                <w:color w:val="auto"/>
                <w:sz w:val="22"/>
                <w:lang w:eastAsia="en-AU"/>
              </w:rPr>
              <w:t>UPCOMING EVENTS</w:t>
            </w:r>
          </w:p>
          <w:p w14:paraId="242A3A7A" w14:textId="77777777" w:rsidR="00CE3502" w:rsidRDefault="00CE3502" w:rsidP="00F42540">
            <w:pPr>
              <w:pStyle w:val="NoSpacing"/>
              <w:spacing w:line="276" w:lineRule="auto"/>
              <w:rPr>
                <w:rFonts w:asciiTheme="minorHAnsi" w:eastAsia="Times New Roman" w:hAnsiTheme="minorHAnsi" w:cs="Helvetica"/>
                <w:color w:val="auto"/>
                <w:sz w:val="22"/>
                <w:lang w:eastAsia="en-AU"/>
              </w:rPr>
            </w:pPr>
          </w:p>
          <w:p w14:paraId="031231D7" w14:textId="6C0EBE93" w:rsidR="00CE3502" w:rsidRPr="00CE3502" w:rsidRDefault="00CE3502" w:rsidP="00F42540">
            <w:pPr>
              <w:pStyle w:val="NoSpacing"/>
              <w:spacing w:line="276" w:lineRule="auto"/>
              <w:rPr>
                <w:rFonts w:asciiTheme="minorHAnsi" w:eastAsia="Times New Roman" w:hAnsiTheme="minorHAnsi" w:cs="Helvetica"/>
                <w:b/>
                <w:color w:val="auto"/>
                <w:sz w:val="22"/>
                <w:lang w:eastAsia="en-AU"/>
              </w:rPr>
            </w:pPr>
            <w:r w:rsidRPr="00CE3502">
              <w:rPr>
                <w:rFonts w:asciiTheme="minorHAnsi" w:eastAsia="Times New Roman" w:hAnsiTheme="minorHAnsi" w:cs="Helvetica"/>
                <w:b/>
                <w:color w:val="auto"/>
                <w:sz w:val="22"/>
                <w:lang w:eastAsia="en-AU"/>
              </w:rPr>
              <w:t>Deakin in the Region</w:t>
            </w:r>
          </w:p>
          <w:p w14:paraId="145B2299" w14:textId="77777777" w:rsidR="00A12DB0" w:rsidRDefault="00A12DB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Shepparton</w:t>
            </w:r>
          </w:p>
          <w:p w14:paraId="21D5A932" w14:textId="25DFC37C" w:rsidR="00CE3502" w:rsidRDefault="006707D4"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 xml:space="preserve"> Monday 8</w:t>
            </w:r>
            <w:r w:rsidR="00CE3502">
              <w:rPr>
                <w:rFonts w:asciiTheme="minorHAnsi" w:eastAsia="Times New Roman" w:hAnsiTheme="minorHAnsi" w:cs="Helvetica"/>
                <w:color w:val="auto"/>
                <w:sz w:val="22"/>
                <w:lang w:eastAsia="en-AU"/>
              </w:rPr>
              <w:t xml:space="preserve"> September</w:t>
            </w:r>
            <w:r>
              <w:rPr>
                <w:rFonts w:asciiTheme="minorHAnsi" w:eastAsia="Times New Roman" w:hAnsiTheme="minorHAnsi" w:cs="Helvetica"/>
                <w:color w:val="auto"/>
                <w:sz w:val="22"/>
                <w:lang w:eastAsia="en-AU"/>
              </w:rPr>
              <w:t>, 6–7.30 pm</w:t>
            </w:r>
          </w:p>
          <w:p w14:paraId="609A01C9" w14:textId="77777777" w:rsidR="00A12DB0" w:rsidRDefault="00A12DB0"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 xml:space="preserve">Bendigo </w:t>
            </w:r>
          </w:p>
          <w:p w14:paraId="7FBD7828" w14:textId="63E7309A" w:rsidR="006707D4" w:rsidRDefault="006707D4"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Tuesday 9 September, 6–7.30 pm</w:t>
            </w:r>
          </w:p>
          <w:p w14:paraId="14B45DA2" w14:textId="7C45282F" w:rsidR="006707D4" w:rsidRDefault="006707D4" w:rsidP="006707D4">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 xml:space="preserve">Ballarat </w:t>
            </w:r>
            <w:r w:rsidR="00A12DB0">
              <w:rPr>
                <w:rFonts w:asciiTheme="minorHAnsi" w:eastAsia="Times New Roman" w:hAnsiTheme="minorHAnsi" w:cs="Helvetica"/>
                <w:color w:val="auto"/>
                <w:sz w:val="22"/>
                <w:lang w:eastAsia="en-AU"/>
              </w:rPr>
              <w:t xml:space="preserve">and Griffith </w:t>
            </w:r>
            <w:r>
              <w:rPr>
                <w:rFonts w:asciiTheme="minorHAnsi" w:eastAsia="Times New Roman" w:hAnsiTheme="minorHAnsi" w:cs="Helvetica"/>
                <w:color w:val="auto"/>
                <w:sz w:val="22"/>
                <w:lang w:eastAsia="en-AU"/>
              </w:rPr>
              <w:t xml:space="preserve"> Wednesday 10 September, 6–7.30 pm</w:t>
            </w:r>
          </w:p>
          <w:p w14:paraId="37EAB4D5" w14:textId="7D067861" w:rsidR="006707D4" w:rsidRDefault="00427E04" w:rsidP="006707D4">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Traralgon</w:t>
            </w:r>
            <w:r w:rsidR="006707D4">
              <w:rPr>
                <w:rFonts w:asciiTheme="minorHAnsi" w:eastAsia="Times New Roman" w:hAnsiTheme="minorHAnsi" w:cs="Helvetica"/>
                <w:color w:val="auto"/>
                <w:sz w:val="22"/>
                <w:lang w:eastAsia="en-AU"/>
              </w:rPr>
              <w:t xml:space="preserve"> </w:t>
            </w:r>
            <w:r w:rsidR="00A12DB0">
              <w:rPr>
                <w:rFonts w:asciiTheme="minorHAnsi" w:eastAsia="Times New Roman" w:hAnsiTheme="minorHAnsi" w:cs="Helvetica"/>
                <w:color w:val="auto"/>
                <w:sz w:val="22"/>
                <w:lang w:eastAsia="en-AU"/>
              </w:rPr>
              <w:t xml:space="preserve">and Wagga Wagga </w:t>
            </w:r>
            <w:r w:rsidR="006707D4">
              <w:rPr>
                <w:rFonts w:asciiTheme="minorHAnsi" w:eastAsia="Times New Roman" w:hAnsiTheme="minorHAnsi" w:cs="Helvetica"/>
                <w:color w:val="auto"/>
                <w:sz w:val="22"/>
                <w:lang w:eastAsia="en-AU"/>
              </w:rPr>
              <w:t xml:space="preserve"> Thursday 11 September, 6–7.30 pm</w:t>
            </w:r>
          </w:p>
          <w:p w14:paraId="3252F4B1" w14:textId="77777777" w:rsidR="00D87863" w:rsidRDefault="00D87863" w:rsidP="006707D4">
            <w:pPr>
              <w:pStyle w:val="NoSpacing"/>
              <w:spacing w:line="276" w:lineRule="auto"/>
              <w:rPr>
                <w:rFonts w:asciiTheme="minorHAnsi" w:eastAsia="Times New Roman" w:hAnsiTheme="minorHAnsi" w:cs="Helvetica"/>
                <w:color w:val="auto"/>
                <w:sz w:val="22"/>
                <w:lang w:eastAsia="en-AU"/>
              </w:rPr>
            </w:pPr>
          </w:p>
          <w:p w14:paraId="3F5AE7B2" w14:textId="34FB37AE" w:rsidR="00427E04" w:rsidRDefault="00427E04" w:rsidP="006707D4">
            <w:pPr>
              <w:pStyle w:val="NoSpacing"/>
              <w:spacing w:line="276" w:lineRule="auto"/>
              <w:rPr>
                <w:rFonts w:asciiTheme="minorHAnsi" w:eastAsia="Times New Roman" w:hAnsiTheme="minorHAnsi" w:cs="Helvetica"/>
                <w:color w:val="auto"/>
                <w:sz w:val="22"/>
                <w:lang w:eastAsia="en-AU"/>
              </w:rPr>
            </w:pPr>
            <w:r w:rsidRPr="00D87863">
              <w:rPr>
                <w:rFonts w:asciiTheme="minorHAnsi" w:eastAsia="Times New Roman" w:hAnsiTheme="minorHAnsi" w:cs="Helvetica"/>
                <w:b/>
                <w:color w:val="auto"/>
                <w:sz w:val="22"/>
                <w:lang w:eastAsia="en-AU"/>
              </w:rPr>
              <w:t>Interactive Information Session</w:t>
            </w:r>
            <w:r w:rsidR="00A12DB0">
              <w:rPr>
                <w:rFonts w:asciiTheme="minorHAnsi" w:eastAsia="Times New Roman" w:hAnsiTheme="minorHAnsi" w:cs="Helvetica"/>
                <w:color w:val="auto"/>
                <w:sz w:val="22"/>
                <w:lang w:eastAsia="en-AU"/>
              </w:rPr>
              <w:t xml:space="preserve"> </w:t>
            </w:r>
            <w:r>
              <w:rPr>
                <w:rFonts w:asciiTheme="minorHAnsi" w:eastAsia="Times New Roman" w:hAnsiTheme="minorHAnsi" w:cs="Helvetica"/>
                <w:color w:val="auto"/>
                <w:sz w:val="22"/>
                <w:lang w:eastAsia="en-AU"/>
              </w:rPr>
              <w:t>Tuesday 11 September, 6–7.30 pm</w:t>
            </w:r>
          </w:p>
          <w:p w14:paraId="4918F970" w14:textId="77777777" w:rsidR="00B468E1" w:rsidRDefault="00B468E1" w:rsidP="00B468E1">
            <w:pPr>
              <w:pStyle w:val="NoSpacing"/>
              <w:spacing w:line="276" w:lineRule="auto"/>
              <w:rPr>
                <w:rFonts w:asciiTheme="minorHAnsi" w:eastAsia="Times New Roman" w:hAnsiTheme="minorHAnsi" w:cs="Helvetica"/>
                <w:b/>
                <w:color w:val="auto"/>
                <w:sz w:val="22"/>
                <w:lang w:eastAsia="en-AU"/>
              </w:rPr>
            </w:pPr>
          </w:p>
          <w:p w14:paraId="5762A19A" w14:textId="77777777" w:rsidR="00A12DB0" w:rsidRDefault="00A12DB0" w:rsidP="00B468E1">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Werribee Learning Centre</w:t>
            </w:r>
          </w:p>
          <w:p w14:paraId="56DE8918" w14:textId="2493DBC4" w:rsidR="00276BF6" w:rsidRDefault="00276BF6" w:rsidP="00B468E1">
            <w:pPr>
              <w:pStyle w:val="NoSpacing"/>
              <w:spacing w:line="276" w:lineRule="auto"/>
              <w:rPr>
                <w:rFonts w:asciiTheme="minorHAnsi" w:eastAsia="Times New Roman" w:hAnsiTheme="minorHAnsi" w:cs="Helvetica"/>
                <w:b/>
                <w:color w:val="auto"/>
                <w:sz w:val="22"/>
                <w:lang w:eastAsia="en-AU"/>
              </w:rPr>
            </w:pPr>
            <w:r>
              <w:rPr>
                <w:rFonts w:asciiTheme="minorHAnsi" w:eastAsia="Times New Roman" w:hAnsiTheme="minorHAnsi" w:cs="Helvetica"/>
                <w:b/>
                <w:color w:val="auto"/>
                <w:sz w:val="22"/>
                <w:lang w:eastAsia="en-AU"/>
              </w:rPr>
              <w:t>Parents and Student Tertiary Information Night</w:t>
            </w:r>
          </w:p>
          <w:p w14:paraId="2A4D972B" w14:textId="77777777" w:rsidR="00CE3502" w:rsidRDefault="00276BF6" w:rsidP="00F4254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Thursday 18 September, 6–8 pm</w:t>
            </w:r>
          </w:p>
          <w:p w14:paraId="7DAD0BC8" w14:textId="77777777" w:rsidR="006D3820" w:rsidRDefault="006D3820" w:rsidP="00F42540">
            <w:pPr>
              <w:pStyle w:val="NoSpacing"/>
              <w:spacing w:line="276" w:lineRule="auto"/>
              <w:rPr>
                <w:rFonts w:asciiTheme="minorHAnsi" w:eastAsia="Times New Roman" w:hAnsiTheme="minorHAnsi" w:cs="Helvetica"/>
                <w:color w:val="auto"/>
                <w:sz w:val="22"/>
                <w:lang w:eastAsia="en-AU"/>
              </w:rPr>
            </w:pPr>
          </w:p>
          <w:p w14:paraId="3A5B3087" w14:textId="008803CD" w:rsidR="000949C8" w:rsidRDefault="006D3820" w:rsidP="006D382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b/>
                <w:color w:val="auto"/>
                <w:sz w:val="22"/>
                <w:lang w:eastAsia="en-AU"/>
              </w:rPr>
              <w:t xml:space="preserve">Discover </w:t>
            </w:r>
            <w:r w:rsidRPr="006D3820">
              <w:rPr>
                <w:rFonts w:asciiTheme="minorHAnsi" w:eastAsia="Times New Roman" w:hAnsiTheme="minorHAnsi" w:cs="Helvetica"/>
                <w:b/>
                <w:color w:val="auto"/>
                <w:sz w:val="22"/>
                <w:lang w:eastAsia="en-AU"/>
              </w:rPr>
              <w:t>Deakin University</w:t>
            </w:r>
            <w:r w:rsidR="00A12DB0">
              <w:rPr>
                <w:rFonts w:asciiTheme="minorHAnsi" w:eastAsia="Times New Roman" w:hAnsiTheme="minorHAnsi" w:cs="Helvetica"/>
                <w:color w:val="auto"/>
                <w:sz w:val="22"/>
                <w:lang w:eastAsia="en-AU"/>
              </w:rPr>
              <w:t xml:space="preserve"> </w:t>
            </w:r>
            <w:r>
              <w:rPr>
                <w:rFonts w:asciiTheme="minorHAnsi" w:eastAsia="Times New Roman" w:hAnsiTheme="minorHAnsi" w:cs="Helvetica"/>
                <w:color w:val="auto"/>
                <w:sz w:val="22"/>
                <w:lang w:eastAsia="en-AU"/>
              </w:rPr>
              <w:t xml:space="preserve"> </w:t>
            </w:r>
            <w:r w:rsidR="000949C8">
              <w:rPr>
                <w:rFonts w:asciiTheme="minorHAnsi" w:eastAsia="Times New Roman" w:hAnsiTheme="minorHAnsi" w:cs="Helvetica"/>
                <w:color w:val="auto"/>
                <w:sz w:val="22"/>
                <w:lang w:eastAsia="en-AU"/>
              </w:rPr>
              <w:t>Melbourne Burwood Campus</w:t>
            </w:r>
          </w:p>
          <w:p w14:paraId="4CCA0899" w14:textId="30AD39BA" w:rsidR="00A12DB0" w:rsidRDefault="00A12DB0" w:rsidP="00A12DB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 xml:space="preserve">Tuesday 23 September </w:t>
            </w:r>
          </w:p>
          <w:p w14:paraId="52A9A9FB" w14:textId="77777777" w:rsidR="000949C8" w:rsidRDefault="000949C8" w:rsidP="006D382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Geelong Waurn Ponds Campus</w:t>
            </w:r>
          </w:p>
          <w:p w14:paraId="2571CF75" w14:textId="77777777" w:rsidR="00A12DB0" w:rsidRDefault="00A12DB0" w:rsidP="00A12DB0">
            <w:pPr>
              <w:pStyle w:val="NoSpacing"/>
              <w:spacing w:line="276" w:lineRule="auto"/>
              <w:rPr>
                <w:rFonts w:asciiTheme="minorHAnsi" w:eastAsia="Times New Roman" w:hAnsiTheme="minorHAnsi" w:cs="Helvetica"/>
                <w:color w:val="auto"/>
                <w:sz w:val="22"/>
                <w:lang w:eastAsia="en-AU"/>
              </w:rPr>
            </w:pPr>
            <w:r>
              <w:rPr>
                <w:rFonts w:asciiTheme="minorHAnsi" w:eastAsia="Times New Roman" w:hAnsiTheme="minorHAnsi" w:cs="Helvetica"/>
                <w:color w:val="auto"/>
                <w:sz w:val="22"/>
                <w:lang w:eastAsia="en-AU"/>
              </w:rPr>
              <w:t>Monday 22 September</w:t>
            </w:r>
          </w:p>
          <w:p w14:paraId="76B4E2A0" w14:textId="008C67AC" w:rsidR="00A12DB0" w:rsidRPr="00CE3502" w:rsidRDefault="00A12DB0" w:rsidP="00A12DB0">
            <w:pPr>
              <w:pStyle w:val="NoSpacing"/>
              <w:spacing w:line="276" w:lineRule="auto"/>
              <w:rPr>
                <w:rFonts w:asciiTheme="minorHAnsi" w:eastAsia="Times New Roman" w:hAnsiTheme="minorHAnsi" w:cs="Helvetica"/>
                <w:color w:val="auto"/>
                <w:sz w:val="22"/>
                <w:lang w:eastAsia="en-AU"/>
              </w:rPr>
            </w:pPr>
          </w:p>
        </w:tc>
      </w:tr>
    </w:tbl>
    <w:p w14:paraId="64E76651" w14:textId="1A308829" w:rsidR="00F42540" w:rsidRPr="005623C4" w:rsidRDefault="00F42540" w:rsidP="00F42540">
      <w:pPr>
        <w:spacing w:after="0"/>
        <w:ind w:left="0"/>
        <w:rPr>
          <w:rFonts w:asciiTheme="minorHAnsi" w:hAnsiTheme="minorHAnsi"/>
          <w:bCs/>
        </w:rPr>
      </w:pPr>
      <w:r>
        <w:rPr>
          <w:rFonts w:asciiTheme="minorHAnsi" w:hAnsiTheme="minorHAnsi"/>
          <w:b/>
          <w:bCs/>
        </w:rPr>
        <w:t>Deakin University Open Day 2014</w:t>
      </w:r>
      <w:r w:rsidR="005623C4">
        <w:rPr>
          <w:rFonts w:asciiTheme="minorHAnsi" w:hAnsiTheme="minorHAnsi"/>
          <w:b/>
          <w:bCs/>
        </w:rPr>
        <w:t xml:space="preserve"> </w:t>
      </w:r>
    </w:p>
    <w:p w14:paraId="78F8F1F0" w14:textId="77777777" w:rsidR="00A67FA5" w:rsidRPr="00AF0526" w:rsidRDefault="00A67FA5" w:rsidP="00A67FA5">
      <w:pPr>
        <w:spacing w:after="0"/>
        <w:ind w:left="0"/>
        <w:rPr>
          <w:rFonts w:asciiTheme="minorHAnsi" w:hAnsiTheme="minorHAnsi"/>
          <w:bCs/>
          <w:color w:val="auto"/>
        </w:rPr>
      </w:pPr>
    </w:p>
    <w:p w14:paraId="31F506F5" w14:textId="77777777" w:rsidR="007C1E6E" w:rsidRPr="007C1E6E" w:rsidRDefault="00AF0526" w:rsidP="007C1E6E">
      <w:pPr>
        <w:pStyle w:val="Default"/>
      </w:pPr>
      <w:r w:rsidRPr="00AF0526">
        <w:rPr>
          <w:rFonts w:asciiTheme="minorHAnsi" w:eastAsia="Times New Roman" w:hAnsiTheme="minorHAnsi"/>
          <w:color w:val="auto"/>
          <w:sz w:val="22"/>
        </w:rPr>
        <w:t xml:space="preserve">We hope that you and your student were able to attend one or more of Deakin’s </w:t>
      </w:r>
      <w:r w:rsidR="008C39C0" w:rsidRPr="00AF0526">
        <w:rPr>
          <w:rFonts w:asciiTheme="minorHAnsi" w:eastAsia="Times New Roman" w:hAnsiTheme="minorHAnsi"/>
          <w:color w:val="auto"/>
          <w:sz w:val="22"/>
        </w:rPr>
        <w:t>Open Day</w:t>
      </w:r>
      <w:r w:rsidR="008C39C0">
        <w:rPr>
          <w:rFonts w:asciiTheme="minorHAnsi" w:eastAsia="Times New Roman" w:hAnsiTheme="minorHAnsi"/>
          <w:color w:val="auto"/>
          <w:sz w:val="22"/>
        </w:rPr>
        <w:t>s at our four</w:t>
      </w:r>
      <w:r w:rsidR="008C39C0" w:rsidRPr="00AF0526">
        <w:rPr>
          <w:rFonts w:asciiTheme="minorHAnsi" w:eastAsia="Times New Roman" w:hAnsiTheme="minorHAnsi"/>
          <w:color w:val="auto"/>
          <w:sz w:val="22"/>
        </w:rPr>
        <w:t xml:space="preserve"> </w:t>
      </w:r>
      <w:r w:rsidRPr="00AF0526">
        <w:rPr>
          <w:rFonts w:asciiTheme="minorHAnsi" w:eastAsia="Times New Roman" w:hAnsiTheme="minorHAnsi"/>
          <w:color w:val="auto"/>
          <w:sz w:val="22"/>
        </w:rPr>
        <w:t>campuses and the Werribee Learning Centre</w:t>
      </w:r>
      <w:r w:rsidR="008C39C0">
        <w:rPr>
          <w:rFonts w:asciiTheme="minorHAnsi" w:eastAsia="Times New Roman" w:hAnsiTheme="minorHAnsi"/>
          <w:color w:val="auto"/>
          <w:sz w:val="22"/>
        </w:rPr>
        <w:t xml:space="preserve">. </w:t>
      </w:r>
    </w:p>
    <w:p w14:paraId="0037EBF0" w14:textId="77777777" w:rsidR="007C1E6E" w:rsidRDefault="007C1E6E" w:rsidP="007C1E6E">
      <w:pPr>
        <w:pStyle w:val="NoSpacing"/>
        <w:pBdr>
          <w:bottom w:val="single" w:sz="6" w:space="1" w:color="auto"/>
        </w:pBdr>
        <w:rPr>
          <w:rFonts w:cs="Times New Roman"/>
          <w:sz w:val="24"/>
          <w:szCs w:val="24"/>
        </w:rPr>
      </w:pPr>
    </w:p>
    <w:p w14:paraId="7CE538CC" w14:textId="55CEF91F" w:rsidR="00AF0526" w:rsidRPr="00AF0526" w:rsidRDefault="007C1E6E" w:rsidP="007C1E6E">
      <w:pPr>
        <w:pStyle w:val="NoSpacing"/>
        <w:pBdr>
          <w:bottom w:val="single" w:sz="6" w:space="1" w:color="auto"/>
        </w:pBdr>
        <w:rPr>
          <w:rFonts w:asciiTheme="minorHAnsi" w:eastAsia="Times New Roman" w:hAnsiTheme="minorHAnsi"/>
          <w:color w:val="auto"/>
          <w:sz w:val="22"/>
        </w:rPr>
      </w:pPr>
      <w:r w:rsidRPr="007C1E6E">
        <w:rPr>
          <w:rFonts w:asciiTheme="minorHAnsi" w:eastAsia="Times New Roman" w:hAnsiTheme="minorHAnsi"/>
          <w:color w:val="auto"/>
          <w:sz w:val="22"/>
          <w:szCs w:val="24"/>
        </w:rPr>
        <w:t>The days were filled with fun activities and entertainment, as well as several opportunities to find out about Deakin and its courses, through information sessions, campus tours and by talking to current students. If you missed out this year, dates for 2015 will be released soon.</w:t>
      </w:r>
    </w:p>
    <w:p w14:paraId="01B38A5E" w14:textId="77777777" w:rsidR="00AF0526" w:rsidRPr="00AF0526" w:rsidRDefault="00AF0526" w:rsidP="007E78BB">
      <w:pPr>
        <w:pStyle w:val="NoSpacing"/>
        <w:pBdr>
          <w:bottom w:val="single" w:sz="6" w:space="1" w:color="auto"/>
        </w:pBdr>
        <w:rPr>
          <w:rFonts w:asciiTheme="minorHAnsi" w:eastAsia="Times New Roman" w:hAnsiTheme="minorHAnsi"/>
          <w:color w:val="auto"/>
          <w:sz w:val="22"/>
        </w:rPr>
      </w:pPr>
    </w:p>
    <w:p w14:paraId="2076DFBF" w14:textId="5B9B701E" w:rsidR="00B468E1" w:rsidRDefault="006D3820" w:rsidP="00B468E1">
      <w:pPr>
        <w:spacing w:after="0"/>
        <w:ind w:left="0"/>
        <w:rPr>
          <w:b/>
          <w:bCs/>
          <w:color w:val="auto"/>
        </w:rPr>
      </w:pPr>
      <w:r>
        <w:rPr>
          <w:b/>
          <w:bCs/>
          <w:color w:val="auto"/>
        </w:rPr>
        <w:t xml:space="preserve">Discover </w:t>
      </w:r>
      <w:r w:rsidR="00666115">
        <w:rPr>
          <w:b/>
          <w:bCs/>
          <w:color w:val="auto"/>
        </w:rPr>
        <w:t xml:space="preserve">Deakin </w:t>
      </w:r>
      <w:r>
        <w:rPr>
          <w:b/>
          <w:bCs/>
          <w:color w:val="auto"/>
        </w:rPr>
        <w:t>– School Holiday Program</w:t>
      </w:r>
    </w:p>
    <w:p w14:paraId="613EB4B2" w14:textId="77777777" w:rsidR="00B468E1" w:rsidRPr="00B468E1" w:rsidRDefault="00B468E1" w:rsidP="00B468E1">
      <w:pPr>
        <w:spacing w:after="0"/>
        <w:ind w:left="0"/>
        <w:rPr>
          <w:rFonts w:asciiTheme="minorHAnsi" w:hAnsiTheme="minorHAnsi"/>
          <w:b/>
          <w:bCs/>
        </w:rPr>
      </w:pPr>
    </w:p>
    <w:p w14:paraId="56998543" w14:textId="51BF5B45" w:rsidR="006D3820" w:rsidRDefault="006D3820" w:rsidP="006D3820">
      <w:pPr>
        <w:pStyle w:val="NoSpacing"/>
        <w:pBdr>
          <w:bottom w:val="single" w:sz="6" w:space="1" w:color="auto"/>
        </w:pBdr>
        <w:rPr>
          <w:color w:val="auto"/>
          <w:sz w:val="22"/>
        </w:rPr>
      </w:pPr>
      <w:r w:rsidRPr="006D3820">
        <w:rPr>
          <w:color w:val="auto"/>
          <w:sz w:val="22"/>
        </w:rPr>
        <w:t>D</w:t>
      </w:r>
      <w:r>
        <w:rPr>
          <w:color w:val="auto"/>
          <w:sz w:val="22"/>
        </w:rPr>
        <w:t xml:space="preserve">id your students miss Open Day </w:t>
      </w:r>
      <w:r w:rsidRPr="006D3820">
        <w:rPr>
          <w:color w:val="auto"/>
          <w:sz w:val="22"/>
        </w:rPr>
        <w:t xml:space="preserve">or </w:t>
      </w:r>
      <w:r>
        <w:rPr>
          <w:color w:val="auto"/>
          <w:sz w:val="22"/>
        </w:rPr>
        <w:t xml:space="preserve">didn’t get all the information </w:t>
      </w:r>
      <w:r w:rsidR="00AF0526">
        <w:rPr>
          <w:color w:val="auto"/>
          <w:sz w:val="22"/>
        </w:rPr>
        <w:t xml:space="preserve">they were after? </w:t>
      </w:r>
      <w:r w:rsidRPr="006D3820">
        <w:rPr>
          <w:color w:val="auto"/>
          <w:sz w:val="22"/>
        </w:rPr>
        <w:t>Discover Deakin</w:t>
      </w:r>
      <w:r>
        <w:rPr>
          <w:color w:val="auto"/>
          <w:sz w:val="22"/>
        </w:rPr>
        <w:t xml:space="preserve"> is a fantastic opportunity to </w:t>
      </w:r>
      <w:r w:rsidRPr="006D3820">
        <w:rPr>
          <w:color w:val="auto"/>
          <w:sz w:val="22"/>
        </w:rPr>
        <w:t>come and exper</w:t>
      </w:r>
      <w:r>
        <w:rPr>
          <w:color w:val="auto"/>
          <w:sz w:val="22"/>
        </w:rPr>
        <w:t xml:space="preserve">ience Deakin University during </w:t>
      </w:r>
      <w:r w:rsidRPr="006D3820">
        <w:rPr>
          <w:color w:val="auto"/>
          <w:sz w:val="22"/>
        </w:rPr>
        <w:t>the September school holidays.</w:t>
      </w:r>
    </w:p>
    <w:p w14:paraId="2787E707" w14:textId="77777777" w:rsidR="00C73A18" w:rsidRDefault="00C73A18" w:rsidP="006D3820">
      <w:pPr>
        <w:pStyle w:val="NoSpacing"/>
        <w:pBdr>
          <w:bottom w:val="single" w:sz="6" w:space="1" w:color="auto"/>
        </w:pBdr>
        <w:rPr>
          <w:color w:val="auto"/>
          <w:sz w:val="22"/>
        </w:rPr>
      </w:pPr>
    </w:p>
    <w:p w14:paraId="39C70B77" w14:textId="065AC85E" w:rsidR="006D3820" w:rsidRDefault="007C1E6E" w:rsidP="007C1E6E">
      <w:pPr>
        <w:pStyle w:val="NoSpacing"/>
        <w:pBdr>
          <w:bottom w:val="single" w:sz="6" w:space="1" w:color="auto"/>
        </w:pBdr>
        <w:rPr>
          <w:color w:val="auto"/>
          <w:sz w:val="22"/>
        </w:rPr>
      </w:pPr>
      <w:r w:rsidRPr="007C1E6E">
        <w:rPr>
          <w:color w:val="auto"/>
          <w:sz w:val="22"/>
        </w:rPr>
        <w:t>Students can find out more</w:t>
      </w:r>
      <w:r>
        <w:rPr>
          <w:color w:val="auto"/>
          <w:sz w:val="22"/>
        </w:rPr>
        <w:t xml:space="preserve"> about Deakin </w:t>
      </w:r>
      <w:r w:rsidRPr="007C1E6E">
        <w:rPr>
          <w:color w:val="auto"/>
          <w:sz w:val="22"/>
        </w:rPr>
        <w:t>and the cou</w:t>
      </w:r>
      <w:r>
        <w:rPr>
          <w:color w:val="auto"/>
          <w:sz w:val="22"/>
        </w:rPr>
        <w:t xml:space="preserve">rses we offer, through hands-on </w:t>
      </w:r>
      <w:r w:rsidRPr="007C1E6E">
        <w:rPr>
          <w:color w:val="auto"/>
          <w:sz w:val="22"/>
        </w:rPr>
        <w:t>workshops an</w:t>
      </w:r>
      <w:r>
        <w:rPr>
          <w:color w:val="auto"/>
          <w:sz w:val="22"/>
        </w:rPr>
        <w:t xml:space="preserve">d seminars at the Geelong Waurn </w:t>
      </w:r>
      <w:r w:rsidRPr="007C1E6E">
        <w:rPr>
          <w:color w:val="auto"/>
          <w:sz w:val="22"/>
        </w:rPr>
        <w:t>Ponds and Melbourne Burwood campuses.</w:t>
      </w:r>
    </w:p>
    <w:p w14:paraId="7A52D580" w14:textId="77777777" w:rsidR="007C1E6E" w:rsidRDefault="007C1E6E" w:rsidP="007C1E6E">
      <w:pPr>
        <w:pStyle w:val="NoSpacing"/>
        <w:pBdr>
          <w:bottom w:val="single" w:sz="6" w:space="1" w:color="auto"/>
        </w:pBdr>
        <w:rPr>
          <w:color w:val="auto"/>
          <w:sz w:val="22"/>
        </w:rPr>
      </w:pPr>
    </w:p>
    <w:p w14:paraId="5C63DF62" w14:textId="2A14C83F" w:rsidR="00AF0526" w:rsidRDefault="006D3820" w:rsidP="00AF0526">
      <w:pPr>
        <w:pStyle w:val="NoSpacing"/>
        <w:pBdr>
          <w:bottom w:val="single" w:sz="6" w:space="1" w:color="auto"/>
        </w:pBdr>
        <w:rPr>
          <w:color w:val="auto"/>
          <w:sz w:val="22"/>
        </w:rPr>
      </w:pPr>
      <w:r w:rsidRPr="006D3820">
        <w:rPr>
          <w:color w:val="auto"/>
          <w:sz w:val="22"/>
        </w:rPr>
        <w:t>Your students will also ha</w:t>
      </w:r>
      <w:r>
        <w:rPr>
          <w:color w:val="auto"/>
          <w:sz w:val="22"/>
        </w:rPr>
        <w:t xml:space="preserve">ve the opportunity to </w:t>
      </w:r>
      <w:r w:rsidR="007C1E6E">
        <w:rPr>
          <w:color w:val="auto"/>
          <w:sz w:val="22"/>
        </w:rPr>
        <w:t xml:space="preserve">speak with </w:t>
      </w:r>
      <w:r w:rsidRPr="006D3820">
        <w:rPr>
          <w:color w:val="auto"/>
          <w:sz w:val="22"/>
        </w:rPr>
        <w:t>curren</w:t>
      </w:r>
      <w:r>
        <w:rPr>
          <w:color w:val="auto"/>
          <w:sz w:val="22"/>
        </w:rPr>
        <w:t xml:space="preserve">t staff </w:t>
      </w:r>
      <w:r w:rsidR="00C73A18">
        <w:rPr>
          <w:color w:val="auto"/>
          <w:sz w:val="22"/>
        </w:rPr>
        <w:t xml:space="preserve">and students </w:t>
      </w:r>
      <w:r>
        <w:rPr>
          <w:color w:val="auto"/>
          <w:sz w:val="22"/>
        </w:rPr>
        <w:t xml:space="preserve">about courses and find </w:t>
      </w:r>
      <w:r w:rsidRPr="006D3820">
        <w:rPr>
          <w:color w:val="auto"/>
          <w:sz w:val="22"/>
        </w:rPr>
        <w:t>out more about how to apply to Deakin.</w:t>
      </w:r>
    </w:p>
    <w:p w14:paraId="68F92E83" w14:textId="77777777" w:rsidR="006D3820" w:rsidRDefault="006D3820" w:rsidP="006D3820">
      <w:pPr>
        <w:pStyle w:val="NoSpacing"/>
        <w:pBdr>
          <w:bottom w:val="single" w:sz="6" w:space="1" w:color="auto"/>
        </w:pBdr>
        <w:rPr>
          <w:color w:val="auto"/>
          <w:sz w:val="22"/>
        </w:rPr>
      </w:pPr>
    </w:p>
    <w:p w14:paraId="69526A1D" w14:textId="77777777" w:rsidR="006D3820" w:rsidRPr="006D3820" w:rsidRDefault="006D3820" w:rsidP="006D3820">
      <w:pPr>
        <w:pStyle w:val="NoSpacing"/>
        <w:pBdr>
          <w:bottom w:val="single" w:sz="6" w:space="1" w:color="auto"/>
        </w:pBdr>
        <w:rPr>
          <w:color w:val="auto"/>
          <w:sz w:val="22"/>
        </w:rPr>
      </w:pPr>
      <w:r w:rsidRPr="006D3820">
        <w:rPr>
          <w:color w:val="auto"/>
          <w:sz w:val="22"/>
        </w:rPr>
        <w:t>Discover Deakin dates and locations</w:t>
      </w:r>
    </w:p>
    <w:p w14:paraId="5429202C" w14:textId="77777777" w:rsidR="007C1E6E" w:rsidRPr="006D3820" w:rsidRDefault="007C1E6E" w:rsidP="007C1E6E">
      <w:pPr>
        <w:pStyle w:val="NoSpacing"/>
        <w:pBdr>
          <w:bottom w:val="single" w:sz="6" w:space="1" w:color="auto"/>
        </w:pBdr>
        <w:rPr>
          <w:color w:val="auto"/>
          <w:sz w:val="22"/>
        </w:rPr>
      </w:pPr>
      <w:r w:rsidRPr="006D3820">
        <w:rPr>
          <w:color w:val="auto"/>
          <w:sz w:val="22"/>
        </w:rPr>
        <w:t>Geelong Waurn Ponds Campus</w:t>
      </w:r>
      <w:r>
        <w:rPr>
          <w:color w:val="auto"/>
          <w:sz w:val="22"/>
        </w:rPr>
        <w:t xml:space="preserve"> </w:t>
      </w:r>
    </w:p>
    <w:p w14:paraId="7D365729" w14:textId="1162458A" w:rsidR="00C73A18" w:rsidRDefault="00F1673D" w:rsidP="006D3820">
      <w:pPr>
        <w:pStyle w:val="NoSpacing"/>
        <w:pBdr>
          <w:bottom w:val="single" w:sz="6" w:space="1" w:color="auto"/>
        </w:pBdr>
        <w:rPr>
          <w:color w:val="auto"/>
          <w:sz w:val="22"/>
        </w:rPr>
      </w:pPr>
      <w:r>
        <w:rPr>
          <w:color w:val="auto"/>
          <w:sz w:val="22"/>
        </w:rPr>
        <w:t>Monday 22 September</w:t>
      </w:r>
    </w:p>
    <w:p w14:paraId="3A9F6E96" w14:textId="77777777" w:rsidR="00F1673D" w:rsidRPr="006D3820" w:rsidRDefault="00F1673D" w:rsidP="006D3820">
      <w:pPr>
        <w:pStyle w:val="NoSpacing"/>
        <w:pBdr>
          <w:bottom w:val="single" w:sz="6" w:space="1" w:color="auto"/>
        </w:pBdr>
        <w:rPr>
          <w:color w:val="auto"/>
          <w:sz w:val="22"/>
        </w:rPr>
      </w:pPr>
    </w:p>
    <w:p w14:paraId="48791A27" w14:textId="77777777" w:rsidR="007C1E6E" w:rsidRPr="006D3820" w:rsidRDefault="007C1E6E" w:rsidP="007C1E6E">
      <w:pPr>
        <w:pStyle w:val="NoSpacing"/>
        <w:pBdr>
          <w:bottom w:val="single" w:sz="6" w:space="1" w:color="auto"/>
        </w:pBdr>
        <w:rPr>
          <w:color w:val="auto"/>
          <w:sz w:val="22"/>
        </w:rPr>
      </w:pPr>
      <w:r w:rsidRPr="006D3820">
        <w:rPr>
          <w:color w:val="auto"/>
          <w:sz w:val="22"/>
        </w:rPr>
        <w:t xml:space="preserve">Melbourne Burwood Campus </w:t>
      </w:r>
    </w:p>
    <w:p w14:paraId="18EF97CE" w14:textId="77777777" w:rsidR="00F1673D" w:rsidRPr="006D3820" w:rsidRDefault="00F1673D" w:rsidP="00F1673D">
      <w:pPr>
        <w:pStyle w:val="NoSpacing"/>
        <w:pBdr>
          <w:bottom w:val="single" w:sz="6" w:space="1" w:color="auto"/>
        </w:pBdr>
        <w:rPr>
          <w:color w:val="auto"/>
          <w:sz w:val="22"/>
        </w:rPr>
      </w:pPr>
      <w:r w:rsidRPr="006D3820">
        <w:rPr>
          <w:color w:val="auto"/>
          <w:sz w:val="22"/>
        </w:rPr>
        <w:t>Tuesday 2</w:t>
      </w:r>
      <w:r>
        <w:rPr>
          <w:color w:val="auto"/>
          <w:sz w:val="22"/>
        </w:rPr>
        <w:t>3</w:t>
      </w:r>
      <w:r w:rsidRPr="006D3820">
        <w:rPr>
          <w:color w:val="auto"/>
          <w:sz w:val="22"/>
        </w:rPr>
        <w:t xml:space="preserve"> September</w:t>
      </w:r>
    </w:p>
    <w:p w14:paraId="53F714DF" w14:textId="77777777" w:rsidR="006D3820" w:rsidRDefault="006D3820" w:rsidP="006D3820">
      <w:pPr>
        <w:pStyle w:val="NoSpacing"/>
        <w:pBdr>
          <w:bottom w:val="single" w:sz="6" w:space="1" w:color="auto"/>
        </w:pBdr>
        <w:rPr>
          <w:color w:val="auto"/>
          <w:sz w:val="22"/>
        </w:rPr>
      </w:pPr>
    </w:p>
    <w:p w14:paraId="2A4422ED" w14:textId="53EDDBCD" w:rsidR="00666115" w:rsidRPr="006D3820" w:rsidRDefault="006D3820" w:rsidP="006D3820">
      <w:pPr>
        <w:pStyle w:val="NoSpacing"/>
        <w:pBdr>
          <w:bottom w:val="single" w:sz="6" w:space="1" w:color="auto"/>
        </w:pBdr>
        <w:rPr>
          <w:color w:val="auto"/>
          <w:sz w:val="22"/>
        </w:rPr>
      </w:pPr>
      <w:r w:rsidRPr="006D3820">
        <w:rPr>
          <w:color w:val="auto"/>
          <w:sz w:val="22"/>
        </w:rPr>
        <w:t xml:space="preserve">For more information and to register, please visit </w:t>
      </w:r>
      <w:hyperlink r:id="rId8" w:history="1">
        <w:r w:rsidRPr="006D3820">
          <w:rPr>
            <w:rStyle w:val="Hyperlink"/>
            <w:sz w:val="22"/>
          </w:rPr>
          <w:t>deakin.edu.au/discover-deakin</w:t>
        </w:r>
      </w:hyperlink>
      <w:r w:rsidRPr="006D3820">
        <w:rPr>
          <w:color w:val="auto"/>
          <w:sz w:val="22"/>
        </w:rPr>
        <w:t>.</w:t>
      </w:r>
    </w:p>
    <w:p w14:paraId="246D5EAB" w14:textId="77777777" w:rsidR="006D3820" w:rsidRPr="006D3820" w:rsidRDefault="006D3820" w:rsidP="006D3820">
      <w:pPr>
        <w:pStyle w:val="NoSpacing"/>
        <w:pBdr>
          <w:bottom w:val="single" w:sz="6" w:space="1" w:color="auto"/>
        </w:pBdr>
        <w:rPr>
          <w:color w:val="auto"/>
          <w:sz w:val="22"/>
        </w:rPr>
      </w:pPr>
    </w:p>
    <w:p w14:paraId="12FCB22C" w14:textId="7EF7BF87" w:rsidR="00666115" w:rsidRDefault="00DE7980" w:rsidP="00666115">
      <w:pPr>
        <w:spacing w:after="0"/>
        <w:ind w:left="0"/>
        <w:rPr>
          <w:b/>
          <w:bCs/>
          <w:color w:val="auto"/>
        </w:rPr>
      </w:pPr>
      <w:r>
        <w:rPr>
          <w:b/>
          <w:bCs/>
          <w:color w:val="auto"/>
        </w:rPr>
        <w:t xml:space="preserve">Deakin in the Region </w:t>
      </w:r>
    </w:p>
    <w:p w14:paraId="034BEDD2" w14:textId="77777777" w:rsidR="00666115" w:rsidRPr="00B468E1" w:rsidRDefault="00666115" w:rsidP="00666115">
      <w:pPr>
        <w:spacing w:after="0"/>
        <w:ind w:left="0"/>
        <w:rPr>
          <w:rFonts w:asciiTheme="minorHAnsi" w:hAnsiTheme="minorHAnsi"/>
          <w:b/>
          <w:bCs/>
        </w:rPr>
      </w:pPr>
    </w:p>
    <w:p w14:paraId="2858712C" w14:textId="77777777" w:rsidR="00DE7980" w:rsidRPr="00DE7980" w:rsidRDefault="00DE7980" w:rsidP="00DE7980">
      <w:pPr>
        <w:pStyle w:val="NoSpacing"/>
        <w:pBdr>
          <w:bottom w:val="single" w:sz="6" w:space="1" w:color="auto"/>
        </w:pBdr>
        <w:rPr>
          <w:color w:val="auto"/>
          <w:sz w:val="22"/>
        </w:rPr>
      </w:pPr>
      <w:r w:rsidRPr="00DE7980">
        <w:rPr>
          <w:color w:val="auto"/>
          <w:sz w:val="22"/>
        </w:rPr>
        <w:t>We’ll be coming to you.</w:t>
      </w:r>
    </w:p>
    <w:p w14:paraId="1810A1ED" w14:textId="77777777" w:rsidR="00DE7980" w:rsidRDefault="00DE7980" w:rsidP="00DE7980">
      <w:pPr>
        <w:pStyle w:val="NoSpacing"/>
        <w:pBdr>
          <w:bottom w:val="single" w:sz="6" w:space="1" w:color="auto"/>
        </w:pBdr>
        <w:rPr>
          <w:color w:val="auto"/>
          <w:sz w:val="22"/>
        </w:rPr>
      </w:pPr>
    </w:p>
    <w:p w14:paraId="2AC6051D" w14:textId="395DC4EE" w:rsidR="007C1E6E" w:rsidRPr="007C1E6E" w:rsidRDefault="007C1E6E" w:rsidP="007C1E6E">
      <w:pPr>
        <w:pStyle w:val="NoSpacing"/>
        <w:pBdr>
          <w:bottom w:val="single" w:sz="6" w:space="1" w:color="auto"/>
        </w:pBdr>
        <w:rPr>
          <w:color w:val="auto"/>
          <w:sz w:val="22"/>
        </w:rPr>
      </w:pPr>
      <w:r>
        <w:rPr>
          <w:color w:val="auto"/>
          <w:sz w:val="22"/>
        </w:rPr>
        <w:t xml:space="preserve">Do you live in regional Victoria? We’re coming </w:t>
      </w:r>
      <w:r w:rsidRPr="007C1E6E">
        <w:rPr>
          <w:color w:val="auto"/>
          <w:sz w:val="22"/>
        </w:rPr>
        <w:t>to you.</w:t>
      </w:r>
    </w:p>
    <w:p w14:paraId="631152AC" w14:textId="17E50B1B" w:rsidR="007C1E6E" w:rsidRPr="007C1E6E" w:rsidRDefault="007C1E6E" w:rsidP="007C1E6E">
      <w:pPr>
        <w:pStyle w:val="NoSpacing"/>
        <w:pBdr>
          <w:bottom w:val="single" w:sz="6" w:space="1" w:color="auto"/>
        </w:pBdr>
        <w:rPr>
          <w:color w:val="auto"/>
          <w:sz w:val="22"/>
        </w:rPr>
      </w:pPr>
      <w:r>
        <w:rPr>
          <w:color w:val="auto"/>
          <w:sz w:val="22"/>
        </w:rPr>
        <w:t xml:space="preserve">As part of Deakin in the Region, we visit cities in </w:t>
      </w:r>
      <w:r w:rsidRPr="007C1E6E">
        <w:rPr>
          <w:color w:val="auto"/>
          <w:sz w:val="22"/>
        </w:rPr>
        <w:t>regional Vi</w:t>
      </w:r>
      <w:r>
        <w:rPr>
          <w:color w:val="auto"/>
          <w:sz w:val="22"/>
        </w:rPr>
        <w:t xml:space="preserve">ctoria, so that you, your students and their parents can ask questions </w:t>
      </w:r>
      <w:r w:rsidRPr="007C1E6E">
        <w:rPr>
          <w:color w:val="auto"/>
          <w:sz w:val="22"/>
        </w:rPr>
        <w:t>about studying at Deakin.</w:t>
      </w:r>
    </w:p>
    <w:p w14:paraId="48FD50B7" w14:textId="7C30BA94" w:rsidR="007C1E6E" w:rsidRPr="007C1E6E" w:rsidRDefault="007C1E6E" w:rsidP="007C1E6E">
      <w:pPr>
        <w:pStyle w:val="NoSpacing"/>
        <w:pBdr>
          <w:bottom w:val="single" w:sz="6" w:space="1" w:color="auto"/>
        </w:pBdr>
        <w:rPr>
          <w:color w:val="auto"/>
          <w:sz w:val="22"/>
        </w:rPr>
      </w:pPr>
      <w:r>
        <w:rPr>
          <w:color w:val="auto"/>
          <w:sz w:val="22"/>
        </w:rPr>
        <w:t xml:space="preserve">Find out about our diverse range of courses, flexible study options, </w:t>
      </w:r>
      <w:r w:rsidRPr="007C1E6E">
        <w:rPr>
          <w:color w:val="auto"/>
          <w:sz w:val="22"/>
        </w:rPr>
        <w:t>accommodation, SEAS</w:t>
      </w:r>
    </w:p>
    <w:p w14:paraId="1512A158" w14:textId="39BC5396" w:rsidR="007C1E6E" w:rsidRPr="007C1E6E" w:rsidRDefault="007C1E6E" w:rsidP="007C1E6E">
      <w:pPr>
        <w:pStyle w:val="NoSpacing"/>
        <w:pBdr>
          <w:bottom w:val="single" w:sz="6" w:space="1" w:color="auto"/>
        </w:pBdr>
        <w:rPr>
          <w:color w:val="auto"/>
          <w:sz w:val="22"/>
        </w:rPr>
      </w:pPr>
      <w:r>
        <w:rPr>
          <w:color w:val="auto"/>
          <w:sz w:val="22"/>
        </w:rPr>
        <w:t xml:space="preserve">(Special Access and Equity Scheme), scholarships, </w:t>
      </w:r>
      <w:r w:rsidRPr="007C1E6E">
        <w:rPr>
          <w:color w:val="auto"/>
          <w:sz w:val="22"/>
        </w:rPr>
        <w:t>pathways and support</w:t>
      </w:r>
      <w:r>
        <w:rPr>
          <w:color w:val="auto"/>
          <w:sz w:val="22"/>
        </w:rPr>
        <w:t xml:space="preserve"> </w:t>
      </w:r>
      <w:r w:rsidRPr="007C1E6E">
        <w:rPr>
          <w:color w:val="auto"/>
          <w:sz w:val="22"/>
        </w:rPr>
        <w:t>services.</w:t>
      </w:r>
    </w:p>
    <w:p w14:paraId="08DF7125" w14:textId="77777777" w:rsidR="007C1E6E" w:rsidRDefault="007C1E6E" w:rsidP="007C1E6E">
      <w:pPr>
        <w:pStyle w:val="NoSpacing"/>
        <w:pBdr>
          <w:bottom w:val="single" w:sz="6" w:space="1" w:color="auto"/>
        </w:pBdr>
        <w:rPr>
          <w:color w:val="auto"/>
          <w:sz w:val="22"/>
        </w:rPr>
      </w:pPr>
    </w:p>
    <w:p w14:paraId="06C4652B" w14:textId="77777777" w:rsidR="007C1E6E" w:rsidRPr="007C1E6E" w:rsidRDefault="007C1E6E" w:rsidP="007C1E6E">
      <w:pPr>
        <w:pStyle w:val="NoSpacing"/>
        <w:pBdr>
          <w:bottom w:val="single" w:sz="6" w:space="1" w:color="auto"/>
        </w:pBdr>
        <w:rPr>
          <w:color w:val="auto"/>
          <w:sz w:val="22"/>
        </w:rPr>
      </w:pPr>
      <w:r w:rsidRPr="007C1E6E">
        <w:rPr>
          <w:color w:val="auto"/>
          <w:sz w:val="22"/>
        </w:rPr>
        <w:t>Shepparton</w:t>
      </w:r>
    </w:p>
    <w:p w14:paraId="3769DEF0" w14:textId="77777777" w:rsidR="007C1E6E" w:rsidRPr="007C1E6E" w:rsidRDefault="007C1E6E" w:rsidP="007C1E6E">
      <w:pPr>
        <w:pStyle w:val="NoSpacing"/>
        <w:pBdr>
          <w:bottom w:val="single" w:sz="6" w:space="1" w:color="auto"/>
        </w:pBdr>
        <w:rPr>
          <w:color w:val="auto"/>
          <w:sz w:val="22"/>
        </w:rPr>
      </w:pPr>
      <w:r w:rsidRPr="007C1E6E">
        <w:rPr>
          <w:color w:val="auto"/>
          <w:sz w:val="22"/>
        </w:rPr>
        <w:t>Monday 8 September</w:t>
      </w:r>
    </w:p>
    <w:p w14:paraId="7F044F23" w14:textId="77777777" w:rsidR="007C1E6E" w:rsidRDefault="007C1E6E" w:rsidP="007C1E6E">
      <w:pPr>
        <w:pStyle w:val="NoSpacing"/>
        <w:pBdr>
          <w:bottom w:val="single" w:sz="6" w:space="1" w:color="auto"/>
        </w:pBdr>
        <w:rPr>
          <w:color w:val="auto"/>
          <w:sz w:val="22"/>
        </w:rPr>
      </w:pPr>
    </w:p>
    <w:p w14:paraId="739A7F7E" w14:textId="77777777" w:rsidR="007C1E6E" w:rsidRPr="007C1E6E" w:rsidRDefault="007C1E6E" w:rsidP="007C1E6E">
      <w:pPr>
        <w:pStyle w:val="NoSpacing"/>
        <w:pBdr>
          <w:bottom w:val="single" w:sz="6" w:space="1" w:color="auto"/>
        </w:pBdr>
        <w:rPr>
          <w:color w:val="auto"/>
          <w:sz w:val="22"/>
        </w:rPr>
      </w:pPr>
      <w:r w:rsidRPr="007C1E6E">
        <w:rPr>
          <w:color w:val="auto"/>
          <w:sz w:val="22"/>
        </w:rPr>
        <w:t>Bendigo</w:t>
      </w:r>
    </w:p>
    <w:p w14:paraId="0919EA9B" w14:textId="77777777" w:rsidR="007C1E6E" w:rsidRPr="007C1E6E" w:rsidRDefault="007C1E6E" w:rsidP="007C1E6E">
      <w:pPr>
        <w:pStyle w:val="NoSpacing"/>
        <w:pBdr>
          <w:bottom w:val="single" w:sz="6" w:space="1" w:color="auto"/>
        </w:pBdr>
        <w:rPr>
          <w:color w:val="auto"/>
          <w:sz w:val="22"/>
        </w:rPr>
      </w:pPr>
      <w:r w:rsidRPr="007C1E6E">
        <w:rPr>
          <w:color w:val="auto"/>
          <w:sz w:val="22"/>
        </w:rPr>
        <w:t>Tuesday 9 September</w:t>
      </w:r>
    </w:p>
    <w:p w14:paraId="4249EA17" w14:textId="77777777" w:rsidR="007C1E6E" w:rsidRPr="007C1E6E" w:rsidRDefault="007C1E6E" w:rsidP="007C1E6E">
      <w:pPr>
        <w:pStyle w:val="NoSpacing"/>
        <w:pBdr>
          <w:bottom w:val="single" w:sz="6" w:space="1" w:color="auto"/>
        </w:pBdr>
        <w:rPr>
          <w:color w:val="auto"/>
          <w:sz w:val="22"/>
        </w:rPr>
      </w:pPr>
      <w:r w:rsidRPr="007C1E6E">
        <w:rPr>
          <w:color w:val="auto"/>
          <w:sz w:val="22"/>
        </w:rPr>
        <w:lastRenderedPageBreak/>
        <w:t>Ballarat and Griffith</w:t>
      </w:r>
    </w:p>
    <w:p w14:paraId="28A64D86" w14:textId="77777777" w:rsidR="007C1E6E" w:rsidRPr="007C1E6E" w:rsidRDefault="007C1E6E" w:rsidP="007C1E6E">
      <w:pPr>
        <w:pStyle w:val="NoSpacing"/>
        <w:pBdr>
          <w:bottom w:val="single" w:sz="6" w:space="1" w:color="auto"/>
        </w:pBdr>
        <w:rPr>
          <w:color w:val="auto"/>
          <w:sz w:val="22"/>
        </w:rPr>
      </w:pPr>
      <w:r w:rsidRPr="007C1E6E">
        <w:rPr>
          <w:color w:val="auto"/>
          <w:sz w:val="22"/>
        </w:rPr>
        <w:t>Wednesday 10 September</w:t>
      </w:r>
    </w:p>
    <w:p w14:paraId="635CE27B" w14:textId="77777777" w:rsidR="007C1E6E" w:rsidRDefault="007C1E6E" w:rsidP="007C1E6E">
      <w:pPr>
        <w:pStyle w:val="NoSpacing"/>
        <w:pBdr>
          <w:bottom w:val="single" w:sz="6" w:space="1" w:color="auto"/>
        </w:pBdr>
        <w:rPr>
          <w:color w:val="auto"/>
          <w:sz w:val="22"/>
        </w:rPr>
      </w:pPr>
    </w:p>
    <w:p w14:paraId="0EF8C701" w14:textId="77777777" w:rsidR="007C1E6E" w:rsidRPr="007C1E6E" w:rsidRDefault="007C1E6E" w:rsidP="007C1E6E">
      <w:pPr>
        <w:pStyle w:val="NoSpacing"/>
        <w:pBdr>
          <w:bottom w:val="single" w:sz="6" w:space="1" w:color="auto"/>
        </w:pBdr>
        <w:rPr>
          <w:color w:val="auto"/>
          <w:sz w:val="22"/>
        </w:rPr>
      </w:pPr>
      <w:r w:rsidRPr="007C1E6E">
        <w:rPr>
          <w:color w:val="auto"/>
          <w:sz w:val="22"/>
        </w:rPr>
        <w:t>Traralgon and Wagga Wagga</w:t>
      </w:r>
    </w:p>
    <w:p w14:paraId="78F7231D" w14:textId="77777777" w:rsidR="007C1E6E" w:rsidRPr="007C1E6E" w:rsidRDefault="007C1E6E" w:rsidP="007C1E6E">
      <w:pPr>
        <w:pStyle w:val="NoSpacing"/>
        <w:pBdr>
          <w:bottom w:val="single" w:sz="6" w:space="1" w:color="auto"/>
        </w:pBdr>
        <w:rPr>
          <w:color w:val="auto"/>
          <w:sz w:val="22"/>
        </w:rPr>
      </w:pPr>
      <w:r w:rsidRPr="007C1E6E">
        <w:rPr>
          <w:color w:val="auto"/>
          <w:sz w:val="22"/>
        </w:rPr>
        <w:t>Thursday 11 September</w:t>
      </w:r>
    </w:p>
    <w:p w14:paraId="7D6970C1" w14:textId="77777777" w:rsidR="007C1E6E" w:rsidRDefault="007C1E6E" w:rsidP="007C1E6E">
      <w:pPr>
        <w:pStyle w:val="NoSpacing"/>
        <w:pBdr>
          <w:bottom w:val="single" w:sz="6" w:space="1" w:color="auto"/>
        </w:pBdr>
        <w:rPr>
          <w:color w:val="auto"/>
          <w:sz w:val="22"/>
        </w:rPr>
      </w:pPr>
    </w:p>
    <w:p w14:paraId="16BBB18F" w14:textId="3C0B00C1" w:rsidR="00DE7980" w:rsidRPr="00DE7980" w:rsidRDefault="007C1E6E" w:rsidP="007C1E6E">
      <w:pPr>
        <w:pStyle w:val="NoSpacing"/>
        <w:pBdr>
          <w:bottom w:val="single" w:sz="6" w:space="1" w:color="auto"/>
        </w:pBdr>
        <w:rPr>
          <w:color w:val="auto"/>
          <w:sz w:val="22"/>
        </w:rPr>
      </w:pPr>
      <w:r w:rsidRPr="007C1E6E">
        <w:rPr>
          <w:color w:val="auto"/>
          <w:sz w:val="22"/>
        </w:rPr>
        <w:t>Time: 6–7.30 pm</w:t>
      </w:r>
    </w:p>
    <w:p w14:paraId="762F6C26" w14:textId="77777777" w:rsidR="00DE7980" w:rsidRPr="00DE7980" w:rsidRDefault="00DE7980" w:rsidP="00DE7980">
      <w:pPr>
        <w:pStyle w:val="NoSpacing"/>
        <w:pBdr>
          <w:bottom w:val="single" w:sz="6" w:space="1" w:color="auto"/>
        </w:pBdr>
        <w:rPr>
          <w:color w:val="auto"/>
          <w:sz w:val="22"/>
        </w:rPr>
      </w:pPr>
    </w:p>
    <w:p w14:paraId="2DD08879" w14:textId="28A23E29" w:rsidR="00DE7980" w:rsidRDefault="00DE7980" w:rsidP="00DE7980">
      <w:pPr>
        <w:pStyle w:val="NoSpacing"/>
        <w:pBdr>
          <w:bottom w:val="single" w:sz="6" w:space="1" w:color="auto"/>
        </w:pBdr>
      </w:pPr>
      <w:r w:rsidRPr="00DE7980">
        <w:rPr>
          <w:color w:val="auto"/>
          <w:sz w:val="22"/>
        </w:rPr>
        <w:t xml:space="preserve">For more information, including specific location details and to register your attendance, please visit </w:t>
      </w:r>
    </w:p>
    <w:p w14:paraId="3A8DDE2B" w14:textId="73376DF4" w:rsidR="003A5447" w:rsidRPr="003A5447" w:rsidRDefault="00822E9A" w:rsidP="003A5447">
      <w:pPr>
        <w:pStyle w:val="NoSpacing"/>
        <w:pBdr>
          <w:bottom w:val="single" w:sz="6" w:space="1" w:color="auto"/>
        </w:pBdr>
        <w:rPr>
          <w:color w:val="auto"/>
          <w:sz w:val="22"/>
        </w:rPr>
      </w:pPr>
      <w:hyperlink r:id="rId9" w:history="1">
        <w:r w:rsidR="003A5447" w:rsidRPr="003A5447">
          <w:rPr>
            <w:rStyle w:val="Hyperlink"/>
            <w:sz w:val="22"/>
          </w:rPr>
          <w:t>deakin.edu.au/deakin-in-the-region</w:t>
        </w:r>
      </w:hyperlink>
      <w:r w:rsidR="003A5447">
        <w:rPr>
          <w:color w:val="1F497D"/>
          <w:sz w:val="22"/>
        </w:rPr>
        <w:t>.</w:t>
      </w:r>
      <w:r w:rsidR="003A5447" w:rsidRPr="003A5447">
        <w:rPr>
          <w:color w:val="1F497D"/>
          <w:sz w:val="22"/>
        </w:rPr>
        <w:t xml:space="preserve"> </w:t>
      </w:r>
    </w:p>
    <w:p w14:paraId="5AE649DB" w14:textId="77777777" w:rsidR="00C15F68" w:rsidRPr="00E95644" w:rsidRDefault="00C15F68" w:rsidP="00C15F68">
      <w:pPr>
        <w:pStyle w:val="NoSpacing"/>
        <w:pBdr>
          <w:bottom w:val="single" w:sz="6" w:space="1" w:color="auto"/>
        </w:pBdr>
        <w:rPr>
          <w:rFonts w:asciiTheme="minorHAnsi" w:eastAsia="Times New Roman" w:hAnsiTheme="minorHAnsi"/>
          <w:b/>
          <w:color w:val="0070C0"/>
          <w:sz w:val="22"/>
        </w:rPr>
      </w:pPr>
    </w:p>
    <w:p w14:paraId="4FAC3AD0" w14:textId="77777777" w:rsidR="00C15F68" w:rsidRPr="00126E71" w:rsidRDefault="00C15F68" w:rsidP="00C15F68">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Deakin Learning Centres</w:t>
      </w:r>
    </w:p>
    <w:p w14:paraId="1D5918C1" w14:textId="77777777" w:rsidR="00C15F68" w:rsidRDefault="00C15F68" w:rsidP="00C15F68">
      <w:pPr>
        <w:pStyle w:val="NoSpacing"/>
        <w:pBdr>
          <w:bottom w:val="single" w:sz="6" w:space="1" w:color="auto"/>
        </w:pBdr>
        <w:rPr>
          <w:bCs/>
          <w:color w:val="auto"/>
          <w:sz w:val="22"/>
        </w:rPr>
      </w:pPr>
    </w:p>
    <w:p w14:paraId="7E1759C2" w14:textId="77777777" w:rsidR="00C15F68" w:rsidRPr="001F07C0" w:rsidRDefault="00C15F68" w:rsidP="00C15F68">
      <w:pPr>
        <w:pStyle w:val="NoSpacing"/>
        <w:pBdr>
          <w:bottom w:val="single" w:sz="6" w:space="1" w:color="auto"/>
        </w:pBdr>
        <w:rPr>
          <w:bCs/>
          <w:color w:val="auto"/>
          <w:sz w:val="22"/>
        </w:rPr>
      </w:pPr>
      <w:r w:rsidRPr="001F07C0">
        <w:rPr>
          <w:bCs/>
          <w:color w:val="auto"/>
          <w:sz w:val="22"/>
        </w:rPr>
        <w:t>Study where you live in 2015.</w:t>
      </w:r>
    </w:p>
    <w:p w14:paraId="60DB69C6" w14:textId="77777777" w:rsidR="00C15F68" w:rsidRDefault="00C15F68" w:rsidP="00C15F68">
      <w:pPr>
        <w:pStyle w:val="NoSpacing"/>
        <w:pBdr>
          <w:bottom w:val="single" w:sz="6" w:space="1" w:color="auto"/>
        </w:pBdr>
        <w:rPr>
          <w:bCs/>
          <w:color w:val="auto"/>
          <w:sz w:val="22"/>
        </w:rPr>
      </w:pPr>
    </w:p>
    <w:p w14:paraId="5C75CC56" w14:textId="47FB5849" w:rsidR="00C15F68" w:rsidRPr="001F07C0" w:rsidRDefault="00C15F68" w:rsidP="00C15F68">
      <w:pPr>
        <w:pStyle w:val="NoSpacing"/>
        <w:pBdr>
          <w:bottom w:val="single" w:sz="6" w:space="1" w:color="auto"/>
        </w:pBdr>
        <w:rPr>
          <w:bCs/>
          <w:color w:val="auto"/>
          <w:sz w:val="22"/>
        </w:rPr>
      </w:pPr>
      <w:r w:rsidRPr="001F07C0">
        <w:rPr>
          <w:bCs/>
          <w:color w:val="auto"/>
          <w:sz w:val="22"/>
        </w:rPr>
        <w:t>Deakin is holding an Interactive Information Session on Tuesday 9 September 6</w:t>
      </w:r>
      <w:r w:rsidR="007C1E6E">
        <w:rPr>
          <w:bCs/>
          <w:color w:val="auto"/>
          <w:sz w:val="22"/>
        </w:rPr>
        <w:t xml:space="preserve"> pm to </w:t>
      </w:r>
      <w:r w:rsidRPr="001F07C0">
        <w:rPr>
          <w:bCs/>
          <w:color w:val="auto"/>
          <w:sz w:val="22"/>
        </w:rPr>
        <w:t>7</w:t>
      </w:r>
      <w:r w:rsidR="007C1E6E">
        <w:rPr>
          <w:bCs/>
          <w:color w:val="auto"/>
          <w:sz w:val="22"/>
        </w:rPr>
        <w:t xml:space="preserve"> </w:t>
      </w:r>
      <w:r w:rsidRPr="001F07C0">
        <w:rPr>
          <w:bCs/>
          <w:color w:val="auto"/>
          <w:sz w:val="22"/>
        </w:rPr>
        <w:t xml:space="preserve">pm at all Deakin Learning Centres* across Victoria. </w:t>
      </w:r>
    </w:p>
    <w:p w14:paraId="2E2CDF4D" w14:textId="77777777" w:rsidR="00C15F68" w:rsidRDefault="00C15F68" w:rsidP="00C15F68">
      <w:pPr>
        <w:pStyle w:val="NoSpacing"/>
        <w:pBdr>
          <w:bottom w:val="single" w:sz="6" w:space="1" w:color="auto"/>
        </w:pBdr>
        <w:rPr>
          <w:bCs/>
          <w:color w:val="auto"/>
          <w:sz w:val="22"/>
        </w:rPr>
      </w:pPr>
    </w:p>
    <w:p w14:paraId="0A7F6192" w14:textId="77777777" w:rsidR="00C15F68" w:rsidRPr="001F07C0" w:rsidRDefault="00C15F68" w:rsidP="00C15F68">
      <w:pPr>
        <w:pStyle w:val="NoSpacing"/>
        <w:pBdr>
          <w:bottom w:val="single" w:sz="6" w:space="1" w:color="auto"/>
        </w:pBdr>
        <w:rPr>
          <w:bCs/>
          <w:color w:val="auto"/>
          <w:sz w:val="22"/>
        </w:rPr>
      </w:pPr>
      <w:r w:rsidRPr="001F07C0">
        <w:rPr>
          <w:bCs/>
          <w:color w:val="auto"/>
          <w:sz w:val="22"/>
        </w:rPr>
        <w:t>The Deakin Learning Centres will be linked via video conference facilities. Come along and find out more about the courses on offer in 2015.</w:t>
      </w:r>
    </w:p>
    <w:p w14:paraId="53CED449" w14:textId="77777777" w:rsidR="00C15F68" w:rsidRDefault="00C15F68" w:rsidP="00C15F68">
      <w:pPr>
        <w:pStyle w:val="NoSpacing"/>
        <w:pBdr>
          <w:bottom w:val="single" w:sz="6" w:space="1" w:color="auto"/>
        </w:pBdr>
        <w:rPr>
          <w:bCs/>
          <w:color w:val="auto"/>
          <w:sz w:val="22"/>
        </w:rPr>
      </w:pPr>
    </w:p>
    <w:p w14:paraId="40B2E1D7" w14:textId="77777777" w:rsidR="00C15F68" w:rsidRPr="001F07C0" w:rsidRDefault="00C15F68" w:rsidP="00C15F68">
      <w:pPr>
        <w:pStyle w:val="NoSpacing"/>
        <w:pBdr>
          <w:bottom w:val="single" w:sz="6" w:space="1" w:color="auto"/>
        </w:pBdr>
        <w:rPr>
          <w:bCs/>
          <w:color w:val="auto"/>
          <w:sz w:val="22"/>
        </w:rPr>
      </w:pPr>
      <w:r w:rsidRPr="001F07C0">
        <w:rPr>
          <w:bCs/>
          <w:color w:val="auto"/>
          <w:sz w:val="22"/>
        </w:rPr>
        <w:t xml:space="preserve">For more information, please visit </w:t>
      </w:r>
      <w:hyperlink r:id="rId10" w:history="1">
        <w:r w:rsidRPr="001F07C0">
          <w:rPr>
            <w:rStyle w:val="Hyperlink"/>
            <w:bCs/>
            <w:sz w:val="22"/>
          </w:rPr>
          <w:t>deakin.edu.au/learning-centres</w:t>
        </w:r>
      </w:hyperlink>
      <w:r w:rsidRPr="001F07C0">
        <w:rPr>
          <w:bCs/>
          <w:color w:val="auto"/>
          <w:sz w:val="22"/>
        </w:rPr>
        <w:t xml:space="preserve"> or phone 1300 753 680.</w:t>
      </w:r>
    </w:p>
    <w:p w14:paraId="1076C270" w14:textId="77777777" w:rsidR="007C1E6E" w:rsidRDefault="007C1E6E" w:rsidP="00C15F68">
      <w:pPr>
        <w:pStyle w:val="NoSpacing"/>
        <w:pBdr>
          <w:bottom w:val="single" w:sz="6" w:space="1" w:color="auto"/>
        </w:pBdr>
        <w:rPr>
          <w:bCs/>
          <w:color w:val="auto"/>
          <w:sz w:val="22"/>
        </w:rPr>
      </w:pPr>
    </w:p>
    <w:p w14:paraId="298ECF78" w14:textId="77777777" w:rsidR="00C15F68" w:rsidRPr="007C1E6E" w:rsidRDefault="00C15F68" w:rsidP="00C15F68">
      <w:pPr>
        <w:pStyle w:val="NoSpacing"/>
        <w:pBdr>
          <w:bottom w:val="single" w:sz="6" w:space="1" w:color="auto"/>
        </w:pBdr>
        <w:rPr>
          <w:bCs/>
          <w:color w:val="auto"/>
        </w:rPr>
      </w:pPr>
      <w:r w:rsidRPr="007C1E6E">
        <w:rPr>
          <w:bCs/>
          <w:color w:val="auto"/>
        </w:rPr>
        <w:t>*formally ‘Deakin at Your Doorstep’</w:t>
      </w:r>
    </w:p>
    <w:p w14:paraId="01197720" w14:textId="77777777" w:rsidR="00AF48A2" w:rsidRPr="00AF0526" w:rsidRDefault="00AF48A2" w:rsidP="00AF48A2">
      <w:pPr>
        <w:pStyle w:val="NoSpacing"/>
        <w:pBdr>
          <w:bottom w:val="single" w:sz="6" w:space="1" w:color="auto"/>
        </w:pBdr>
        <w:rPr>
          <w:rFonts w:asciiTheme="minorHAnsi" w:eastAsia="Times New Roman" w:hAnsiTheme="minorHAnsi"/>
          <w:color w:val="auto"/>
          <w:sz w:val="22"/>
        </w:rPr>
      </w:pPr>
    </w:p>
    <w:p w14:paraId="7A301A08" w14:textId="17DE9C5D" w:rsidR="003F4B76" w:rsidRDefault="007C1E6E" w:rsidP="003F4B76">
      <w:pPr>
        <w:spacing w:after="0"/>
        <w:ind w:left="0"/>
        <w:rPr>
          <w:rFonts w:asciiTheme="minorHAnsi" w:hAnsiTheme="minorHAnsi"/>
          <w:bCs/>
        </w:rPr>
      </w:pPr>
      <w:r>
        <w:rPr>
          <w:rFonts w:asciiTheme="minorHAnsi" w:hAnsiTheme="minorHAnsi"/>
          <w:b/>
          <w:bCs/>
        </w:rPr>
        <w:t>Do You Have Past S</w:t>
      </w:r>
      <w:r w:rsidR="003F4B76" w:rsidRPr="003F4B76">
        <w:rPr>
          <w:rFonts w:asciiTheme="minorHAnsi" w:hAnsiTheme="minorHAnsi"/>
          <w:b/>
          <w:bCs/>
        </w:rPr>
        <w:t>tudent</w:t>
      </w:r>
      <w:r w:rsidR="00822E9A">
        <w:rPr>
          <w:rFonts w:asciiTheme="minorHAnsi" w:hAnsiTheme="minorHAnsi"/>
          <w:b/>
          <w:bCs/>
        </w:rPr>
        <w:t>s that a</w:t>
      </w:r>
      <w:r>
        <w:rPr>
          <w:rFonts w:asciiTheme="minorHAnsi" w:hAnsiTheme="minorHAnsi"/>
          <w:b/>
          <w:bCs/>
        </w:rPr>
        <w:t xml:space="preserve">re Still Thinking </w:t>
      </w:r>
      <w:r w:rsidR="00822E9A">
        <w:rPr>
          <w:rFonts w:asciiTheme="minorHAnsi" w:hAnsiTheme="minorHAnsi"/>
          <w:b/>
          <w:bCs/>
        </w:rPr>
        <w:t>o</w:t>
      </w:r>
      <w:r>
        <w:rPr>
          <w:rFonts w:asciiTheme="minorHAnsi" w:hAnsiTheme="minorHAnsi"/>
          <w:b/>
          <w:bCs/>
        </w:rPr>
        <w:t>f S</w:t>
      </w:r>
      <w:r w:rsidR="003F4B76" w:rsidRPr="003F4B76">
        <w:rPr>
          <w:rFonts w:asciiTheme="minorHAnsi" w:hAnsiTheme="minorHAnsi"/>
          <w:b/>
          <w:bCs/>
        </w:rPr>
        <w:t>tudying?</w:t>
      </w:r>
      <w:r w:rsidR="003F4B76" w:rsidRPr="003F4B76">
        <w:rPr>
          <w:rFonts w:asciiTheme="minorHAnsi" w:hAnsiTheme="minorHAnsi"/>
          <w:bCs/>
        </w:rPr>
        <w:t xml:space="preserve"> </w:t>
      </w:r>
    </w:p>
    <w:p w14:paraId="62018917" w14:textId="77777777" w:rsidR="003F4B76" w:rsidRDefault="003F4B76" w:rsidP="003F4B76">
      <w:pPr>
        <w:spacing w:after="0"/>
        <w:ind w:left="0"/>
        <w:rPr>
          <w:rFonts w:asciiTheme="minorHAnsi" w:hAnsiTheme="minorHAnsi"/>
          <w:bCs/>
        </w:rPr>
      </w:pPr>
    </w:p>
    <w:p w14:paraId="10A3D84D" w14:textId="2263996C" w:rsidR="003F4B76" w:rsidRPr="003F4B76" w:rsidRDefault="003F4B76" w:rsidP="003F4B76">
      <w:pPr>
        <w:spacing w:after="0"/>
        <w:ind w:left="0"/>
        <w:rPr>
          <w:b/>
          <w:bCs/>
          <w:color w:val="auto"/>
        </w:rPr>
      </w:pPr>
      <w:r w:rsidRPr="003F4B76">
        <w:rPr>
          <w:rFonts w:asciiTheme="minorHAnsi" w:hAnsiTheme="minorHAnsi"/>
          <w:bCs/>
        </w:rPr>
        <w:t>Deakin University offers a range of study options in our T3 intake.</w:t>
      </w:r>
    </w:p>
    <w:p w14:paraId="78ADC8A0" w14:textId="77777777" w:rsidR="003F4B76" w:rsidRPr="003F4B76" w:rsidRDefault="003F4B76" w:rsidP="003F4B76">
      <w:pPr>
        <w:pStyle w:val="NoSpacing"/>
        <w:pBdr>
          <w:bottom w:val="single" w:sz="6" w:space="1" w:color="auto"/>
        </w:pBdr>
        <w:rPr>
          <w:rFonts w:asciiTheme="minorHAnsi" w:hAnsiTheme="minorHAnsi"/>
          <w:bCs/>
          <w:sz w:val="22"/>
        </w:rPr>
      </w:pPr>
    </w:p>
    <w:p w14:paraId="3DF6AD58" w14:textId="77777777"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Cs/>
          <w:sz w:val="22"/>
        </w:rPr>
        <w:t>Whether they want to undertake a first university course or further their education, Deakin offers the opportunity to become a highly em</w:t>
      </w:r>
      <w:bookmarkStart w:id="0" w:name="_GoBack"/>
      <w:bookmarkEnd w:id="0"/>
      <w:r w:rsidRPr="003F4B76">
        <w:rPr>
          <w:rFonts w:asciiTheme="minorHAnsi" w:hAnsiTheme="minorHAnsi"/>
          <w:bCs/>
          <w:sz w:val="22"/>
        </w:rPr>
        <w:t>ployable, worldly graduate.</w:t>
      </w:r>
    </w:p>
    <w:p w14:paraId="0B90593E" w14:textId="77777777" w:rsidR="007C1E6E" w:rsidRDefault="007C1E6E" w:rsidP="003F4B76">
      <w:pPr>
        <w:pStyle w:val="NoSpacing"/>
        <w:pBdr>
          <w:bottom w:val="single" w:sz="6" w:space="1" w:color="auto"/>
        </w:pBdr>
        <w:rPr>
          <w:rFonts w:asciiTheme="minorHAnsi" w:hAnsiTheme="minorHAnsi"/>
          <w:bCs/>
          <w:sz w:val="22"/>
        </w:rPr>
      </w:pPr>
    </w:p>
    <w:p w14:paraId="3B64CF54" w14:textId="0CCD0CE4"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Cs/>
          <w:sz w:val="22"/>
        </w:rPr>
        <w:t>Find out more</w:t>
      </w:r>
      <w:r>
        <w:rPr>
          <w:rFonts w:asciiTheme="minorHAnsi" w:hAnsiTheme="minorHAnsi"/>
          <w:bCs/>
          <w:sz w:val="22"/>
        </w:rPr>
        <w:t xml:space="preserve"> please visit</w:t>
      </w:r>
      <w:r w:rsidRPr="003F4B76">
        <w:rPr>
          <w:rFonts w:asciiTheme="minorHAnsi" w:hAnsiTheme="minorHAnsi"/>
          <w:bCs/>
          <w:sz w:val="22"/>
        </w:rPr>
        <w:t xml:space="preserve"> </w:t>
      </w:r>
      <w:hyperlink r:id="rId11" w:history="1">
        <w:r w:rsidRPr="004736E3">
          <w:rPr>
            <w:rStyle w:val="Hyperlink"/>
            <w:rFonts w:asciiTheme="minorHAnsi" w:hAnsiTheme="minorHAnsi"/>
            <w:bCs/>
            <w:sz w:val="22"/>
          </w:rPr>
          <w:t>deakin.edu.au/T3</w:t>
        </w:r>
      </w:hyperlink>
      <w:r>
        <w:rPr>
          <w:rFonts w:asciiTheme="minorHAnsi" w:hAnsiTheme="minorHAnsi"/>
          <w:bCs/>
          <w:sz w:val="22"/>
        </w:rPr>
        <w:t>.</w:t>
      </w:r>
      <w:r w:rsidRPr="003F4B76">
        <w:rPr>
          <w:rFonts w:asciiTheme="minorHAnsi" w:hAnsiTheme="minorHAnsi"/>
          <w:bCs/>
          <w:sz w:val="22"/>
        </w:rPr>
        <w:t xml:space="preserve"> </w:t>
      </w:r>
    </w:p>
    <w:p w14:paraId="2572927F" w14:textId="77777777" w:rsidR="003F4B76" w:rsidRPr="003F4B76" w:rsidRDefault="003F4B76" w:rsidP="003F4B76">
      <w:pPr>
        <w:pStyle w:val="NoSpacing"/>
        <w:pBdr>
          <w:bottom w:val="single" w:sz="6" w:space="1" w:color="auto"/>
        </w:pBdr>
        <w:rPr>
          <w:rFonts w:asciiTheme="minorHAnsi" w:hAnsiTheme="minorHAnsi"/>
          <w:bCs/>
          <w:sz w:val="22"/>
        </w:rPr>
      </w:pPr>
    </w:p>
    <w:p w14:paraId="376AE8D4" w14:textId="15E57146"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Cs/>
          <w:sz w:val="22"/>
        </w:rPr>
        <w:t>Upcoming engagements:</w:t>
      </w:r>
    </w:p>
    <w:p w14:paraId="1B72ECED" w14:textId="77777777" w:rsidR="003F4B76" w:rsidRPr="003F4B76" w:rsidRDefault="003F4B76" w:rsidP="003F4B76">
      <w:pPr>
        <w:pStyle w:val="NoSpacing"/>
        <w:pBdr>
          <w:bottom w:val="single" w:sz="6" w:space="1" w:color="auto"/>
        </w:pBdr>
        <w:rPr>
          <w:rFonts w:asciiTheme="minorHAnsi" w:hAnsiTheme="minorHAnsi"/>
          <w:bCs/>
          <w:sz w:val="22"/>
        </w:rPr>
      </w:pPr>
    </w:p>
    <w:p w14:paraId="22F806C2" w14:textId="77777777" w:rsidR="003F4B76" w:rsidRPr="003F4B76" w:rsidRDefault="003F4B76" w:rsidP="003F4B76">
      <w:pPr>
        <w:pStyle w:val="NoSpacing"/>
        <w:pBdr>
          <w:bottom w:val="single" w:sz="6" w:space="1" w:color="auto"/>
        </w:pBdr>
        <w:rPr>
          <w:rFonts w:asciiTheme="minorHAnsi" w:hAnsiTheme="minorHAnsi"/>
          <w:b/>
          <w:bCs/>
          <w:sz w:val="22"/>
        </w:rPr>
      </w:pPr>
      <w:r w:rsidRPr="003F4B76">
        <w:rPr>
          <w:rFonts w:asciiTheme="minorHAnsi" w:hAnsiTheme="minorHAnsi"/>
          <w:b/>
          <w:bCs/>
          <w:sz w:val="22"/>
        </w:rPr>
        <w:t>Chat with us online</w:t>
      </w:r>
    </w:p>
    <w:p w14:paraId="2027FEF8" w14:textId="44B4828F" w:rsidR="003F4B76" w:rsidRPr="003F4B76" w:rsidRDefault="007C1E6E" w:rsidP="003F4B76">
      <w:pPr>
        <w:pStyle w:val="NoSpacing"/>
        <w:pBdr>
          <w:bottom w:val="single" w:sz="6" w:space="1" w:color="auto"/>
        </w:pBdr>
        <w:rPr>
          <w:rFonts w:asciiTheme="minorHAnsi" w:hAnsiTheme="minorHAnsi"/>
          <w:bCs/>
          <w:sz w:val="22"/>
        </w:rPr>
      </w:pPr>
      <w:r>
        <w:rPr>
          <w:rFonts w:asciiTheme="minorHAnsi" w:hAnsiTheme="minorHAnsi"/>
          <w:bCs/>
          <w:sz w:val="22"/>
        </w:rPr>
        <w:t>15th - 19th September</w:t>
      </w:r>
    </w:p>
    <w:p w14:paraId="396D364D" w14:textId="3EAC6D46" w:rsidR="003F4B76" w:rsidRPr="003F4B76" w:rsidRDefault="007C1E6E" w:rsidP="003F4B76">
      <w:pPr>
        <w:pStyle w:val="NoSpacing"/>
        <w:pBdr>
          <w:bottom w:val="single" w:sz="6" w:space="1" w:color="auto"/>
        </w:pBdr>
        <w:rPr>
          <w:rFonts w:asciiTheme="minorHAnsi" w:hAnsiTheme="minorHAnsi"/>
          <w:bCs/>
          <w:sz w:val="22"/>
        </w:rPr>
      </w:pPr>
      <w:r>
        <w:rPr>
          <w:rFonts w:asciiTheme="minorHAnsi" w:hAnsiTheme="minorHAnsi"/>
          <w:bCs/>
          <w:sz w:val="22"/>
        </w:rPr>
        <w:t>27th -29th October</w:t>
      </w:r>
    </w:p>
    <w:p w14:paraId="2DC90962" w14:textId="77777777" w:rsidR="003F4B76" w:rsidRPr="003F4B76" w:rsidRDefault="003F4B76" w:rsidP="003F4B76">
      <w:pPr>
        <w:pStyle w:val="NoSpacing"/>
        <w:pBdr>
          <w:bottom w:val="single" w:sz="6" w:space="1" w:color="auto"/>
        </w:pBdr>
        <w:rPr>
          <w:rFonts w:asciiTheme="minorHAnsi" w:hAnsiTheme="minorHAnsi"/>
          <w:bCs/>
          <w:sz w:val="22"/>
        </w:rPr>
      </w:pPr>
    </w:p>
    <w:p w14:paraId="1479AD2D" w14:textId="77777777" w:rsidR="003F4B76" w:rsidRPr="003F4B76" w:rsidRDefault="003F4B76" w:rsidP="003F4B76">
      <w:pPr>
        <w:pStyle w:val="NoSpacing"/>
        <w:pBdr>
          <w:bottom w:val="single" w:sz="6" w:space="1" w:color="auto"/>
        </w:pBdr>
        <w:rPr>
          <w:rFonts w:asciiTheme="minorHAnsi" w:hAnsiTheme="minorHAnsi"/>
          <w:b/>
          <w:bCs/>
          <w:sz w:val="22"/>
        </w:rPr>
      </w:pPr>
      <w:r w:rsidRPr="003F4B76">
        <w:rPr>
          <w:rFonts w:asciiTheme="minorHAnsi" w:hAnsiTheme="minorHAnsi"/>
          <w:b/>
          <w:bCs/>
          <w:sz w:val="22"/>
        </w:rPr>
        <w:t>Visit us in Warrnambool</w:t>
      </w:r>
    </w:p>
    <w:p w14:paraId="1AF55025" w14:textId="6433B883"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Cs/>
          <w:sz w:val="22"/>
        </w:rPr>
        <w:t>Deakin will be running drop in sessions</w:t>
      </w:r>
      <w:r w:rsidR="00F350B4">
        <w:rPr>
          <w:rFonts w:asciiTheme="minorHAnsi" w:hAnsiTheme="minorHAnsi"/>
          <w:bCs/>
          <w:sz w:val="22"/>
        </w:rPr>
        <w:t xml:space="preserve"> on</w:t>
      </w:r>
      <w:r w:rsidRPr="003F4B76">
        <w:rPr>
          <w:rFonts w:asciiTheme="minorHAnsi" w:hAnsiTheme="minorHAnsi"/>
          <w:bCs/>
          <w:sz w:val="22"/>
        </w:rPr>
        <w:t xml:space="preserve"> </w:t>
      </w:r>
    </w:p>
    <w:p w14:paraId="50106924" w14:textId="6240DF97" w:rsidR="003F4B76" w:rsidRPr="003F4B76" w:rsidRDefault="00F350B4" w:rsidP="003F4B76">
      <w:pPr>
        <w:pStyle w:val="NoSpacing"/>
        <w:pBdr>
          <w:bottom w:val="single" w:sz="6" w:space="1" w:color="auto"/>
        </w:pBdr>
        <w:rPr>
          <w:rFonts w:asciiTheme="minorHAnsi" w:hAnsiTheme="minorHAnsi"/>
          <w:bCs/>
          <w:sz w:val="22"/>
        </w:rPr>
      </w:pPr>
      <w:r>
        <w:rPr>
          <w:rFonts w:asciiTheme="minorHAnsi" w:hAnsiTheme="minorHAnsi"/>
          <w:bCs/>
          <w:sz w:val="22"/>
        </w:rPr>
        <w:t xml:space="preserve">15 and 16 October, between 9 am and 5 pm, at Deakin’s Warrnambool City Centre </w:t>
      </w:r>
      <w:r w:rsidRPr="003F4B76">
        <w:rPr>
          <w:rFonts w:asciiTheme="minorHAnsi" w:hAnsiTheme="minorHAnsi"/>
          <w:bCs/>
          <w:sz w:val="22"/>
        </w:rPr>
        <w:t>for those students seeking information on courses</w:t>
      </w:r>
      <w:r>
        <w:rPr>
          <w:rFonts w:asciiTheme="minorHAnsi" w:hAnsiTheme="minorHAnsi"/>
          <w:bCs/>
          <w:sz w:val="22"/>
        </w:rPr>
        <w:t>.</w:t>
      </w:r>
      <w:r w:rsidR="003F4B76" w:rsidRPr="003F4B76">
        <w:rPr>
          <w:rFonts w:asciiTheme="minorHAnsi" w:hAnsiTheme="minorHAnsi"/>
          <w:bCs/>
          <w:sz w:val="22"/>
        </w:rPr>
        <w:t xml:space="preserve"> </w:t>
      </w:r>
    </w:p>
    <w:p w14:paraId="209E71C8" w14:textId="77777777" w:rsidR="003F4B76" w:rsidRPr="003F4B76" w:rsidRDefault="003F4B76" w:rsidP="003F4B76">
      <w:pPr>
        <w:pStyle w:val="NoSpacing"/>
        <w:pBdr>
          <w:bottom w:val="single" w:sz="6" w:space="1" w:color="auto"/>
        </w:pBdr>
        <w:rPr>
          <w:rFonts w:asciiTheme="minorHAnsi" w:hAnsiTheme="minorHAnsi"/>
          <w:bCs/>
          <w:sz w:val="22"/>
        </w:rPr>
      </w:pPr>
    </w:p>
    <w:p w14:paraId="797FC81D" w14:textId="77777777" w:rsidR="003F4B76" w:rsidRPr="003F4B76" w:rsidRDefault="003F4B76" w:rsidP="003F4B76">
      <w:pPr>
        <w:pStyle w:val="NoSpacing"/>
        <w:pBdr>
          <w:bottom w:val="single" w:sz="6" w:space="1" w:color="auto"/>
        </w:pBdr>
        <w:rPr>
          <w:rFonts w:asciiTheme="minorHAnsi" w:hAnsiTheme="minorHAnsi"/>
          <w:b/>
          <w:bCs/>
          <w:sz w:val="22"/>
        </w:rPr>
      </w:pPr>
      <w:r w:rsidRPr="003F4B76">
        <w:rPr>
          <w:rFonts w:asciiTheme="minorHAnsi" w:hAnsiTheme="minorHAnsi"/>
          <w:b/>
          <w:bCs/>
          <w:sz w:val="22"/>
        </w:rPr>
        <w:t>T3 Event</w:t>
      </w:r>
    </w:p>
    <w:p w14:paraId="362D0529" w14:textId="77777777"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Cs/>
          <w:sz w:val="22"/>
        </w:rPr>
        <w:t>Deakin Edge, Federation Square</w:t>
      </w:r>
    </w:p>
    <w:p w14:paraId="782BBCD9" w14:textId="77777777"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Cs/>
          <w:sz w:val="22"/>
        </w:rPr>
        <w:t>Flinders Street, Melbourne VIC 3000</w:t>
      </w:r>
    </w:p>
    <w:p w14:paraId="40F8D18F" w14:textId="77777777"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
          <w:bCs/>
          <w:sz w:val="22"/>
        </w:rPr>
        <w:t>Date:</w:t>
      </w:r>
      <w:r w:rsidRPr="003F4B76">
        <w:rPr>
          <w:rFonts w:asciiTheme="minorHAnsi" w:hAnsiTheme="minorHAnsi"/>
          <w:bCs/>
          <w:sz w:val="22"/>
        </w:rPr>
        <w:t xml:space="preserve"> Tuesday 7 October</w:t>
      </w:r>
    </w:p>
    <w:p w14:paraId="248C3730" w14:textId="6E605A11" w:rsidR="003F4B76" w:rsidRPr="003F4B76" w:rsidRDefault="003F4B76" w:rsidP="003F4B76">
      <w:pPr>
        <w:pStyle w:val="NoSpacing"/>
        <w:pBdr>
          <w:bottom w:val="single" w:sz="6" w:space="1" w:color="auto"/>
        </w:pBdr>
        <w:rPr>
          <w:rFonts w:asciiTheme="minorHAnsi" w:hAnsiTheme="minorHAnsi"/>
          <w:bCs/>
          <w:sz w:val="22"/>
        </w:rPr>
      </w:pPr>
      <w:r w:rsidRPr="003F4B76">
        <w:rPr>
          <w:rFonts w:asciiTheme="minorHAnsi" w:hAnsiTheme="minorHAnsi"/>
          <w:b/>
          <w:bCs/>
          <w:sz w:val="22"/>
        </w:rPr>
        <w:t>Expo Time:</w:t>
      </w:r>
      <w:r w:rsidR="00F350B4">
        <w:rPr>
          <w:rFonts w:asciiTheme="minorHAnsi" w:hAnsiTheme="minorHAnsi"/>
          <w:bCs/>
          <w:sz w:val="22"/>
        </w:rPr>
        <w:t xml:space="preserve"> 5:30–</w:t>
      </w:r>
      <w:r w:rsidRPr="003F4B76">
        <w:rPr>
          <w:rFonts w:asciiTheme="minorHAnsi" w:hAnsiTheme="minorHAnsi"/>
          <w:bCs/>
          <w:sz w:val="22"/>
        </w:rPr>
        <w:t>7 pm</w:t>
      </w:r>
    </w:p>
    <w:p w14:paraId="1B149EB6" w14:textId="77777777" w:rsidR="00AF48A2" w:rsidRPr="00E95644" w:rsidRDefault="00AF48A2" w:rsidP="00F42540">
      <w:pPr>
        <w:pStyle w:val="NoSpacing"/>
        <w:pBdr>
          <w:bottom w:val="single" w:sz="6" w:space="1" w:color="auto"/>
        </w:pBdr>
        <w:rPr>
          <w:rFonts w:asciiTheme="minorHAnsi" w:eastAsia="Times New Roman" w:hAnsiTheme="minorHAnsi"/>
          <w:b/>
          <w:color w:val="0070C0"/>
          <w:sz w:val="22"/>
        </w:rPr>
      </w:pPr>
    </w:p>
    <w:p w14:paraId="79C254BA" w14:textId="68CE143F" w:rsidR="00E260C0" w:rsidRPr="00126E71" w:rsidRDefault="00822E9A" w:rsidP="00F42540">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 xml:space="preserve">New Course - </w:t>
      </w:r>
      <w:r w:rsidR="00B22685">
        <w:rPr>
          <w:rFonts w:asciiTheme="minorHAnsi" w:eastAsia="Times New Roman" w:hAnsiTheme="minorHAnsi"/>
          <w:b/>
          <w:color w:val="auto"/>
        </w:rPr>
        <w:t>Bachelor of Medical Imaging</w:t>
      </w:r>
      <w:r w:rsidR="003310C0">
        <w:rPr>
          <w:rFonts w:asciiTheme="minorHAnsi" w:eastAsia="Times New Roman" w:hAnsiTheme="minorHAnsi"/>
          <w:b/>
          <w:color w:val="auto"/>
        </w:rPr>
        <w:t xml:space="preserve"> </w:t>
      </w:r>
      <w:r>
        <w:rPr>
          <w:rFonts w:asciiTheme="minorHAnsi" w:eastAsia="Times New Roman" w:hAnsiTheme="minorHAnsi"/>
          <w:b/>
          <w:color w:val="auto"/>
        </w:rPr>
        <w:t>(H309)</w:t>
      </w:r>
    </w:p>
    <w:p w14:paraId="38C587C9" w14:textId="77777777" w:rsidR="00B22685" w:rsidRDefault="00B22685" w:rsidP="00B22685">
      <w:pPr>
        <w:pStyle w:val="NoSpacing"/>
        <w:pBdr>
          <w:bottom w:val="single" w:sz="6" w:space="1" w:color="auto"/>
        </w:pBdr>
        <w:rPr>
          <w:bCs/>
          <w:color w:val="auto"/>
          <w:sz w:val="22"/>
        </w:rPr>
      </w:pPr>
    </w:p>
    <w:p w14:paraId="2032519C" w14:textId="77777777" w:rsidR="00643863" w:rsidRDefault="00643863" w:rsidP="00643863">
      <w:pPr>
        <w:pStyle w:val="NoSpacing"/>
        <w:pBdr>
          <w:bottom w:val="single" w:sz="6" w:space="1" w:color="auto"/>
        </w:pBdr>
        <w:rPr>
          <w:b/>
          <w:bCs/>
          <w:color w:val="auto"/>
          <w:sz w:val="22"/>
        </w:rPr>
      </w:pPr>
      <w:r w:rsidRPr="00643863">
        <w:rPr>
          <w:b/>
          <w:bCs/>
          <w:color w:val="auto"/>
          <w:sz w:val="22"/>
        </w:rPr>
        <w:t>Geelong Waurn Ponds Campus, 4 years full-time study</w:t>
      </w:r>
    </w:p>
    <w:p w14:paraId="44EBA834" w14:textId="77777777" w:rsidR="00822E9A" w:rsidRPr="00643863" w:rsidRDefault="00822E9A" w:rsidP="00643863">
      <w:pPr>
        <w:pStyle w:val="NoSpacing"/>
        <w:pBdr>
          <w:bottom w:val="single" w:sz="6" w:space="1" w:color="auto"/>
        </w:pBdr>
        <w:rPr>
          <w:b/>
          <w:bCs/>
          <w:color w:val="auto"/>
          <w:sz w:val="22"/>
        </w:rPr>
      </w:pPr>
    </w:p>
    <w:p w14:paraId="68C7D8F2" w14:textId="5D18DD60" w:rsidR="00643863" w:rsidRPr="00643863" w:rsidRDefault="00643863" w:rsidP="00643863">
      <w:pPr>
        <w:pStyle w:val="NoSpacing"/>
        <w:pBdr>
          <w:bottom w:val="single" w:sz="6" w:space="1" w:color="auto"/>
        </w:pBdr>
        <w:rPr>
          <w:bCs/>
          <w:color w:val="auto"/>
          <w:sz w:val="22"/>
        </w:rPr>
      </w:pPr>
      <w:r w:rsidRPr="00643863">
        <w:rPr>
          <w:bCs/>
          <w:color w:val="auto"/>
          <w:sz w:val="22"/>
        </w:rPr>
        <w:t>Academic and clinical studies are fully integrated throughout the four years of the course. The pr</w:t>
      </w:r>
      <w:r>
        <w:rPr>
          <w:bCs/>
          <w:color w:val="auto"/>
          <w:sz w:val="22"/>
        </w:rPr>
        <w:t xml:space="preserve">ogram of study involves medical </w:t>
      </w:r>
      <w:r w:rsidRPr="00643863">
        <w:rPr>
          <w:bCs/>
          <w:color w:val="auto"/>
          <w:sz w:val="22"/>
        </w:rPr>
        <w:t xml:space="preserve">radiation science linked to principles of medical imaging, </w:t>
      </w:r>
      <w:r w:rsidRPr="00643863">
        <w:rPr>
          <w:bCs/>
          <w:color w:val="auto"/>
          <w:sz w:val="22"/>
        </w:rPr>
        <w:lastRenderedPageBreak/>
        <w:t>biological sciences, and ethical and legal a</w:t>
      </w:r>
      <w:r>
        <w:rPr>
          <w:bCs/>
          <w:color w:val="auto"/>
          <w:sz w:val="22"/>
        </w:rPr>
        <w:t xml:space="preserve">spects of health care to inform </w:t>
      </w:r>
      <w:r w:rsidRPr="00643863">
        <w:rPr>
          <w:bCs/>
          <w:color w:val="auto"/>
          <w:sz w:val="22"/>
        </w:rPr>
        <w:t>and support your clinical practice.</w:t>
      </w:r>
    </w:p>
    <w:p w14:paraId="1DF19F7E" w14:textId="77777777" w:rsidR="00643863" w:rsidRDefault="00643863" w:rsidP="00643863">
      <w:pPr>
        <w:pStyle w:val="NoSpacing"/>
        <w:pBdr>
          <w:bottom w:val="single" w:sz="6" w:space="1" w:color="auto"/>
        </w:pBdr>
        <w:rPr>
          <w:bCs/>
          <w:color w:val="auto"/>
          <w:sz w:val="22"/>
        </w:rPr>
      </w:pPr>
    </w:p>
    <w:p w14:paraId="7586D9CE" w14:textId="6F7191BC" w:rsidR="00643863" w:rsidRDefault="00643863" w:rsidP="00643863">
      <w:pPr>
        <w:pStyle w:val="NoSpacing"/>
        <w:pBdr>
          <w:bottom w:val="single" w:sz="6" w:space="1" w:color="auto"/>
        </w:pBdr>
        <w:rPr>
          <w:bCs/>
          <w:color w:val="auto"/>
          <w:sz w:val="22"/>
        </w:rPr>
      </w:pPr>
      <w:r w:rsidRPr="00643863">
        <w:rPr>
          <w:bCs/>
          <w:color w:val="auto"/>
          <w:sz w:val="22"/>
        </w:rPr>
        <w:t>The course has been developed within the School of Medicine at the Geelong Waurn Ponds Camp</w:t>
      </w:r>
      <w:r w:rsidR="00822E9A">
        <w:rPr>
          <w:bCs/>
          <w:color w:val="auto"/>
          <w:sz w:val="22"/>
        </w:rPr>
        <w:t xml:space="preserve">us </w:t>
      </w:r>
      <w:r>
        <w:rPr>
          <w:bCs/>
          <w:color w:val="auto"/>
          <w:sz w:val="22"/>
        </w:rPr>
        <w:t xml:space="preserve">and includes 2,500 hours </w:t>
      </w:r>
      <w:r w:rsidRPr="00643863">
        <w:rPr>
          <w:bCs/>
          <w:color w:val="auto"/>
          <w:sz w:val="22"/>
        </w:rPr>
        <w:t>of clinical practice. This is supported by a state-of-the-art clinical simulation centre and by a c</w:t>
      </w:r>
      <w:r>
        <w:rPr>
          <w:bCs/>
          <w:color w:val="auto"/>
          <w:sz w:val="22"/>
        </w:rPr>
        <w:t xml:space="preserve">linical placement model that is </w:t>
      </w:r>
      <w:r w:rsidRPr="00643863">
        <w:rPr>
          <w:bCs/>
          <w:color w:val="auto"/>
          <w:sz w:val="22"/>
        </w:rPr>
        <w:t>designed uniquely for the course in association with rural and regional hospitals and med</w:t>
      </w:r>
      <w:r>
        <w:rPr>
          <w:bCs/>
          <w:color w:val="auto"/>
          <w:sz w:val="22"/>
        </w:rPr>
        <w:t xml:space="preserve">ical imaging clinics throughout </w:t>
      </w:r>
      <w:r w:rsidRPr="00643863">
        <w:rPr>
          <w:bCs/>
          <w:color w:val="auto"/>
          <w:sz w:val="22"/>
        </w:rPr>
        <w:t>south-west Victoria.</w:t>
      </w:r>
    </w:p>
    <w:p w14:paraId="473DCD95" w14:textId="77777777" w:rsidR="00643863" w:rsidRPr="00643863" w:rsidRDefault="00643863" w:rsidP="00643863">
      <w:pPr>
        <w:pStyle w:val="NoSpacing"/>
        <w:pBdr>
          <w:bottom w:val="single" w:sz="6" w:space="1" w:color="auto"/>
        </w:pBdr>
        <w:rPr>
          <w:bCs/>
          <w:color w:val="auto"/>
          <w:sz w:val="22"/>
        </w:rPr>
      </w:pPr>
    </w:p>
    <w:p w14:paraId="0CF6FE9E" w14:textId="156B0F7C" w:rsidR="00B22685" w:rsidRDefault="00643863" w:rsidP="00643863">
      <w:pPr>
        <w:pStyle w:val="NoSpacing"/>
        <w:pBdr>
          <w:bottom w:val="single" w:sz="6" w:space="1" w:color="auto"/>
        </w:pBdr>
        <w:rPr>
          <w:bCs/>
          <w:color w:val="auto"/>
          <w:sz w:val="22"/>
        </w:rPr>
      </w:pPr>
      <w:r w:rsidRPr="00643863">
        <w:rPr>
          <w:bCs/>
          <w:color w:val="auto"/>
          <w:sz w:val="22"/>
        </w:rPr>
        <w:t>Using the latest equipment you will learn basic x-ray techniques before proceeding to more com</w:t>
      </w:r>
      <w:r>
        <w:rPr>
          <w:bCs/>
          <w:color w:val="auto"/>
          <w:sz w:val="22"/>
        </w:rPr>
        <w:t xml:space="preserve">plex medical imaging procedures </w:t>
      </w:r>
      <w:r w:rsidRPr="00643863">
        <w:rPr>
          <w:bCs/>
          <w:color w:val="auto"/>
          <w:sz w:val="22"/>
        </w:rPr>
        <w:t>such as mammography, computed tomography (CT), magnetic resonance imaging (MRI) and ultrasound (U/S).</w:t>
      </w:r>
    </w:p>
    <w:p w14:paraId="29049630" w14:textId="77777777" w:rsidR="00643863" w:rsidRDefault="00643863" w:rsidP="00643863">
      <w:pPr>
        <w:pStyle w:val="NoSpacing"/>
        <w:pBdr>
          <w:bottom w:val="single" w:sz="6" w:space="1" w:color="auto"/>
        </w:pBdr>
        <w:rPr>
          <w:bCs/>
          <w:color w:val="auto"/>
          <w:sz w:val="22"/>
        </w:rPr>
      </w:pPr>
    </w:p>
    <w:p w14:paraId="148005A8" w14:textId="1CEEB403" w:rsidR="00643863" w:rsidRPr="00643863" w:rsidRDefault="00822E9A" w:rsidP="00643863">
      <w:pPr>
        <w:pStyle w:val="NoSpacing"/>
        <w:pBdr>
          <w:bottom w:val="single" w:sz="6" w:space="1" w:color="auto"/>
        </w:pBdr>
        <w:rPr>
          <w:b/>
          <w:bCs/>
          <w:color w:val="auto"/>
          <w:sz w:val="22"/>
        </w:rPr>
      </w:pPr>
      <w:r>
        <w:rPr>
          <w:b/>
          <w:bCs/>
          <w:color w:val="auto"/>
          <w:sz w:val="22"/>
        </w:rPr>
        <w:t xml:space="preserve">Career opportunities </w:t>
      </w:r>
    </w:p>
    <w:p w14:paraId="74CDF7A2" w14:textId="77777777" w:rsidR="00643863" w:rsidRDefault="00643863" w:rsidP="00643863">
      <w:pPr>
        <w:pStyle w:val="NoSpacing"/>
        <w:pBdr>
          <w:bottom w:val="single" w:sz="6" w:space="1" w:color="auto"/>
        </w:pBdr>
        <w:rPr>
          <w:bCs/>
          <w:color w:val="auto"/>
          <w:sz w:val="22"/>
        </w:rPr>
      </w:pPr>
      <w:r w:rsidRPr="00643863">
        <w:rPr>
          <w:bCs/>
          <w:color w:val="auto"/>
          <w:sz w:val="22"/>
        </w:rPr>
        <w:t>Deakin University prepares you for a career in a radiology department in a hospital, priva</w:t>
      </w:r>
      <w:r>
        <w:rPr>
          <w:bCs/>
          <w:color w:val="auto"/>
          <w:sz w:val="22"/>
        </w:rPr>
        <w:t xml:space="preserve">te radiology practice or health </w:t>
      </w:r>
      <w:r w:rsidRPr="00643863">
        <w:rPr>
          <w:bCs/>
          <w:color w:val="auto"/>
          <w:sz w:val="22"/>
        </w:rPr>
        <w:t>department. The course will prepare graduates who are eligible to work as skilled practiti</w:t>
      </w:r>
      <w:r>
        <w:rPr>
          <w:bCs/>
          <w:color w:val="auto"/>
          <w:sz w:val="22"/>
        </w:rPr>
        <w:t xml:space="preserve">oners across the broad range of </w:t>
      </w:r>
      <w:r w:rsidRPr="00643863">
        <w:rPr>
          <w:bCs/>
          <w:color w:val="auto"/>
          <w:sz w:val="22"/>
        </w:rPr>
        <w:t>diagnostic medical imaging: general radiography, digital vascular imaging, computed tomography</w:t>
      </w:r>
      <w:r>
        <w:rPr>
          <w:bCs/>
          <w:color w:val="auto"/>
          <w:sz w:val="22"/>
        </w:rPr>
        <w:t xml:space="preserve"> (CT), general ultrasound (U/S) </w:t>
      </w:r>
      <w:r w:rsidRPr="00643863">
        <w:rPr>
          <w:bCs/>
          <w:color w:val="auto"/>
          <w:sz w:val="22"/>
        </w:rPr>
        <w:t>and magnetic resonance imaging (MRI). To broaden career opportunities, a range of selective studi</w:t>
      </w:r>
      <w:r>
        <w:rPr>
          <w:bCs/>
          <w:color w:val="auto"/>
          <w:sz w:val="22"/>
        </w:rPr>
        <w:t xml:space="preserve">es will be offered in year four </w:t>
      </w:r>
      <w:r w:rsidRPr="00643863">
        <w:rPr>
          <w:bCs/>
          <w:color w:val="auto"/>
          <w:sz w:val="22"/>
        </w:rPr>
        <w:t>of the course, including advanced imaging, practice management and inter-professional education.</w:t>
      </w:r>
    </w:p>
    <w:p w14:paraId="0DEAE833" w14:textId="77777777" w:rsidR="00643863" w:rsidRDefault="00643863" w:rsidP="00643863">
      <w:pPr>
        <w:pStyle w:val="NoSpacing"/>
        <w:pBdr>
          <w:bottom w:val="single" w:sz="6" w:space="1" w:color="auto"/>
        </w:pBdr>
        <w:rPr>
          <w:bCs/>
          <w:color w:val="auto"/>
          <w:sz w:val="22"/>
        </w:rPr>
      </w:pPr>
    </w:p>
    <w:p w14:paraId="2C8FF008" w14:textId="66BA0AAE" w:rsidR="002925C1" w:rsidRDefault="00643863" w:rsidP="00643863">
      <w:pPr>
        <w:pStyle w:val="NoSpacing"/>
        <w:pBdr>
          <w:bottom w:val="single" w:sz="6" w:space="1" w:color="auto"/>
        </w:pBdr>
        <w:rPr>
          <w:rFonts w:ascii="Segoe UI" w:hAnsi="Segoe UI" w:cs="Segoe UI"/>
          <w:szCs w:val="20"/>
        </w:rPr>
      </w:pPr>
      <w:r>
        <w:rPr>
          <w:bCs/>
          <w:color w:val="auto"/>
          <w:sz w:val="22"/>
        </w:rPr>
        <w:t>For f</w:t>
      </w:r>
      <w:r w:rsidRPr="00643863">
        <w:rPr>
          <w:bCs/>
          <w:color w:val="auto"/>
          <w:sz w:val="22"/>
        </w:rPr>
        <w:t>urther information</w:t>
      </w:r>
      <w:r>
        <w:rPr>
          <w:bCs/>
          <w:color w:val="auto"/>
          <w:sz w:val="22"/>
        </w:rPr>
        <w:t xml:space="preserve"> please visit </w:t>
      </w:r>
      <w:hyperlink r:id="rId12" w:history="1">
        <w:r>
          <w:rPr>
            <w:rStyle w:val="Hyperlink"/>
            <w:rFonts w:ascii="Segoe UI" w:hAnsi="Segoe UI" w:cs="Segoe UI"/>
            <w:szCs w:val="20"/>
          </w:rPr>
          <w:t>deakin.edu.au/study-at-deakin/find-a-course/medical-imaging</w:t>
        </w:r>
      </w:hyperlink>
      <w:r>
        <w:rPr>
          <w:rFonts w:ascii="Segoe UI" w:hAnsi="Segoe UI" w:cs="Segoe UI"/>
          <w:szCs w:val="20"/>
        </w:rPr>
        <w:t>.</w:t>
      </w:r>
    </w:p>
    <w:p w14:paraId="51EF6EB8" w14:textId="77777777" w:rsidR="002925C1" w:rsidRPr="00E95644" w:rsidRDefault="002925C1" w:rsidP="002925C1">
      <w:pPr>
        <w:pStyle w:val="NoSpacing"/>
        <w:pBdr>
          <w:bottom w:val="single" w:sz="6" w:space="1" w:color="auto"/>
        </w:pBdr>
        <w:rPr>
          <w:rFonts w:asciiTheme="minorHAnsi" w:eastAsia="Times New Roman" w:hAnsiTheme="minorHAnsi"/>
          <w:b/>
          <w:color w:val="0070C0"/>
          <w:sz w:val="22"/>
        </w:rPr>
      </w:pPr>
    </w:p>
    <w:p w14:paraId="25705578" w14:textId="6190A213" w:rsidR="002925C1" w:rsidRDefault="002925C1" w:rsidP="00B617E9">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New Courses Offered at Geelong Waterfront Campus</w:t>
      </w:r>
    </w:p>
    <w:p w14:paraId="04A6A506" w14:textId="77777777" w:rsidR="00B617E9" w:rsidRPr="00B617E9" w:rsidRDefault="00B617E9" w:rsidP="00B617E9">
      <w:pPr>
        <w:spacing w:before="0" w:after="0" w:line="276" w:lineRule="auto"/>
        <w:ind w:left="0"/>
        <w:rPr>
          <w:rFonts w:asciiTheme="minorHAnsi" w:eastAsia="Times New Roman" w:hAnsiTheme="minorHAnsi"/>
          <w:b/>
          <w:color w:val="auto"/>
        </w:rPr>
      </w:pPr>
    </w:p>
    <w:p w14:paraId="618BB1EF" w14:textId="77777777" w:rsidR="002925C1" w:rsidRPr="002211C6" w:rsidRDefault="002925C1" w:rsidP="002925C1">
      <w:pPr>
        <w:widowControl w:val="0"/>
        <w:autoSpaceDE w:val="0"/>
        <w:autoSpaceDN w:val="0"/>
        <w:adjustRightInd w:val="0"/>
        <w:ind w:left="0"/>
        <w:rPr>
          <w:b/>
          <w:i/>
          <w:iCs/>
          <w:u w:val="single"/>
        </w:rPr>
      </w:pPr>
      <w:r w:rsidRPr="002211C6">
        <w:rPr>
          <w:b/>
        </w:rPr>
        <w:t>Photography</w:t>
      </w:r>
      <w:r w:rsidRPr="002211C6">
        <w:rPr>
          <w:b/>
        </w:rPr>
        <w:tab/>
      </w:r>
    </w:p>
    <w:p w14:paraId="0186EB97" w14:textId="0A38981F" w:rsidR="002925C1" w:rsidRDefault="002925C1" w:rsidP="00C15F68">
      <w:pPr>
        <w:ind w:left="0"/>
      </w:pPr>
      <w:r w:rsidRPr="002211C6">
        <w:t>Experience a photographic world of practical know-how combined with creative inquiry as you discover career pathways to freelance, fine arts, documentary and more! Hone your photographic skills with state-of-the-art equipment, including a professional lighting studio, fully equipped digital imaging lab, Apple Mac computer studio and a multi-format analog darkroom.</w:t>
      </w:r>
    </w:p>
    <w:p w14:paraId="383087BF" w14:textId="77777777" w:rsidR="00C15F68" w:rsidRPr="002211C6" w:rsidRDefault="00C15F68" w:rsidP="00C15F68">
      <w:pPr>
        <w:ind w:left="0"/>
      </w:pPr>
    </w:p>
    <w:p w14:paraId="3008B79A" w14:textId="77777777" w:rsidR="002925C1" w:rsidRPr="002211C6" w:rsidRDefault="002925C1" w:rsidP="002925C1">
      <w:pPr>
        <w:ind w:left="0"/>
        <w:rPr>
          <w:b/>
        </w:rPr>
      </w:pPr>
      <w:r w:rsidRPr="002211C6">
        <w:rPr>
          <w:b/>
        </w:rPr>
        <w:t xml:space="preserve">Visual Arts </w:t>
      </w:r>
    </w:p>
    <w:p w14:paraId="59786E2E" w14:textId="77777777" w:rsidR="002925C1" w:rsidRPr="002211C6" w:rsidRDefault="002925C1" w:rsidP="002925C1">
      <w:pPr>
        <w:ind w:left="0"/>
      </w:pPr>
      <w:r w:rsidRPr="002211C6">
        <w:t xml:space="preserve">The technical focus our studio based teaching model is founded on is framed by the key debates and theories in contemporary art. In this sense, the course combines tradition and innovation. Our teaching is informed by a practice-led approach that encourages students to develop a self-directed and critical, professional arts practice. The staff (nationally and internationally recognized practitioners) and teaching model provide for focused, practical and theory-driven outcomes for students, preparing them for careers as professional practitioners and further study at higher degree level. We have strong industry links to galleries and other arts organisations, and our internship programs foster students’ skills as industry professionals in collaborative projects, curatorial roles, arts administration and arts education. We have a focus on local and regional partnerships and each year engage with artists and curators in major, high profile events that tie students’ learning to creative and professional outcomes. Additionally, the Visual Arts Study Tour to France builds on Deakin’s collaborative and “worldly” approach to learning and practice.  </w:t>
      </w:r>
    </w:p>
    <w:p w14:paraId="7C27BAE1" w14:textId="77777777" w:rsidR="002925C1" w:rsidRDefault="002925C1" w:rsidP="002925C1">
      <w:pPr>
        <w:ind w:left="0"/>
        <w:rPr>
          <w:b/>
        </w:rPr>
      </w:pPr>
    </w:p>
    <w:p w14:paraId="1B393BEE" w14:textId="77777777" w:rsidR="002925C1" w:rsidRPr="002211C6" w:rsidRDefault="002925C1" w:rsidP="002925C1">
      <w:pPr>
        <w:ind w:left="0"/>
        <w:rPr>
          <w:b/>
        </w:rPr>
      </w:pPr>
      <w:r w:rsidRPr="002211C6">
        <w:rPr>
          <w:b/>
        </w:rPr>
        <w:t>Visual Communication Design</w:t>
      </w:r>
    </w:p>
    <w:p w14:paraId="7DBCEC67" w14:textId="77777777" w:rsidR="002925C1" w:rsidRDefault="002925C1" w:rsidP="002925C1">
      <w:pPr>
        <w:ind w:left="0"/>
      </w:pPr>
      <w:r w:rsidRPr="002211C6">
        <w:lastRenderedPageBreak/>
        <w:t xml:space="preserve">Deakin University’s Visual Communication Design course is different. It offers a multi-disciplined approach to design with a strong focus on design thinking as a methodology. Reflective of contemporary design practices, students learn to link creativity and innovation through design, and shape their ideas into practical, attractive problem solving solutions. Students work in our new design studio with latest software and tools and have the opportunity to expand their global perspective with international project, a study tour to Japan or expand local connections through industry placements and engaging in industry events before they graduate. It’s fun, vibrant and leads to employment opportunities. </w:t>
      </w:r>
    </w:p>
    <w:p w14:paraId="53C62E8B" w14:textId="77777777" w:rsidR="002925C1" w:rsidRDefault="002925C1" w:rsidP="002925C1">
      <w:pPr>
        <w:ind w:left="0"/>
      </w:pPr>
    </w:p>
    <w:p w14:paraId="74F45F89" w14:textId="77777777" w:rsidR="002925C1" w:rsidRPr="002925C1" w:rsidRDefault="002925C1" w:rsidP="002925C1">
      <w:pPr>
        <w:ind w:left="0"/>
        <w:rPr>
          <w:b/>
        </w:rPr>
      </w:pPr>
      <w:r w:rsidRPr="002925C1">
        <w:rPr>
          <w:b/>
          <w:color w:val="auto"/>
        </w:rPr>
        <w:t>Postgraduate opportunities for teachers of design, photography and visual arts</w:t>
      </w:r>
    </w:p>
    <w:p w14:paraId="5E021130" w14:textId="77777777" w:rsidR="002925C1" w:rsidRPr="002211C6" w:rsidRDefault="002925C1" w:rsidP="002925C1">
      <w:pPr>
        <w:widowControl w:val="0"/>
        <w:autoSpaceDE w:val="0"/>
        <w:autoSpaceDN w:val="0"/>
        <w:adjustRightInd w:val="0"/>
        <w:ind w:left="0"/>
      </w:pPr>
      <w:r w:rsidRPr="002211C6">
        <w:t>Check out our new </w:t>
      </w:r>
      <w:r w:rsidRPr="002211C6">
        <w:rPr>
          <w:i/>
          <w:iCs/>
        </w:rPr>
        <w:t>Bachelor of Creative Arts</w:t>
      </w:r>
      <w:r w:rsidRPr="002211C6">
        <w:t> </w:t>
      </w:r>
      <w:r w:rsidRPr="002211C6">
        <w:rPr>
          <w:i/>
          <w:iCs/>
        </w:rPr>
        <w:t>Honours</w:t>
      </w:r>
      <w:r w:rsidRPr="002211C6">
        <w:t xml:space="preserve">, </w:t>
      </w:r>
      <w:r w:rsidRPr="002211C6">
        <w:rPr>
          <w:i/>
          <w:iCs/>
        </w:rPr>
        <w:t>Masters of Creative Arts</w:t>
      </w:r>
      <w:r w:rsidRPr="002211C6">
        <w:t xml:space="preserve"> and </w:t>
      </w:r>
      <w:r w:rsidRPr="002211C6">
        <w:rPr>
          <w:i/>
        </w:rPr>
        <w:t>Masters of Communication</w:t>
      </w:r>
      <w:r w:rsidRPr="002211C6">
        <w:t xml:space="preserve"> degrees offered at Waterfront and Burwood in 2015.</w:t>
      </w:r>
    </w:p>
    <w:p w14:paraId="105A598C" w14:textId="77777777" w:rsidR="002925C1" w:rsidRDefault="002925C1" w:rsidP="002925C1">
      <w:pPr>
        <w:widowControl w:val="0"/>
        <w:autoSpaceDE w:val="0"/>
        <w:autoSpaceDN w:val="0"/>
        <w:adjustRightInd w:val="0"/>
        <w:ind w:left="0"/>
      </w:pPr>
    </w:p>
    <w:p w14:paraId="752A140B" w14:textId="77777777" w:rsidR="002925C1" w:rsidRPr="002211C6" w:rsidRDefault="002925C1" w:rsidP="002925C1">
      <w:pPr>
        <w:widowControl w:val="0"/>
        <w:autoSpaceDE w:val="0"/>
        <w:autoSpaceDN w:val="0"/>
        <w:adjustRightInd w:val="0"/>
        <w:ind w:left="0"/>
        <w:rPr>
          <w:rFonts w:cs="Cambria"/>
        </w:rPr>
      </w:pPr>
      <w:r>
        <w:t>T</w:t>
      </w:r>
      <w:r w:rsidRPr="002211C6">
        <w:t>he Master of Creative Arts (MCA) and the Masters of Communication (MC) include an </w:t>
      </w:r>
      <w:r w:rsidRPr="002211C6">
        <w:rPr>
          <w:i/>
          <w:iCs/>
        </w:rPr>
        <w:t>Honours degree</w:t>
      </w:r>
      <w:r w:rsidRPr="002211C6">
        <w:t>, a </w:t>
      </w:r>
      <w:r w:rsidRPr="002211C6">
        <w:rPr>
          <w:i/>
          <w:iCs/>
        </w:rPr>
        <w:t>Graduate Certificate</w:t>
      </w:r>
      <w:r w:rsidRPr="002211C6">
        <w:t> and a </w:t>
      </w:r>
      <w:r w:rsidRPr="002211C6">
        <w:rPr>
          <w:i/>
          <w:iCs/>
        </w:rPr>
        <w:t>Graduate Diploma</w:t>
      </w:r>
      <w:r w:rsidRPr="002211C6">
        <w:t> in the first year.</w:t>
      </w:r>
    </w:p>
    <w:p w14:paraId="6A4FCF12" w14:textId="77777777" w:rsidR="002925C1" w:rsidRDefault="002925C1" w:rsidP="002925C1">
      <w:pPr>
        <w:widowControl w:val="0"/>
        <w:autoSpaceDE w:val="0"/>
        <w:autoSpaceDN w:val="0"/>
        <w:adjustRightInd w:val="0"/>
        <w:ind w:left="0"/>
      </w:pPr>
    </w:p>
    <w:p w14:paraId="12C7E718" w14:textId="77777777" w:rsidR="002925C1" w:rsidRPr="002211C6" w:rsidRDefault="002925C1" w:rsidP="002925C1">
      <w:pPr>
        <w:widowControl w:val="0"/>
        <w:autoSpaceDE w:val="0"/>
        <w:autoSpaceDN w:val="0"/>
        <w:adjustRightInd w:val="0"/>
        <w:ind w:left="0"/>
        <w:rPr>
          <w:rFonts w:cs="Cambria"/>
        </w:rPr>
      </w:pPr>
      <w:r w:rsidRPr="002211C6">
        <w:t>These courses are perfect for teachers who work in the creative arts fields.</w:t>
      </w:r>
    </w:p>
    <w:p w14:paraId="19F9395F" w14:textId="77777777" w:rsidR="002925C1" w:rsidRDefault="002925C1" w:rsidP="002925C1">
      <w:pPr>
        <w:ind w:left="0"/>
      </w:pPr>
    </w:p>
    <w:p w14:paraId="28F81FF9" w14:textId="5E88CBF6" w:rsidR="002925C1" w:rsidRPr="002925C1" w:rsidRDefault="002925C1" w:rsidP="002925C1">
      <w:pPr>
        <w:ind w:left="0"/>
      </w:pPr>
      <w:r>
        <w:t>For more information please visit</w:t>
      </w:r>
      <w:r w:rsidRPr="002211C6">
        <w:t xml:space="preserve"> </w:t>
      </w:r>
      <w:hyperlink r:id="rId13" w:history="1">
        <w:r w:rsidRPr="002925C1">
          <w:rPr>
            <w:rStyle w:val="Hyperlink"/>
          </w:rPr>
          <w:t>deakin.edu.au/study-at-deakin/find-a-course/creative-arts</w:t>
        </w:r>
      </w:hyperlink>
      <w:r>
        <w:t>.</w:t>
      </w:r>
    </w:p>
    <w:p w14:paraId="7F9CC959" w14:textId="77777777" w:rsidR="00643863" w:rsidRPr="00B22685" w:rsidRDefault="00643863" w:rsidP="00B22685">
      <w:pPr>
        <w:pStyle w:val="NoSpacing"/>
        <w:pBdr>
          <w:bottom w:val="single" w:sz="6" w:space="1" w:color="auto"/>
        </w:pBdr>
        <w:rPr>
          <w:bCs/>
          <w:color w:val="auto"/>
          <w:sz w:val="22"/>
        </w:rPr>
      </w:pPr>
    </w:p>
    <w:p w14:paraId="4777BFB0" w14:textId="6D2658EE" w:rsidR="00AF0526" w:rsidRPr="00F636B3" w:rsidRDefault="00822E9A" w:rsidP="00AF0526">
      <w:pPr>
        <w:spacing w:before="0" w:after="0" w:line="276" w:lineRule="auto"/>
        <w:ind w:left="0"/>
        <w:rPr>
          <w:rFonts w:asciiTheme="minorHAnsi" w:eastAsia="Times New Roman" w:hAnsiTheme="minorHAnsi"/>
          <w:color w:val="auto"/>
        </w:rPr>
      </w:pPr>
      <w:r>
        <w:rPr>
          <w:rFonts w:asciiTheme="minorHAnsi" w:eastAsia="Times New Roman" w:hAnsiTheme="minorHAnsi"/>
          <w:b/>
          <w:color w:val="auto"/>
        </w:rPr>
        <w:t>Students Launch New ‘</w:t>
      </w:r>
      <w:r w:rsidR="00477E04">
        <w:rPr>
          <w:rFonts w:asciiTheme="minorHAnsi" w:eastAsia="Times New Roman" w:hAnsiTheme="minorHAnsi"/>
          <w:b/>
          <w:color w:val="auto"/>
        </w:rPr>
        <w:t xml:space="preserve">Engineers </w:t>
      </w:r>
      <w:r>
        <w:rPr>
          <w:rFonts w:asciiTheme="minorHAnsi" w:eastAsia="Times New Roman" w:hAnsiTheme="minorHAnsi"/>
          <w:b/>
          <w:color w:val="auto"/>
        </w:rPr>
        <w:t>without</w:t>
      </w:r>
      <w:r w:rsidR="00477E04">
        <w:rPr>
          <w:rFonts w:asciiTheme="minorHAnsi" w:eastAsia="Times New Roman" w:hAnsiTheme="minorHAnsi"/>
          <w:b/>
          <w:color w:val="auto"/>
        </w:rPr>
        <w:t xml:space="preserve"> Borders</w:t>
      </w:r>
      <w:r>
        <w:rPr>
          <w:rFonts w:asciiTheme="minorHAnsi" w:eastAsia="Times New Roman" w:hAnsiTheme="minorHAnsi"/>
          <w:b/>
          <w:color w:val="auto"/>
        </w:rPr>
        <w:t>’ Chapter</w:t>
      </w:r>
      <w:r w:rsidR="00F636B3">
        <w:rPr>
          <w:rFonts w:asciiTheme="minorHAnsi" w:eastAsia="Times New Roman" w:hAnsiTheme="minorHAnsi"/>
          <w:b/>
          <w:color w:val="auto"/>
        </w:rPr>
        <w:t xml:space="preserve"> </w:t>
      </w:r>
    </w:p>
    <w:p w14:paraId="3055992E" w14:textId="77777777" w:rsidR="00477E04" w:rsidRPr="00126E71" w:rsidRDefault="00477E04" w:rsidP="00AF0526">
      <w:pPr>
        <w:spacing w:before="0" w:after="0" w:line="276" w:lineRule="auto"/>
        <w:ind w:left="0"/>
        <w:rPr>
          <w:rFonts w:asciiTheme="minorHAnsi" w:eastAsia="Times New Roman" w:hAnsiTheme="minorHAnsi"/>
          <w:b/>
          <w:color w:val="auto"/>
        </w:rPr>
      </w:pPr>
    </w:p>
    <w:p w14:paraId="31CEFB26" w14:textId="77777777" w:rsidR="00822E9A" w:rsidRDefault="00477E04" w:rsidP="00477E04">
      <w:pPr>
        <w:pStyle w:val="NoSpacing"/>
        <w:pBdr>
          <w:bottom w:val="single" w:sz="6" w:space="1" w:color="auto"/>
        </w:pBdr>
        <w:rPr>
          <w:bCs/>
          <w:color w:val="auto"/>
          <w:sz w:val="22"/>
        </w:rPr>
      </w:pPr>
      <w:r w:rsidRPr="00477E04">
        <w:rPr>
          <w:bCs/>
          <w:color w:val="auto"/>
          <w:sz w:val="22"/>
        </w:rPr>
        <w:t xml:space="preserve">A group of engineering student’s from our Geelong Waurn Ponds Campus have launched a new ‘Engineers Without Borders’ (EWB) Chapter. </w:t>
      </w:r>
    </w:p>
    <w:p w14:paraId="5CE99091" w14:textId="77777777" w:rsidR="00822E9A" w:rsidRDefault="00822E9A" w:rsidP="00477E04">
      <w:pPr>
        <w:pStyle w:val="NoSpacing"/>
        <w:pBdr>
          <w:bottom w:val="single" w:sz="6" w:space="1" w:color="auto"/>
        </w:pBdr>
        <w:rPr>
          <w:bCs/>
          <w:color w:val="auto"/>
          <w:sz w:val="22"/>
        </w:rPr>
      </w:pPr>
    </w:p>
    <w:p w14:paraId="027C98B3" w14:textId="6C859D1F" w:rsidR="00477E04" w:rsidRPr="00477E04" w:rsidRDefault="00477E04" w:rsidP="00477E04">
      <w:pPr>
        <w:pStyle w:val="NoSpacing"/>
        <w:pBdr>
          <w:bottom w:val="single" w:sz="6" w:space="1" w:color="auto"/>
        </w:pBdr>
        <w:rPr>
          <w:bCs/>
          <w:color w:val="auto"/>
          <w:sz w:val="22"/>
        </w:rPr>
      </w:pPr>
      <w:r w:rsidRPr="00477E04">
        <w:rPr>
          <w:bCs/>
          <w:color w:val="auto"/>
          <w:sz w:val="22"/>
        </w:rPr>
        <w:t xml:space="preserve">The students all have a common interest in humanitarian engineering which uses ‘a people-centred, strength-based approach to improve community health, </w:t>
      </w:r>
      <w:r>
        <w:rPr>
          <w:bCs/>
          <w:color w:val="auto"/>
          <w:sz w:val="22"/>
        </w:rPr>
        <w:t>well</w:t>
      </w:r>
      <w:r w:rsidRPr="00477E04">
        <w:rPr>
          <w:bCs/>
          <w:color w:val="auto"/>
          <w:sz w:val="22"/>
        </w:rPr>
        <w:t xml:space="preserve">being and opportunity.’ </w:t>
      </w:r>
    </w:p>
    <w:p w14:paraId="00FAB1EB" w14:textId="77777777" w:rsidR="00477E04" w:rsidRPr="00477E04" w:rsidRDefault="00477E04" w:rsidP="00477E04">
      <w:pPr>
        <w:pStyle w:val="NoSpacing"/>
        <w:pBdr>
          <w:bottom w:val="single" w:sz="6" w:space="1" w:color="auto"/>
        </w:pBdr>
        <w:rPr>
          <w:bCs/>
          <w:color w:val="auto"/>
          <w:sz w:val="22"/>
        </w:rPr>
      </w:pPr>
    </w:p>
    <w:p w14:paraId="2C884244" w14:textId="77777777" w:rsidR="00477E04" w:rsidRPr="00477E04" w:rsidRDefault="00477E04" w:rsidP="00477E04">
      <w:pPr>
        <w:pStyle w:val="NoSpacing"/>
        <w:pBdr>
          <w:bottom w:val="single" w:sz="6" w:space="1" w:color="auto"/>
        </w:pBdr>
        <w:rPr>
          <w:bCs/>
          <w:color w:val="auto"/>
          <w:sz w:val="22"/>
        </w:rPr>
      </w:pPr>
      <w:r w:rsidRPr="00477E04">
        <w:rPr>
          <w:bCs/>
          <w:color w:val="auto"/>
          <w:sz w:val="22"/>
        </w:rPr>
        <w:t xml:space="preserve">Josh Sim is a third-year civil engineering student at Deakin and the founding member of the Chapter. Josh recently spent a month volunteering on Cambodia’s largest stretch of fresh water, Tonk Sap Lake. Working alongside the lake’s floating communities he witnessed the impact humanitarian engineering has made to water sanitisation in the area. He was able to participate in this wonderful opportunity thanks to a scholarship from EWB. </w:t>
      </w:r>
    </w:p>
    <w:p w14:paraId="0262F687" w14:textId="77777777" w:rsidR="00477E04" w:rsidRPr="00477E04" w:rsidRDefault="00477E04" w:rsidP="00477E04">
      <w:pPr>
        <w:pStyle w:val="NoSpacing"/>
        <w:pBdr>
          <w:bottom w:val="single" w:sz="6" w:space="1" w:color="auto"/>
        </w:pBdr>
        <w:rPr>
          <w:bCs/>
          <w:color w:val="auto"/>
          <w:sz w:val="22"/>
        </w:rPr>
      </w:pPr>
    </w:p>
    <w:p w14:paraId="299858D9" w14:textId="77777777" w:rsidR="00477E04" w:rsidRPr="00477E04" w:rsidRDefault="00477E04" w:rsidP="00477E04">
      <w:pPr>
        <w:pStyle w:val="NoSpacing"/>
        <w:pBdr>
          <w:bottom w:val="single" w:sz="6" w:space="1" w:color="auto"/>
        </w:pBdr>
        <w:rPr>
          <w:bCs/>
          <w:color w:val="auto"/>
          <w:sz w:val="22"/>
        </w:rPr>
      </w:pPr>
      <w:r w:rsidRPr="00477E04">
        <w:rPr>
          <w:bCs/>
          <w:color w:val="auto"/>
          <w:sz w:val="22"/>
        </w:rPr>
        <w:t>Josh believes that EWB ‘teaches you how to think and solve problems’. The Chapter will volunteer on a global and local level, tackling humanitarian challenges whilst equipping its members to make meaningful and sustainable contributions to those it assists.</w:t>
      </w:r>
    </w:p>
    <w:p w14:paraId="549536B7" w14:textId="77777777" w:rsidR="00477E04" w:rsidRPr="00477E04" w:rsidRDefault="00477E04" w:rsidP="00477E04">
      <w:pPr>
        <w:pStyle w:val="NoSpacing"/>
        <w:pBdr>
          <w:bottom w:val="single" w:sz="6" w:space="1" w:color="auto"/>
        </w:pBdr>
        <w:rPr>
          <w:bCs/>
          <w:color w:val="auto"/>
          <w:sz w:val="22"/>
        </w:rPr>
      </w:pPr>
    </w:p>
    <w:p w14:paraId="24E72947" w14:textId="77777777" w:rsidR="00477E04" w:rsidRDefault="00477E04" w:rsidP="00477E04">
      <w:pPr>
        <w:pStyle w:val="NoSpacing"/>
        <w:pBdr>
          <w:bottom w:val="single" w:sz="6" w:space="1" w:color="auto"/>
        </w:pBdr>
        <w:rPr>
          <w:bCs/>
          <w:color w:val="auto"/>
          <w:sz w:val="22"/>
        </w:rPr>
      </w:pPr>
      <w:r w:rsidRPr="00477E04">
        <w:rPr>
          <w:bCs/>
          <w:color w:val="auto"/>
          <w:sz w:val="22"/>
        </w:rPr>
        <w:t xml:space="preserve">The Chapter’s recently acquired partnership with Diversitat, a not-for-profit community service group in Geelong, means work on several community-based projects will be commencing soon. Whether it’s helping local refugees, rebuilding and repairing donated bikes, or providing outreach programs to secondary school students, the Chapter will be hands-on with a definite focus on equipping and </w:t>
      </w:r>
      <w:r>
        <w:rPr>
          <w:bCs/>
          <w:color w:val="auto"/>
          <w:sz w:val="22"/>
        </w:rPr>
        <w:t>empowering our local community.</w:t>
      </w:r>
    </w:p>
    <w:p w14:paraId="26FA49CE" w14:textId="77777777" w:rsidR="00477E04" w:rsidRDefault="00477E04" w:rsidP="00477E04">
      <w:pPr>
        <w:pStyle w:val="NoSpacing"/>
        <w:pBdr>
          <w:bottom w:val="single" w:sz="6" w:space="1" w:color="auto"/>
        </w:pBdr>
        <w:rPr>
          <w:bCs/>
          <w:color w:val="auto"/>
          <w:sz w:val="22"/>
        </w:rPr>
      </w:pPr>
    </w:p>
    <w:p w14:paraId="6AEE23BF" w14:textId="287FF02E" w:rsidR="00477E04" w:rsidRDefault="00477E04" w:rsidP="00477E04">
      <w:pPr>
        <w:pStyle w:val="NoSpacing"/>
        <w:pBdr>
          <w:bottom w:val="single" w:sz="6" w:space="1" w:color="auto"/>
        </w:pBdr>
        <w:rPr>
          <w:bCs/>
          <w:color w:val="auto"/>
          <w:sz w:val="22"/>
        </w:rPr>
      </w:pPr>
      <w:r w:rsidRPr="00477E04">
        <w:rPr>
          <w:bCs/>
          <w:color w:val="auto"/>
          <w:sz w:val="22"/>
        </w:rPr>
        <w:t>To find out more about Deakin’s engineering</w:t>
      </w:r>
      <w:r>
        <w:rPr>
          <w:bCs/>
          <w:color w:val="auto"/>
          <w:sz w:val="22"/>
        </w:rPr>
        <w:t xml:space="preserve"> courses please visit</w:t>
      </w:r>
    </w:p>
    <w:p w14:paraId="5939CE9C" w14:textId="4F95AC89" w:rsidR="00477E04" w:rsidRPr="00477E04" w:rsidRDefault="00822E9A" w:rsidP="00477E04">
      <w:pPr>
        <w:pStyle w:val="NoSpacing"/>
        <w:pBdr>
          <w:bottom w:val="single" w:sz="6" w:space="1" w:color="auto"/>
        </w:pBdr>
        <w:rPr>
          <w:bCs/>
          <w:color w:val="auto"/>
          <w:sz w:val="22"/>
        </w:rPr>
      </w:pPr>
      <w:hyperlink r:id="rId14" w:history="1">
        <w:r w:rsidR="00477E04" w:rsidRPr="00522D7F">
          <w:rPr>
            <w:rStyle w:val="Hyperlink"/>
            <w:sz w:val="22"/>
          </w:rPr>
          <w:t>deakin.edu.au/study-at-deakin/find-a-course/engineering</w:t>
        </w:r>
      </w:hyperlink>
      <w:r w:rsidR="00477E04">
        <w:rPr>
          <w:rStyle w:val="Hyperlink"/>
          <w:sz w:val="22"/>
        </w:rPr>
        <w:t>.</w:t>
      </w:r>
    </w:p>
    <w:p w14:paraId="0EE24524" w14:textId="77777777" w:rsidR="00477E04" w:rsidRPr="00E95644" w:rsidRDefault="00477E04" w:rsidP="00477E04">
      <w:pPr>
        <w:pStyle w:val="NoSpacing"/>
        <w:pBdr>
          <w:bottom w:val="single" w:sz="6" w:space="1" w:color="auto"/>
        </w:pBdr>
        <w:rPr>
          <w:rFonts w:asciiTheme="minorHAnsi" w:eastAsia="Times New Roman" w:hAnsiTheme="minorHAnsi"/>
          <w:b/>
          <w:color w:val="0070C0"/>
          <w:sz w:val="22"/>
        </w:rPr>
      </w:pPr>
    </w:p>
    <w:p w14:paraId="72C3D0C3" w14:textId="2D2A8E00" w:rsidR="00AF0526" w:rsidRPr="00606932" w:rsidRDefault="00F636B3" w:rsidP="00AF0526">
      <w:pPr>
        <w:spacing w:before="0" w:after="0" w:line="276" w:lineRule="auto"/>
        <w:ind w:left="0"/>
        <w:rPr>
          <w:rFonts w:asciiTheme="minorHAnsi" w:eastAsia="Times New Roman" w:hAnsiTheme="minorHAnsi"/>
          <w:color w:val="auto"/>
        </w:rPr>
      </w:pPr>
      <w:r>
        <w:rPr>
          <w:rFonts w:asciiTheme="minorHAnsi" w:eastAsia="Times New Roman" w:hAnsiTheme="minorHAnsi"/>
          <w:b/>
          <w:color w:val="auto"/>
        </w:rPr>
        <w:t>Exp</w:t>
      </w:r>
      <w:r w:rsidR="00822E9A">
        <w:rPr>
          <w:rFonts w:asciiTheme="minorHAnsi" w:eastAsia="Times New Roman" w:hAnsiTheme="minorHAnsi"/>
          <w:b/>
          <w:color w:val="auto"/>
        </w:rPr>
        <w:t>lore the Broad Range of Science Courses</w:t>
      </w:r>
      <w:r w:rsidR="00606932">
        <w:rPr>
          <w:rFonts w:asciiTheme="minorHAnsi" w:eastAsia="Times New Roman" w:hAnsiTheme="minorHAnsi"/>
          <w:color w:val="auto"/>
        </w:rPr>
        <w:t xml:space="preserve"> </w:t>
      </w:r>
    </w:p>
    <w:p w14:paraId="378C1DC0" w14:textId="77777777" w:rsidR="00F636B3" w:rsidRPr="00F636B3" w:rsidRDefault="00F636B3" w:rsidP="00F636B3">
      <w:pPr>
        <w:pStyle w:val="NoSpacing"/>
        <w:pBdr>
          <w:bottom w:val="single" w:sz="6" w:space="1" w:color="auto"/>
        </w:pBdr>
        <w:rPr>
          <w:bCs/>
          <w:color w:val="auto"/>
          <w:sz w:val="22"/>
        </w:rPr>
      </w:pPr>
    </w:p>
    <w:p w14:paraId="155E2E49"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 xml:space="preserve">Considering a career in Science, but not sure which area you want to focus on? Our new suite of science videos will help you to decide. The videos showcase our undergraduate degrees in Science, </w:t>
      </w:r>
      <w:r w:rsidRPr="00F636B3">
        <w:rPr>
          <w:bCs/>
          <w:color w:val="auto"/>
          <w:sz w:val="22"/>
        </w:rPr>
        <w:lastRenderedPageBreak/>
        <w:t xml:space="preserve">Biological Science, Biomedical Science and Zoology and Animal Science from both a student and staff perspective. </w:t>
      </w:r>
    </w:p>
    <w:p w14:paraId="592270B3" w14:textId="77777777" w:rsidR="00F636B3" w:rsidRPr="00F636B3" w:rsidRDefault="00F636B3" w:rsidP="00F636B3">
      <w:pPr>
        <w:pStyle w:val="NoSpacing"/>
        <w:pBdr>
          <w:bottom w:val="single" w:sz="6" w:space="1" w:color="auto"/>
        </w:pBdr>
        <w:rPr>
          <w:bCs/>
          <w:color w:val="auto"/>
          <w:sz w:val="22"/>
        </w:rPr>
      </w:pPr>
    </w:p>
    <w:p w14:paraId="194A5620"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 xml:space="preserve">Bachelor of Biological Science </w:t>
      </w:r>
    </w:p>
    <w:p w14:paraId="53D6CDF5"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Graduates of our Biological Science course will be well-rounded, modern biologists who have studied microbes, plants and animals at the molecular, cellular and organismal levels, as well as the interactions these have with one another and their environments.</w:t>
      </w:r>
    </w:p>
    <w:p w14:paraId="72A82304" w14:textId="77777777" w:rsidR="00F636B3" w:rsidRPr="00F636B3" w:rsidRDefault="00F636B3" w:rsidP="00F636B3">
      <w:pPr>
        <w:pStyle w:val="NoSpacing"/>
        <w:pBdr>
          <w:bottom w:val="single" w:sz="6" w:space="1" w:color="auto"/>
        </w:pBdr>
        <w:rPr>
          <w:bCs/>
          <w:color w:val="auto"/>
          <w:sz w:val="22"/>
        </w:rPr>
      </w:pPr>
    </w:p>
    <w:p w14:paraId="375449B0"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Bachelor of Biomedical Science</w:t>
      </w:r>
    </w:p>
    <w:p w14:paraId="379BBAE2"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Our Bachelor of Biomedical Science covers the science underpinning medical applications, from basic biology to specific disease processes.</w:t>
      </w:r>
    </w:p>
    <w:p w14:paraId="6C5D30B0" w14:textId="77777777" w:rsidR="00F636B3" w:rsidRPr="00F636B3" w:rsidRDefault="00F636B3" w:rsidP="00F636B3">
      <w:pPr>
        <w:pStyle w:val="NoSpacing"/>
        <w:pBdr>
          <w:bottom w:val="single" w:sz="6" w:space="1" w:color="auto"/>
        </w:pBdr>
        <w:rPr>
          <w:bCs/>
          <w:color w:val="auto"/>
          <w:sz w:val="22"/>
        </w:rPr>
      </w:pPr>
    </w:p>
    <w:p w14:paraId="4E21BFCE"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Bachelor of Science</w:t>
      </w:r>
    </w:p>
    <w:p w14:paraId="7FC82304"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 xml:space="preserve">Students have the opportunity to explore a diverse range of science-related study areas, before choosing to specialise in the area/s that appeal to their personal interests and career aspirations. </w:t>
      </w:r>
    </w:p>
    <w:p w14:paraId="3BF440D9" w14:textId="77777777" w:rsidR="00F636B3" w:rsidRPr="00F636B3" w:rsidRDefault="00F636B3" w:rsidP="00F636B3">
      <w:pPr>
        <w:pStyle w:val="NoSpacing"/>
        <w:pBdr>
          <w:bottom w:val="single" w:sz="6" w:space="1" w:color="auto"/>
        </w:pBdr>
        <w:rPr>
          <w:bCs/>
          <w:color w:val="auto"/>
          <w:sz w:val="22"/>
        </w:rPr>
      </w:pPr>
    </w:p>
    <w:p w14:paraId="246889FE" w14:textId="77777777" w:rsidR="00F636B3" w:rsidRPr="00F636B3" w:rsidRDefault="00F636B3" w:rsidP="00F636B3">
      <w:pPr>
        <w:pStyle w:val="NoSpacing"/>
        <w:pBdr>
          <w:bottom w:val="single" w:sz="6" w:space="1" w:color="auto"/>
        </w:pBdr>
        <w:rPr>
          <w:bCs/>
          <w:color w:val="auto"/>
          <w:sz w:val="22"/>
        </w:rPr>
      </w:pPr>
      <w:r w:rsidRPr="00F636B3">
        <w:rPr>
          <w:bCs/>
          <w:color w:val="auto"/>
          <w:sz w:val="22"/>
        </w:rPr>
        <w:t>Bachelor of Zoology and Animal Science</w:t>
      </w:r>
    </w:p>
    <w:p w14:paraId="216FB01B" w14:textId="77777777" w:rsidR="00F636B3" w:rsidRDefault="00F636B3" w:rsidP="00F636B3">
      <w:pPr>
        <w:pStyle w:val="NoSpacing"/>
        <w:pBdr>
          <w:bottom w:val="single" w:sz="6" w:space="1" w:color="auto"/>
        </w:pBdr>
        <w:rPr>
          <w:bCs/>
          <w:color w:val="auto"/>
          <w:sz w:val="22"/>
        </w:rPr>
      </w:pPr>
      <w:r w:rsidRPr="00F636B3">
        <w:rPr>
          <w:bCs/>
          <w:color w:val="auto"/>
          <w:sz w:val="22"/>
        </w:rPr>
        <w:t>Our Zoology and Animal Science course has a strong focus on Australian fauna and its unique importance in the global environment.</w:t>
      </w:r>
    </w:p>
    <w:p w14:paraId="751C532D" w14:textId="77777777" w:rsidR="00F636B3" w:rsidRDefault="00F636B3" w:rsidP="00F636B3">
      <w:pPr>
        <w:pStyle w:val="NoSpacing"/>
        <w:pBdr>
          <w:bottom w:val="single" w:sz="6" w:space="1" w:color="auto"/>
        </w:pBdr>
        <w:rPr>
          <w:bCs/>
          <w:color w:val="auto"/>
          <w:sz w:val="22"/>
        </w:rPr>
      </w:pPr>
    </w:p>
    <w:p w14:paraId="392D1AA5" w14:textId="2782155B" w:rsidR="00F636B3" w:rsidRPr="00F636B3" w:rsidRDefault="00F636B3" w:rsidP="00F636B3">
      <w:pPr>
        <w:pStyle w:val="NoSpacing"/>
        <w:pBdr>
          <w:bottom w:val="single" w:sz="6" w:space="1" w:color="auto"/>
        </w:pBdr>
        <w:rPr>
          <w:bCs/>
          <w:color w:val="auto"/>
          <w:sz w:val="22"/>
        </w:rPr>
      </w:pPr>
      <w:r w:rsidRPr="00D57AE3">
        <w:rPr>
          <w:rFonts w:cs="Arial"/>
          <w:sz w:val="22"/>
          <w:lang w:val="en-US"/>
        </w:rPr>
        <w:t xml:space="preserve">Visit </w:t>
      </w:r>
      <w:hyperlink r:id="rId15" w:history="1">
        <w:r w:rsidRPr="00D57AE3">
          <w:rPr>
            <w:rStyle w:val="Hyperlink"/>
            <w:rFonts w:cs="Arial"/>
            <w:sz w:val="22"/>
            <w:lang w:val="en-US"/>
          </w:rPr>
          <w:t>deakin.edu.au/study-at-deakin/find-a-course/science</w:t>
        </w:r>
      </w:hyperlink>
      <w:r w:rsidRPr="00D57AE3">
        <w:rPr>
          <w:rFonts w:cs="Arial"/>
          <w:sz w:val="22"/>
          <w:lang w:val="en-US"/>
        </w:rPr>
        <w:t xml:space="preserve"> to watch our new videos on, science, biomedical and biological science, and zoology and animal science.  </w:t>
      </w:r>
    </w:p>
    <w:p w14:paraId="535BEE65" w14:textId="77777777" w:rsidR="00F636B3" w:rsidRPr="00E95644" w:rsidRDefault="00F636B3" w:rsidP="00F636B3">
      <w:pPr>
        <w:pStyle w:val="NoSpacing"/>
        <w:pBdr>
          <w:bottom w:val="single" w:sz="6" w:space="1" w:color="auto"/>
        </w:pBdr>
        <w:rPr>
          <w:rFonts w:asciiTheme="minorHAnsi" w:eastAsia="Times New Roman" w:hAnsiTheme="minorHAnsi"/>
          <w:b/>
          <w:color w:val="0070C0"/>
          <w:sz w:val="22"/>
        </w:rPr>
      </w:pPr>
    </w:p>
    <w:p w14:paraId="3DE91809" w14:textId="5BB9D28F" w:rsidR="00F636B3" w:rsidRPr="00126E71" w:rsidRDefault="009A3DCA" w:rsidP="00F636B3">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TopShots Photography Prize</w:t>
      </w:r>
    </w:p>
    <w:p w14:paraId="49D81E6A" w14:textId="77777777" w:rsidR="009A3DCA" w:rsidRDefault="009A3DCA" w:rsidP="009A3DCA">
      <w:pPr>
        <w:pStyle w:val="NoSpacing"/>
        <w:pBdr>
          <w:bottom w:val="single" w:sz="6" w:space="1" w:color="auto"/>
        </w:pBdr>
        <w:rPr>
          <w:bCs/>
          <w:color w:val="auto"/>
          <w:sz w:val="22"/>
        </w:rPr>
      </w:pPr>
    </w:p>
    <w:p w14:paraId="5A9E8A61" w14:textId="77777777" w:rsidR="009A3DCA" w:rsidRPr="009A3DCA" w:rsidRDefault="009A3DCA" w:rsidP="009A3DCA">
      <w:pPr>
        <w:pStyle w:val="NoSpacing"/>
        <w:pBdr>
          <w:bottom w:val="single" w:sz="6" w:space="1" w:color="auto"/>
        </w:pBdr>
        <w:rPr>
          <w:bCs/>
          <w:color w:val="auto"/>
          <w:sz w:val="22"/>
        </w:rPr>
      </w:pPr>
      <w:r w:rsidRPr="009A3DCA">
        <w:rPr>
          <w:bCs/>
          <w:color w:val="auto"/>
          <w:sz w:val="22"/>
        </w:rPr>
        <w:t>Callout to all VCE Students!</w:t>
      </w:r>
    </w:p>
    <w:p w14:paraId="0F2F9BEF" w14:textId="77777777" w:rsidR="009A3DCA" w:rsidRPr="009A3DCA" w:rsidRDefault="009A3DCA" w:rsidP="009A3DCA">
      <w:pPr>
        <w:pStyle w:val="NoSpacing"/>
        <w:pBdr>
          <w:bottom w:val="single" w:sz="6" w:space="1" w:color="auto"/>
        </w:pBdr>
        <w:rPr>
          <w:bCs/>
          <w:color w:val="auto"/>
          <w:sz w:val="22"/>
        </w:rPr>
      </w:pPr>
      <w:r w:rsidRPr="009A3DCA">
        <w:rPr>
          <w:bCs/>
          <w:color w:val="auto"/>
          <w:sz w:val="22"/>
        </w:rPr>
        <w:t xml:space="preserve"> </w:t>
      </w:r>
    </w:p>
    <w:p w14:paraId="307DDA7F" w14:textId="77777777" w:rsidR="009A3DCA" w:rsidRPr="009A3DCA" w:rsidRDefault="009A3DCA" w:rsidP="009A3DCA">
      <w:pPr>
        <w:pStyle w:val="NoSpacing"/>
        <w:pBdr>
          <w:bottom w:val="single" w:sz="6" w:space="1" w:color="auto"/>
        </w:pBdr>
        <w:rPr>
          <w:bCs/>
          <w:color w:val="auto"/>
          <w:sz w:val="22"/>
        </w:rPr>
      </w:pPr>
      <w:r w:rsidRPr="009A3DCA">
        <w:rPr>
          <w:bCs/>
          <w:color w:val="auto"/>
          <w:sz w:val="22"/>
        </w:rPr>
        <w:t>Help us celebrate our new Bachelor of Creative Arts (BCA) Photography Course, which will now be offered at the Geelong Waterfront Campus as of 2015, by entering your work into the TopShots Photography Prize.</w:t>
      </w:r>
    </w:p>
    <w:p w14:paraId="6733F63A" w14:textId="77777777" w:rsidR="009A3DCA" w:rsidRPr="009A3DCA" w:rsidRDefault="009A3DCA" w:rsidP="009A3DCA">
      <w:pPr>
        <w:pStyle w:val="NoSpacing"/>
        <w:pBdr>
          <w:bottom w:val="single" w:sz="6" w:space="1" w:color="auto"/>
        </w:pBdr>
        <w:rPr>
          <w:bCs/>
          <w:color w:val="auto"/>
          <w:sz w:val="22"/>
        </w:rPr>
      </w:pPr>
      <w:r w:rsidRPr="009A3DCA">
        <w:rPr>
          <w:bCs/>
          <w:color w:val="auto"/>
          <w:sz w:val="22"/>
        </w:rPr>
        <w:t xml:space="preserve"> </w:t>
      </w:r>
    </w:p>
    <w:p w14:paraId="4F7A02D5" w14:textId="77777777" w:rsidR="009A3DCA" w:rsidRPr="009A3DCA" w:rsidRDefault="009A3DCA" w:rsidP="009A3DCA">
      <w:pPr>
        <w:pStyle w:val="NoSpacing"/>
        <w:pBdr>
          <w:bottom w:val="single" w:sz="6" w:space="1" w:color="auto"/>
        </w:pBdr>
        <w:rPr>
          <w:bCs/>
          <w:color w:val="auto"/>
          <w:sz w:val="22"/>
        </w:rPr>
      </w:pPr>
      <w:r w:rsidRPr="009A3DCA">
        <w:rPr>
          <w:bCs/>
          <w:color w:val="auto"/>
          <w:sz w:val="22"/>
        </w:rPr>
        <w:t>Put your best images up for cash prizes, the chance to have your work displayed in an exhibition at the Wyndham Gallery and professional prints of your work – yours to keep!</w:t>
      </w:r>
    </w:p>
    <w:p w14:paraId="16CB9793" w14:textId="77777777" w:rsidR="009A3DCA" w:rsidRPr="009A3DCA" w:rsidRDefault="009A3DCA" w:rsidP="009A3DCA">
      <w:pPr>
        <w:pStyle w:val="NoSpacing"/>
        <w:pBdr>
          <w:bottom w:val="single" w:sz="6" w:space="1" w:color="auto"/>
        </w:pBdr>
        <w:rPr>
          <w:bCs/>
          <w:color w:val="auto"/>
          <w:sz w:val="22"/>
        </w:rPr>
      </w:pPr>
    </w:p>
    <w:p w14:paraId="1B828EFD" w14:textId="77777777" w:rsidR="009A3DCA" w:rsidRPr="009A3DCA" w:rsidRDefault="009A3DCA" w:rsidP="009A3DCA">
      <w:pPr>
        <w:pStyle w:val="NoSpacing"/>
        <w:pBdr>
          <w:bottom w:val="single" w:sz="6" w:space="1" w:color="auto"/>
        </w:pBdr>
        <w:rPr>
          <w:bCs/>
          <w:color w:val="auto"/>
          <w:sz w:val="22"/>
        </w:rPr>
      </w:pPr>
      <w:r w:rsidRPr="009A3DCA">
        <w:rPr>
          <w:bCs/>
          <w:color w:val="auto"/>
          <w:sz w:val="22"/>
        </w:rPr>
        <w:t>There are no rules regarding the theme, so get creative. Landscape? selfie/portrait? Experimental? The choice is yours, so get your camera out!</w:t>
      </w:r>
    </w:p>
    <w:p w14:paraId="7AB4364E" w14:textId="77777777" w:rsidR="009A3DCA" w:rsidRPr="009A3DCA" w:rsidRDefault="009A3DCA" w:rsidP="009A3DCA">
      <w:pPr>
        <w:pStyle w:val="NoSpacing"/>
        <w:pBdr>
          <w:bottom w:val="single" w:sz="6" w:space="1" w:color="auto"/>
        </w:pBdr>
        <w:rPr>
          <w:bCs/>
          <w:color w:val="auto"/>
          <w:sz w:val="22"/>
        </w:rPr>
      </w:pPr>
    </w:p>
    <w:p w14:paraId="43F00189" w14:textId="577BF9A9" w:rsidR="00F636B3" w:rsidRDefault="009A3DCA" w:rsidP="009A3DCA">
      <w:pPr>
        <w:pStyle w:val="NoSpacing"/>
        <w:pBdr>
          <w:bottom w:val="single" w:sz="6" w:space="1" w:color="auto"/>
        </w:pBdr>
        <w:rPr>
          <w:bCs/>
          <w:color w:val="auto"/>
          <w:sz w:val="22"/>
        </w:rPr>
      </w:pPr>
      <w:r w:rsidRPr="009A3DCA">
        <w:rPr>
          <w:bCs/>
          <w:color w:val="auto"/>
          <w:sz w:val="22"/>
        </w:rPr>
        <w:t xml:space="preserve">For more information, how to enter and to submit your images </w:t>
      </w:r>
      <w:r>
        <w:rPr>
          <w:bCs/>
          <w:color w:val="auto"/>
          <w:sz w:val="22"/>
        </w:rPr>
        <w:t xml:space="preserve">please </w:t>
      </w:r>
      <w:r w:rsidRPr="009A3DCA">
        <w:rPr>
          <w:bCs/>
          <w:color w:val="auto"/>
          <w:sz w:val="22"/>
        </w:rPr>
        <w:t xml:space="preserve">visit </w:t>
      </w:r>
      <w:hyperlink r:id="rId16" w:history="1">
        <w:r w:rsidRPr="009A3DCA">
          <w:rPr>
            <w:rStyle w:val="Hyperlink"/>
            <w:bCs/>
            <w:sz w:val="22"/>
          </w:rPr>
          <w:t>blogs.deakin.edu.au/topshots</w:t>
        </w:r>
      </w:hyperlink>
      <w:r>
        <w:rPr>
          <w:bCs/>
          <w:color w:val="auto"/>
          <w:sz w:val="22"/>
        </w:rPr>
        <w:t>.</w:t>
      </w:r>
    </w:p>
    <w:p w14:paraId="4E48E1E3" w14:textId="77777777" w:rsidR="001F07C0" w:rsidRPr="00E95644" w:rsidRDefault="001F07C0" w:rsidP="001F07C0">
      <w:pPr>
        <w:pStyle w:val="NoSpacing"/>
        <w:pBdr>
          <w:bottom w:val="single" w:sz="6" w:space="1" w:color="auto"/>
        </w:pBdr>
        <w:rPr>
          <w:rFonts w:asciiTheme="minorHAnsi" w:eastAsia="Times New Roman" w:hAnsiTheme="minorHAnsi"/>
          <w:b/>
          <w:color w:val="0070C0"/>
          <w:sz w:val="22"/>
        </w:rPr>
      </w:pPr>
    </w:p>
    <w:p w14:paraId="71D088F6" w14:textId="19202D33" w:rsidR="00030B30" w:rsidRDefault="00822E9A" w:rsidP="00030B30">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Your Students Deserve a Well-E</w:t>
      </w:r>
      <w:r w:rsidR="00030B30">
        <w:rPr>
          <w:rFonts w:asciiTheme="minorHAnsi" w:eastAsia="Times New Roman" w:hAnsiTheme="minorHAnsi"/>
          <w:b/>
          <w:color w:val="auto"/>
        </w:rPr>
        <w:t>arned Break!</w:t>
      </w:r>
    </w:p>
    <w:p w14:paraId="2BFD061E" w14:textId="77777777" w:rsidR="00030B30" w:rsidRDefault="00030B30" w:rsidP="00030B30">
      <w:pPr>
        <w:spacing w:before="0" w:after="0" w:line="276" w:lineRule="auto"/>
        <w:ind w:left="0"/>
        <w:rPr>
          <w:rFonts w:asciiTheme="minorHAnsi" w:eastAsia="Times New Roman" w:hAnsiTheme="minorHAnsi"/>
          <w:b/>
          <w:color w:val="auto"/>
        </w:rPr>
      </w:pPr>
    </w:p>
    <w:p w14:paraId="3E70D344" w14:textId="12E2BB7F" w:rsidR="00030B30" w:rsidRDefault="00030B30" w:rsidP="00030B30">
      <w:pPr>
        <w:spacing w:before="0" w:after="0" w:line="276" w:lineRule="auto"/>
        <w:ind w:left="0"/>
        <w:rPr>
          <w:bCs/>
          <w:color w:val="auto"/>
        </w:rPr>
      </w:pPr>
      <w:r w:rsidRPr="00030B30">
        <w:rPr>
          <w:bCs/>
          <w:color w:val="auto"/>
        </w:rPr>
        <w:t xml:space="preserve">Deakin University has introduced the </w:t>
      </w:r>
      <w:r w:rsidR="00822E9A">
        <w:rPr>
          <w:bCs/>
          <w:color w:val="auto"/>
        </w:rPr>
        <w:t>Deakin Assured Offer Program (D</w:t>
      </w:r>
      <w:r w:rsidRPr="00030B30">
        <w:rPr>
          <w:bCs/>
          <w:color w:val="auto"/>
        </w:rPr>
        <w:t>A</w:t>
      </w:r>
      <w:r w:rsidR="00822E9A">
        <w:rPr>
          <w:bCs/>
          <w:color w:val="auto"/>
        </w:rPr>
        <w:t>O</w:t>
      </w:r>
      <w:r w:rsidRPr="00030B30">
        <w:rPr>
          <w:bCs/>
          <w:color w:val="auto"/>
        </w:rPr>
        <w:t>P) which provides eligible year 12 students with the certainty of receiving an offer of a place in the selected Deakin courses in November.  Furthermore, it guarantees an offer even if the Clearly-In ATAR increases next year.  The program acknowledges the hard work VCE students put into their final year and minimises the stress of waiting for an offer in January, so students can enjoy a well-earned break.</w:t>
      </w:r>
    </w:p>
    <w:p w14:paraId="24E06459" w14:textId="77777777" w:rsidR="00030B30" w:rsidRPr="00030B30" w:rsidRDefault="00030B30" w:rsidP="00030B30">
      <w:pPr>
        <w:spacing w:before="0" w:after="0" w:line="276" w:lineRule="auto"/>
        <w:ind w:left="0"/>
        <w:rPr>
          <w:rFonts w:asciiTheme="minorHAnsi" w:eastAsia="Times New Roman" w:hAnsiTheme="minorHAnsi"/>
          <w:b/>
          <w:color w:val="auto"/>
        </w:rPr>
      </w:pPr>
    </w:p>
    <w:p w14:paraId="0965B930" w14:textId="104EF736" w:rsidR="00030B30" w:rsidRDefault="00030B30" w:rsidP="00030B30">
      <w:pPr>
        <w:pStyle w:val="NoSpacing"/>
        <w:pBdr>
          <w:bottom w:val="single" w:sz="6" w:space="1" w:color="auto"/>
        </w:pBdr>
        <w:rPr>
          <w:bCs/>
          <w:color w:val="auto"/>
          <w:sz w:val="22"/>
        </w:rPr>
      </w:pPr>
      <w:r w:rsidRPr="00030B30">
        <w:rPr>
          <w:bCs/>
          <w:color w:val="auto"/>
          <w:sz w:val="22"/>
        </w:rPr>
        <w:t>The application process is as simple as studen</w:t>
      </w:r>
      <w:r>
        <w:rPr>
          <w:bCs/>
          <w:color w:val="auto"/>
          <w:sz w:val="22"/>
        </w:rPr>
        <w:t xml:space="preserve">ts registering their details at </w:t>
      </w:r>
      <w:hyperlink r:id="rId17" w:history="1">
        <w:r>
          <w:rPr>
            <w:rStyle w:val="Hyperlink"/>
            <w:bCs/>
            <w:sz w:val="22"/>
          </w:rPr>
          <w:t>deakin.edu.au/study-at-deakin/assured</w:t>
        </w:r>
      </w:hyperlink>
      <w:r w:rsidRPr="00030B30">
        <w:rPr>
          <w:bCs/>
          <w:color w:val="auto"/>
          <w:sz w:val="22"/>
        </w:rPr>
        <w:t xml:space="preserve"> and listing up to 12 DAOP courses (VTAC applicant ID is required). If the student achieves the minimum ATAR set for a course and meets the course prerequisites, they’ll be guaranteed an offer through VTAC at Deakin in 2015!  </w:t>
      </w:r>
    </w:p>
    <w:p w14:paraId="77C6B838" w14:textId="77777777" w:rsidR="00030B30" w:rsidRPr="00030B30" w:rsidRDefault="00030B30" w:rsidP="00030B30">
      <w:pPr>
        <w:pStyle w:val="NoSpacing"/>
        <w:pBdr>
          <w:bottom w:val="single" w:sz="6" w:space="1" w:color="auto"/>
        </w:pBdr>
        <w:rPr>
          <w:bCs/>
          <w:color w:val="auto"/>
          <w:sz w:val="22"/>
        </w:rPr>
      </w:pPr>
    </w:p>
    <w:p w14:paraId="1E7E25FB" w14:textId="008317B8" w:rsidR="00030B30" w:rsidRDefault="00030B30" w:rsidP="00030B30">
      <w:pPr>
        <w:pStyle w:val="NoSpacing"/>
        <w:pBdr>
          <w:bottom w:val="single" w:sz="6" w:space="1" w:color="auto"/>
        </w:pBdr>
        <w:rPr>
          <w:bCs/>
          <w:color w:val="auto"/>
          <w:sz w:val="22"/>
        </w:rPr>
      </w:pPr>
      <w:r w:rsidRPr="00030B30">
        <w:rPr>
          <w:bCs/>
          <w:color w:val="auto"/>
          <w:sz w:val="22"/>
        </w:rPr>
        <w:t xml:space="preserve">For more information about the program including the list of participating courses go to </w:t>
      </w:r>
      <w:hyperlink r:id="rId18" w:history="1">
        <w:r w:rsidRPr="00030B30">
          <w:rPr>
            <w:rStyle w:val="Hyperlink"/>
            <w:bCs/>
            <w:sz w:val="22"/>
          </w:rPr>
          <w:t>deak</w:t>
        </w:r>
        <w:r>
          <w:rPr>
            <w:rStyle w:val="Hyperlink"/>
            <w:bCs/>
            <w:sz w:val="22"/>
          </w:rPr>
          <w:t>in.edu.au/study-at-deakin/</w:t>
        </w:r>
        <w:r w:rsidRPr="00030B30">
          <w:rPr>
            <w:rStyle w:val="Hyperlink"/>
            <w:bCs/>
            <w:sz w:val="22"/>
          </w:rPr>
          <w:t>assured</w:t>
        </w:r>
      </w:hyperlink>
      <w:r>
        <w:rPr>
          <w:bCs/>
          <w:color w:val="auto"/>
          <w:sz w:val="22"/>
        </w:rPr>
        <w:t>.</w:t>
      </w:r>
    </w:p>
    <w:p w14:paraId="54966BF1" w14:textId="77777777" w:rsidR="00822E9A" w:rsidRPr="00030B30" w:rsidRDefault="00822E9A" w:rsidP="00030B30">
      <w:pPr>
        <w:pStyle w:val="NoSpacing"/>
        <w:pBdr>
          <w:bottom w:val="single" w:sz="6" w:space="1" w:color="auto"/>
        </w:pBdr>
        <w:rPr>
          <w:bCs/>
          <w:color w:val="auto"/>
          <w:sz w:val="22"/>
        </w:rPr>
      </w:pPr>
    </w:p>
    <w:p w14:paraId="72E4615A" w14:textId="77777777" w:rsidR="001F07C0" w:rsidRPr="00E95644" w:rsidRDefault="001F07C0" w:rsidP="001F07C0">
      <w:pPr>
        <w:pStyle w:val="NoSpacing"/>
        <w:pBdr>
          <w:bottom w:val="single" w:sz="6" w:space="1" w:color="auto"/>
        </w:pBdr>
        <w:rPr>
          <w:rFonts w:asciiTheme="minorHAnsi" w:eastAsia="Times New Roman" w:hAnsiTheme="minorHAnsi"/>
          <w:b/>
          <w:color w:val="0070C0"/>
          <w:sz w:val="22"/>
        </w:rPr>
      </w:pPr>
    </w:p>
    <w:p w14:paraId="3E77A5CF" w14:textId="21DAA78F" w:rsidR="001F07C0" w:rsidRPr="00126E71" w:rsidRDefault="00B617E9" w:rsidP="001F07C0">
      <w:pPr>
        <w:spacing w:before="0" w:after="0" w:line="276" w:lineRule="auto"/>
        <w:ind w:left="0"/>
        <w:rPr>
          <w:rFonts w:asciiTheme="minorHAnsi" w:eastAsia="Times New Roman" w:hAnsiTheme="minorHAnsi"/>
          <w:b/>
          <w:color w:val="auto"/>
        </w:rPr>
      </w:pPr>
      <w:r>
        <w:rPr>
          <w:rFonts w:asciiTheme="minorHAnsi" w:eastAsia="Times New Roman" w:hAnsiTheme="minorHAnsi"/>
          <w:b/>
          <w:color w:val="auto"/>
        </w:rPr>
        <w:t>Student Profile – Angelo Ramantanis – Bachelor of Information Systems/Information Technology</w:t>
      </w:r>
    </w:p>
    <w:p w14:paraId="32B7ADFE" w14:textId="77777777" w:rsidR="00B617E9" w:rsidRDefault="00B617E9" w:rsidP="00B617E9">
      <w:pPr>
        <w:ind w:left="0"/>
        <w:jc w:val="both"/>
        <w:rPr>
          <w:b/>
        </w:rPr>
      </w:pPr>
    </w:p>
    <w:p w14:paraId="683C7069" w14:textId="77777777" w:rsidR="00B617E9" w:rsidRPr="00E32AA6" w:rsidRDefault="00B617E9" w:rsidP="00B617E9">
      <w:pPr>
        <w:ind w:left="0"/>
        <w:jc w:val="both"/>
      </w:pPr>
      <w:r w:rsidRPr="00E32AA6">
        <w:rPr>
          <w:b/>
        </w:rPr>
        <w:t>Dream job:</w:t>
      </w:r>
      <w:r w:rsidRPr="00E32AA6">
        <w:t xml:space="preserve"> IT Risk Insurance Consultant. I got offered a place in the Vacation Program at Ernst &amp; Young </w:t>
      </w:r>
      <w:r w:rsidRPr="00144AFF">
        <w:t xml:space="preserve">in the IT Risk and Assurance service line </w:t>
      </w:r>
      <w:r w:rsidRPr="00E32AA6">
        <w:t>over the summer. I’m really excited to start that.</w:t>
      </w:r>
    </w:p>
    <w:p w14:paraId="4B9AB088" w14:textId="77777777" w:rsidR="00B617E9" w:rsidRPr="00144AFF" w:rsidRDefault="00B617E9" w:rsidP="00B617E9">
      <w:pPr>
        <w:ind w:left="0"/>
        <w:jc w:val="both"/>
      </w:pPr>
    </w:p>
    <w:p w14:paraId="71B164ED" w14:textId="77777777" w:rsidR="00B617E9" w:rsidRPr="00E32AA6" w:rsidRDefault="00B617E9" w:rsidP="00B617E9">
      <w:pPr>
        <w:ind w:left="0"/>
        <w:jc w:val="both"/>
      </w:pPr>
      <w:r w:rsidRPr="00E32AA6">
        <w:rPr>
          <w:b/>
        </w:rPr>
        <w:t>Favourite unit:</w:t>
      </w:r>
      <w:r w:rsidRPr="00E32AA6">
        <w:t xml:space="preserve"> Business Requirements Analysis was fun! I enjoyed the workshop-style structure. Design Thinking was great, too. I’m finding these subjects to be relevant to my future in a lot of ways. </w:t>
      </w:r>
    </w:p>
    <w:p w14:paraId="08732149" w14:textId="77777777" w:rsidR="00B617E9" w:rsidRDefault="00B617E9" w:rsidP="00B617E9">
      <w:pPr>
        <w:ind w:left="0"/>
        <w:jc w:val="both"/>
        <w:rPr>
          <w:b/>
        </w:rPr>
      </w:pPr>
    </w:p>
    <w:p w14:paraId="3D79D0CF" w14:textId="77777777" w:rsidR="00B617E9" w:rsidRPr="00E32AA6" w:rsidRDefault="00B617E9" w:rsidP="00B617E9">
      <w:pPr>
        <w:ind w:left="0"/>
        <w:jc w:val="both"/>
        <w:rPr>
          <w:b/>
        </w:rPr>
      </w:pPr>
      <w:r w:rsidRPr="00E32AA6">
        <w:rPr>
          <w:b/>
        </w:rPr>
        <w:t xml:space="preserve">Why did you choose an IS degree at Deakin University? </w:t>
      </w:r>
    </w:p>
    <w:p w14:paraId="054C60A8" w14:textId="77777777" w:rsidR="00B617E9" w:rsidRPr="00E32AA6" w:rsidRDefault="00B617E9" w:rsidP="00B617E9">
      <w:pPr>
        <w:ind w:left="0"/>
        <w:jc w:val="both"/>
      </w:pPr>
      <w:r w:rsidRPr="00E32AA6">
        <w:t xml:space="preserve">When I was in year 12, I was interested in pursuing a degree in IT. Looking through the VTAC guide I found the double degree with Information Systems, which seemed really interesting to me. I hadn’t heard of IS before. Turns out, it’s my passion! I chose Deakin because I have a family friend who did their degree here and they’d spoken highly of it. I had the impression it was a nice place to be. </w:t>
      </w:r>
    </w:p>
    <w:p w14:paraId="43D092C2" w14:textId="77777777" w:rsidR="00B617E9" w:rsidRDefault="00B617E9" w:rsidP="00B617E9">
      <w:pPr>
        <w:ind w:left="0"/>
        <w:jc w:val="both"/>
        <w:rPr>
          <w:b/>
        </w:rPr>
      </w:pPr>
    </w:p>
    <w:p w14:paraId="5E24BD22" w14:textId="77777777" w:rsidR="00B617E9" w:rsidRPr="00E32AA6" w:rsidRDefault="00B617E9" w:rsidP="00B617E9">
      <w:pPr>
        <w:ind w:left="0"/>
        <w:jc w:val="both"/>
        <w:rPr>
          <w:b/>
        </w:rPr>
      </w:pPr>
      <w:r w:rsidRPr="00E32AA6">
        <w:rPr>
          <w:b/>
        </w:rPr>
        <w:t>What is IS to you?</w:t>
      </w:r>
    </w:p>
    <w:p w14:paraId="4278B2B8" w14:textId="77777777" w:rsidR="00B617E9" w:rsidRPr="00E32AA6" w:rsidRDefault="00B617E9" w:rsidP="00B617E9">
      <w:pPr>
        <w:ind w:left="0"/>
        <w:jc w:val="both"/>
      </w:pPr>
      <w:r w:rsidRPr="00E32AA6">
        <w:t>IS is the perfect fusion of my ambitions in business and love for IT. I like talking to people. I like conducting business. Working tireless</w:t>
      </w:r>
      <w:r w:rsidRPr="00E82409">
        <w:t>ly</w:t>
      </w:r>
      <w:r w:rsidRPr="00E32AA6">
        <w:t xml:space="preserve"> on a computer needs to be broken up with productive human interaction. IS provides that. I get to be the bridge between people and technology. </w:t>
      </w:r>
    </w:p>
    <w:p w14:paraId="339B00E2" w14:textId="77777777" w:rsidR="00B617E9" w:rsidRDefault="00B617E9" w:rsidP="00B617E9">
      <w:pPr>
        <w:ind w:left="0"/>
        <w:jc w:val="both"/>
        <w:rPr>
          <w:b/>
        </w:rPr>
      </w:pPr>
    </w:p>
    <w:p w14:paraId="2B6D0FDE" w14:textId="77777777" w:rsidR="00B617E9" w:rsidRPr="00E32AA6" w:rsidRDefault="00B617E9" w:rsidP="00B617E9">
      <w:pPr>
        <w:ind w:left="0"/>
        <w:jc w:val="both"/>
        <w:rPr>
          <w:b/>
        </w:rPr>
      </w:pPr>
      <w:r w:rsidRPr="00E32AA6">
        <w:rPr>
          <w:b/>
        </w:rPr>
        <w:t>What was your most memorable experience as a first year?</w:t>
      </w:r>
    </w:p>
    <w:p w14:paraId="12067505" w14:textId="77777777" w:rsidR="00B617E9" w:rsidRPr="00E32AA6" w:rsidRDefault="00B617E9" w:rsidP="00B617E9">
      <w:pPr>
        <w:ind w:left="0"/>
        <w:jc w:val="both"/>
      </w:pPr>
      <w:r w:rsidRPr="00E32AA6">
        <w:t xml:space="preserve">Doing my Cisco Certified Network Associate (CCNA) accreditation and passing it with flying colours. That was my proudest first year achievement. </w:t>
      </w:r>
    </w:p>
    <w:p w14:paraId="5C7DA0DC" w14:textId="77777777" w:rsidR="00B617E9" w:rsidRDefault="00B617E9" w:rsidP="00B617E9">
      <w:pPr>
        <w:ind w:left="0"/>
        <w:jc w:val="both"/>
        <w:rPr>
          <w:b/>
        </w:rPr>
      </w:pPr>
    </w:p>
    <w:p w14:paraId="1CC3EB3A" w14:textId="77777777" w:rsidR="00B617E9" w:rsidRPr="00E32AA6" w:rsidRDefault="00B617E9" w:rsidP="00B617E9">
      <w:pPr>
        <w:ind w:left="0"/>
        <w:jc w:val="both"/>
      </w:pPr>
      <w:r w:rsidRPr="00E32AA6">
        <w:rPr>
          <w:b/>
        </w:rPr>
        <w:t>What advice would you give to a student starting out at university?</w:t>
      </w:r>
    </w:p>
    <w:p w14:paraId="2323E292" w14:textId="77777777" w:rsidR="00B617E9" w:rsidRDefault="00B617E9" w:rsidP="00B617E9">
      <w:pPr>
        <w:ind w:left="0"/>
        <w:jc w:val="both"/>
      </w:pPr>
      <w:r w:rsidRPr="00E32AA6">
        <w:t>Go to every class. I’ve been exposed to a lot of great opportunities from my attendance and enthusiasm in first year. I am now a member of the Industry Advisory Board, I help out with Open Days and other events and I’m currently working on a Design Thinking project for the School of Business Information and Analytics. I’m also a self-proclaimed student ambassador. You just have to put yourself out there.</w:t>
      </w:r>
    </w:p>
    <w:p w14:paraId="0A6E7FC7" w14:textId="74D4523E" w:rsidR="00B617E9" w:rsidRPr="00E32AA6" w:rsidRDefault="00B617E9" w:rsidP="00B617E9">
      <w:pPr>
        <w:ind w:left="0"/>
        <w:jc w:val="both"/>
      </w:pPr>
      <w:r>
        <w:t xml:space="preserve">For more information about Deakin’s </w:t>
      </w:r>
      <w:r w:rsidRPr="00B617E9">
        <w:t>Bachelor of Information Systems/Information Technology</w:t>
      </w:r>
      <w:r>
        <w:t xml:space="preserve">, please visit </w:t>
      </w:r>
      <w:hyperlink r:id="rId19" w:history="1">
        <w:r w:rsidRPr="005F3940">
          <w:rPr>
            <w:rStyle w:val="Hyperlink"/>
          </w:rPr>
          <w:t>deakin.edu.au/study-at-deakin/find-a-course/information-systems</w:t>
        </w:r>
      </w:hyperlink>
      <w:r>
        <w:t xml:space="preserve">. </w:t>
      </w:r>
    </w:p>
    <w:p w14:paraId="66EB0EBA" w14:textId="2F68B1A7" w:rsidR="00457D18" w:rsidRDefault="00457D18" w:rsidP="0083794D">
      <w:pPr>
        <w:pStyle w:val="NoSpacing"/>
        <w:pBdr>
          <w:bottom w:val="single" w:sz="6" w:space="1" w:color="auto"/>
        </w:pBdr>
        <w:rPr>
          <w:sz w:val="22"/>
        </w:rPr>
      </w:pPr>
      <w:r>
        <w:rPr>
          <w:sz w:val="22"/>
        </w:rPr>
        <w:t xml:space="preserve"> </w:t>
      </w:r>
    </w:p>
    <w:p w14:paraId="20B99B25" w14:textId="69036869" w:rsidR="00A62D93" w:rsidRDefault="00601E3B" w:rsidP="00A62D93">
      <w:pPr>
        <w:keepLines w:val="0"/>
        <w:autoSpaceDE w:val="0"/>
        <w:autoSpaceDN w:val="0"/>
        <w:adjustRightInd w:val="0"/>
        <w:spacing w:before="0" w:after="0" w:line="241" w:lineRule="atLeast"/>
        <w:ind w:left="0"/>
        <w:rPr>
          <w:color w:val="FF0000"/>
        </w:rPr>
      </w:pPr>
      <w:r w:rsidRPr="00601E3B">
        <w:rPr>
          <w:b/>
        </w:rPr>
        <w:t xml:space="preserve">MIBT </w:t>
      </w:r>
      <w:r w:rsidR="00822E9A">
        <w:rPr>
          <w:b/>
        </w:rPr>
        <w:t>N</w:t>
      </w:r>
      <w:r w:rsidR="00AF0526">
        <w:rPr>
          <w:b/>
        </w:rPr>
        <w:t>ews</w:t>
      </w:r>
      <w:r w:rsidR="00A62D93">
        <w:rPr>
          <w:b/>
        </w:rPr>
        <w:t xml:space="preserve"> </w:t>
      </w:r>
    </w:p>
    <w:p w14:paraId="08DCEC1E" w14:textId="77777777" w:rsidR="00A62D93" w:rsidRDefault="00A62D93" w:rsidP="00A62D93">
      <w:pPr>
        <w:keepLines w:val="0"/>
        <w:autoSpaceDE w:val="0"/>
        <w:autoSpaceDN w:val="0"/>
        <w:adjustRightInd w:val="0"/>
        <w:spacing w:before="0" w:after="0" w:line="241" w:lineRule="atLeast"/>
        <w:ind w:left="0"/>
        <w:rPr>
          <w:color w:val="FF0000"/>
        </w:rPr>
      </w:pPr>
    </w:p>
    <w:p w14:paraId="6AF1F549" w14:textId="0B81AD2A" w:rsidR="00A62D93" w:rsidRPr="00A62D93" w:rsidRDefault="00A62D93" w:rsidP="00A62D93">
      <w:pPr>
        <w:keepLines w:val="0"/>
        <w:autoSpaceDE w:val="0"/>
        <w:autoSpaceDN w:val="0"/>
        <w:adjustRightInd w:val="0"/>
        <w:spacing w:before="0" w:after="0" w:line="241" w:lineRule="atLeast"/>
        <w:ind w:left="0"/>
        <w:rPr>
          <w:color w:val="FF0000"/>
        </w:rPr>
      </w:pPr>
      <w:r w:rsidRPr="00A62D93">
        <w:t xml:space="preserve">MIBT </w:t>
      </w:r>
      <w:r>
        <w:t xml:space="preserve">hosted a </w:t>
      </w:r>
      <w:r w:rsidRPr="00A62D93">
        <w:t>Scholarship Recipient</w:t>
      </w:r>
      <w:r>
        <w:t xml:space="preserve">s Dinner (with their families) on Thursday 7 August, </w:t>
      </w:r>
      <w:r w:rsidRPr="00A62D93">
        <w:t>at Sails on the Bay, Elwood</w:t>
      </w:r>
      <w:r>
        <w:t xml:space="preserve">. </w:t>
      </w:r>
      <w:r w:rsidRPr="00A62D93">
        <w:t xml:space="preserve">MIBT Director John Duncan and other MIBT marketing personnel </w:t>
      </w:r>
      <w:r>
        <w:t>would like to congratulate everyone who received a scholarship.</w:t>
      </w:r>
    </w:p>
    <w:p w14:paraId="314293E0" w14:textId="606C7078" w:rsidR="00A62D93" w:rsidRDefault="00A62D93" w:rsidP="00A62D93">
      <w:pPr>
        <w:ind w:left="0"/>
      </w:pPr>
      <w:r>
        <w:t>Pictured:</w:t>
      </w:r>
    </w:p>
    <w:p w14:paraId="345AD5FC" w14:textId="77777777" w:rsidR="00A62D93" w:rsidRDefault="00A62D93" w:rsidP="00A62D93">
      <w:r>
        <w:t>Paul Niklas, Melbourne High School – Dip Health Sc, Burwood</w:t>
      </w:r>
    </w:p>
    <w:p w14:paraId="1BCFFB17" w14:textId="77777777" w:rsidR="00A62D93" w:rsidRDefault="00A62D93" w:rsidP="00A62D93">
      <w:r>
        <w:t>Chelsey Radley, Westbourne Grammar School – Dip Heath Sc - Geelong</w:t>
      </w:r>
    </w:p>
    <w:p w14:paraId="14E07354" w14:textId="77777777" w:rsidR="00A62D93" w:rsidRDefault="00A62D93" w:rsidP="00A62D93">
      <w:r>
        <w:t>Cindy Thang, Forrest Hill College – Dip Media &amp; Communications - Burwood</w:t>
      </w:r>
    </w:p>
    <w:p w14:paraId="01B52C6B" w14:textId="77777777" w:rsidR="00A62D93" w:rsidRDefault="00A62D93" w:rsidP="00A62D93">
      <w:r>
        <w:t>Jacqueline Coppock, Donvale Christian College – Dip Management - Burwood</w:t>
      </w:r>
    </w:p>
    <w:p w14:paraId="1E75C29D" w14:textId="77777777" w:rsidR="00A62D93" w:rsidRDefault="00A62D93" w:rsidP="00A62D93">
      <w:r>
        <w:t>Ayali Dissanayake Mudiyanselage, Kilmore International College – Dip Science - Geelong</w:t>
      </w:r>
    </w:p>
    <w:p w14:paraId="26B7CE4A" w14:textId="77777777" w:rsidR="00A62D93" w:rsidRDefault="00A62D93" w:rsidP="00A62D93">
      <w:r>
        <w:t>Corey Henstridge, Baimbridge College, Hamilton – Dip Engineering - Geelong</w:t>
      </w:r>
    </w:p>
    <w:p w14:paraId="5ED68D12" w14:textId="4B23C16A" w:rsidR="00A62D93" w:rsidRDefault="00A62D93" w:rsidP="00A62D93">
      <w:pPr>
        <w:ind w:left="0"/>
      </w:pPr>
      <w:r>
        <w:lastRenderedPageBreak/>
        <w:t>Absent:</w:t>
      </w:r>
    </w:p>
    <w:p w14:paraId="1EB83D60" w14:textId="77777777" w:rsidR="00A62D93" w:rsidRDefault="00A62D93" w:rsidP="00A62D93">
      <w:r>
        <w:t>Justin O’Leary, Western Heights College, Geelong – Dip Comm, Geelong</w:t>
      </w:r>
    </w:p>
    <w:p w14:paraId="1D174918" w14:textId="77777777" w:rsidR="00A62D93" w:rsidRDefault="00A62D93" w:rsidP="00A62D93">
      <w:r>
        <w:t>Sreten Pjevic, Hampton Park Sec College –Dip Comm - Burwood</w:t>
      </w:r>
    </w:p>
    <w:p w14:paraId="7471C1C6" w14:textId="5CC28253" w:rsidR="00A62D93" w:rsidRPr="00A62D93" w:rsidRDefault="00A62D93" w:rsidP="00A62D93">
      <w:r>
        <w:t>Bradley Cox, Swinburne University – Dip Computing, Burwood</w:t>
      </w:r>
    </w:p>
    <w:p w14:paraId="1F601A63" w14:textId="77777777" w:rsidR="0070751D" w:rsidRPr="0070751D" w:rsidRDefault="0070751D" w:rsidP="00F42540">
      <w:pPr>
        <w:pStyle w:val="NoSpacing"/>
        <w:pBdr>
          <w:bottom w:val="single" w:sz="6" w:space="1" w:color="auto"/>
        </w:pBdr>
        <w:rPr>
          <w:sz w:val="22"/>
        </w:rPr>
      </w:pPr>
    </w:p>
    <w:p w14:paraId="3C4E1C0B" w14:textId="77777777" w:rsidR="0079020A" w:rsidRPr="00923FD8" w:rsidRDefault="0079020A" w:rsidP="00F42540">
      <w:pPr>
        <w:spacing w:after="0"/>
        <w:ind w:left="0"/>
        <w:rPr>
          <w:rFonts w:asciiTheme="minorHAnsi" w:hAnsiTheme="minorHAnsi"/>
          <w:b/>
        </w:rPr>
      </w:pPr>
      <w:r w:rsidRPr="00923FD8">
        <w:rPr>
          <w:rFonts w:asciiTheme="minorHAnsi" w:hAnsiTheme="minorHAnsi"/>
          <w:b/>
        </w:rPr>
        <w:t>CONTACTS:</w:t>
      </w:r>
    </w:p>
    <w:p w14:paraId="1B96A6AB" w14:textId="77777777" w:rsidR="0079020A" w:rsidRPr="00923FD8" w:rsidRDefault="0079020A" w:rsidP="00F42540">
      <w:pPr>
        <w:spacing w:after="0"/>
        <w:ind w:left="0"/>
        <w:rPr>
          <w:rFonts w:asciiTheme="minorHAnsi" w:hAnsiTheme="minorHAnsi"/>
          <w:b/>
        </w:rPr>
      </w:pPr>
    </w:p>
    <w:p w14:paraId="7D84AB56" w14:textId="77777777" w:rsidR="0079020A" w:rsidRPr="00923FD8" w:rsidRDefault="0079020A" w:rsidP="00F42540">
      <w:pPr>
        <w:spacing w:after="0"/>
        <w:ind w:left="0"/>
        <w:rPr>
          <w:rFonts w:asciiTheme="minorHAnsi" w:hAnsiTheme="minorHAnsi"/>
          <w:b/>
        </w:rPr>
      </w:pPr>
      <w:r w:rsidRPr="00923FD8">
        <w:rPr>
          <w:rFonts w:asciiTheme="minorHAnsi" w:hAnsiTheme="minorHAnsi"/>
          <w:b/>
        </w:rPr>
        <w:t>Melbourne</w:t>
      </w:r>
    </w:p>
    <w:p w14:paraId="65ADEB71" w14:textId="77777777" w:rsidR="0079020A" w:rsidRPr="00923FD8" w:rsidRDefault="0079020A" w:rsidP="00F42540">
      <w:pPr>
        <w:spacing w:after="0"/>
        <w:ind w:left="0"/>
        <w:rPr>
          <w:rFonts w:asciiTheme="minorHAnsi" w:hAnsiTheme="minorHAnsi"/>
        </w:rPr>
      </w:pPr>
    </w:p>
    <w:p w14:paraId="5C2E28CA" w14:textId="77777777" w:rsidR="0079020A" w:rsidRPr="00923FD8" w:rsidRDefault="0079020A" w:rsidP="00F42540">
      <w:pPr>
        <w:spacing w:after="0"/>
        <w:ind w:left="0"/>
        <w:rPr>
          <w:rFonts w:asciiTheme="minorHAnsi" w:hAnsiTheme="minorHAnsi"/>
        </w:rPr>
      </w:pPr>
      <w:r>
        <w:rPr>
          <w:rFonts w:asciiTheme="minorHAnsi" w:hAnsiTheme="minorHAnsi"/>
        </w:rPr>
        <w:t>Alex Sims</w:t>
      </w:r>
    </w:p>
    <w:p w14:paraId="71DFA5F2" w14:textId="77777777" w:rsidR="0079020A" w:rsidRPr="00923FD8" w:rsidRDefault="0079020A" w:rsidP="00F42540">
      <w:pPr>
        <w:spacing w:after="0"/>
        <w:ind w:left="0"/>
        <w:rPr>
          <w:rFonts w:asciiTheme="minorHAnsi" w:hAnsiTheme="minorHAnsi"/>
        </w:rPr>
      </w:pPr>
      <w:r>
        <w:rPr>
          <w:rFonts w:asciiTheme="minorHAnsi" w:hAnsiTheme="minorHAnsi"/>
        </w:rPr>
        <w:t>Head, Student Recruitment</w:t>
      </w:r>
    </w:p>
    <w:p w14:paraId="2BEE2994"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03 9246 806</w:t>
      </w:r>
      <w:r>
        <w:rPr>
          <w:rFonts w:asciiTheme="minorHAnsi" w:hAnsiTheme="minorHAnsi"/>
        </w:rPr>
        <w:t>2</w:t>
      </w:r>
    </w:p>
    <w:p w14:paraId="6ABDE58F" w14:textId="77777777" w:rsidR="0079020A" w:rsidRPr="00923FD8" w:rsidRDefault="0079020A" w:rsidP="00F42540">
      <w:pPr>
        <w:spacing w:after="0"/>
        <w:ind w:left="0"/>
        <w:rPr>
          <w:rFonts w:asciiTheme="minorHAnsi" w:hAnsiTheme="minorHAnsi"/>
        </w:rPr>
      </w:pPr>
      <w:r>
        <w:rPr>
          <w:rFonts w:asciiTheme="minorHAnsi" w:hAnsiTheme="minorHAnsi"/>
        </w:rPr>
        <w:t>alex.sims</w:t>
      </w:r>
      <w:r w:rsidRPr="00923FD8">
        <w:rPr>
          <w:rFonts w:asciiTheme="minorHAnsi" w:hAnsiTheme="minorHAnsi"/>
        </w:rPr>
        <w:t>@deakin.edu.au</w:t>
      </w:r>
    </w:p>
    <w:p w14:paraId="121C9424" w14:textId="77777777" w:rsidR="0079020A" w:rsidRPr="00923FD8" w:rsidRDefault="0079020A" w:rsidP="00F42540">
      <w:pPr>
        <w:spacing w:after="0"/>
        <w:ind w:left="0"/>
        <w:rPr>
          <w:rFonts w:asciiTheme="minorHAnsi" w:hAnsiTheme="minorHAnsi"/>
        </w:rPr>
      </w:pPr>
    </w:p>
    <w:p w14:paraId="6D6BDFD9" w14:textId="77777777" w:rsidR="0079020A" w:rsidRPr="00923FD8" w:rsidRDefault="0079020A" w:rsidP="00F42540">
      <w:pPr>
        <w:spacing w:after="0"/>
        <w:ind w:left="0"/>
        <w:rPr>
          <w:rFonts w:asciiTheme="minorHAnsi" w:hAnsiTheme="minorHAnsi"/>
        </w:rPr>
      </w:pPr>
      <w:r>
        <w:rPr>
          <w:rFonts w:asciiTheme="minorHAnsi" w:hAnsiTheme="minorHAnsi"/>
        </w:rPr>
        <w:t>Roula Karakostas</w:t>
      </w:r>
    </w:p>
    <w:p w14:paraId="5E777F91" w14:textId="77777777" w:rsidR="0079020A" w:rsidRPr="00923FD8" w:rsidRDefault="0079020A" w:rsidP="00F42540">
      <w:pPr>
        <w:spacing w:after="0"/>
        <w:ind w:left="0"/>
        <w:rPr>
          <w:rFonts w:asciiTheme="minorHAnsi" w:hAnsiTheme="minorHAnsi"/>
        </w:rPr>
      </w:pPr>
      <w:r>
        <w:rPr>
          <w:rFonts w:asciiTheme="minorHAnsi" w:hAnsiTheme="minorHAnsi"/>
        </w:rPr>
        <w:t>Student Recruitment Manager</w:t>
      </w:r>
    </w:p>
    <w:p w14:paraId="2965C1B5"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03 9246 80</w:t>
      </w:r>
      <w:r>
        <w:rPr>
          <w:rFonts w:asciiTheme="minorHAnsi" w:hAnsiTheme="minorHAnsi"/>
        </w:rPr>
        <w:t>67</w:t>
      </w:r>
    </w:p>
    <w:p w14:paraId="3FC50309" w14:textId="77777777" w:rsidR="0079020A" w:rsidRPr="00923FD8" w:rsidRDefault="0079020A" w:rsidP="00F42540">
      <w:pPr>
        <w:spacing w:after="0"/>
        <w:ind w:left="0"/>
        <w:rPr>
          <w:rFonts w:asciiTheme="minorHAnsi" w:hAnsiTheme="minorHAnsi"/>
        </w:rPr>
      </w:pPr>
      <w:r>
        <w:rPr>
          <w:rFonts w:asciiTheme="minorHAnsi" w:hAnsiTheme="minorHAnsi"/>
        </w:rPr>
        <w:t>r.karakostas</w:t>
      </w:r>
      <w:r w:rsidRPr="00923FD8">
        <w:rPr>
          <w:rFonts w:asciiTheme="minorHAnsi" w:hAnsiTheme="minorHAnsi"/>
        </w:rPr>
        <w:t>@deakin.edu.au</w:t>
      </w:r>
    </w:p>
    <w:p w14:paraId="041258A6" w14:textId="77777777" w:rsidR="0079020A" w:rsidRPr="00923FD8" w:rsidRDefault="0079020A" w:rsidP="00F42540">
      <w:pPr>
        <w:spacing w:after="0"/>
        <w:ind w:left="0"/>
        <w:rPr>
          <w:rFonts w:asciiTheme="minorHAnsi" w:hAnsiTheme="minorHAnsi"/>
        </w:rPr>
      </w:pPr>
    </w:p>
    <w:p w14:paraId="09DC6C78" w14:textId="0081A92C" w:rsidR="00035681" w:rsidRPr="00923FD8" w:rsidRDefault="00035681" w:rsidP="00F42540">
      <w:pPr>
        <w:spacing w:after="0"/>
        <w:ind w:left="0"/>
        <w:rPr>
          <w:rFonts w:asciiTheme="minorHAnsi" w:hAnsiTheme="minorHAnsi"/>
        </w:rPr>
      </w:pPr>
      <w:r>
        <w:rPr>
          <w:rFonts w:asciiTheme="minorHAnsi" w:hAnsiTheme="minorHAnsi"/>
        </w:rPr>
        <w:t>Ursula Safe</w:t>
      </w:r>
    </w:p>
    <w:p w14:paraId="6839FDF3" w14:textId="3ECF5B81" w:rsidR="00035681" w:rsidRPr="00923FD8" w:rsidRDefault="00035681" w:rsidP="00F42540">
      <w:pPr>
        <w:spacing w:after="0"/>
        <w:ind w:left="0"/>
        <w:rPr>
          <w:rFonts w:asciiTheme="minorHAnsi" w:hAnsiTheme="minorHAnsi"/>
        </w:rPr>
      </w:pPr>
      <w:r>
        <w:rPr>
          <w:rFonts w:asciiTheme="minorHAnsi" w:hAnsiTheme="minorHAnsi"/>
        </w:rPr>
        <w:t>Student Recruitment Manager</w:t>
      </w:r>
    </w:p>
    <w:p w14:paraId="13D042A0" w14:textId="7F01EE8B" w:rsidR="00035681" w:rsidRPr="00923FD8" w:rsidRDefault="00035681" w:rsidP="00F42540">
      <w:pPr>
        <w:spacing w:after="0"/>
        <w:ind w:left="0"/>
        <w:rPr>
          <w:rFonts w:asciiTheme="minorHAnsi" w:hAnsiTheme="minorHAnsi"/>
        </w:rPr>
      </w:pPr>
      <w:r w:rsidRPr="00923FD8">
        <w:rPr>
          <w:rFonts w:asciiTheme="minorHAnsi" w:hAnsiTheme="minorHAnsi"/>
        </w:rPr>
        <w:t xml:space="preserve">03 </w:t>
      </w:r>
      <w:r>
        <w:rPr>
          <w:rFonts w:asciiTheme="minorHAnsi" w:hAnsiTheme="minorHAnsi"/>
        </w:rPr>
        <w:t>9246 8080</w:t>
      </w:r>
    </w:p>
    <w:p w14:paraId="3798A474" w14:textId="364F558B" w:rsidR="00035681" w:rsidRPr="00923FD8" w:rsidRDefault="00035681" w:rsidP="00F42540">
      <w:pPr>
        <w:spacing w:after="0"/>
        <w:ind w:left="0"/>
        <w:rPr>
          <w:rFonts w:asciiTheme="minorHAnsi" w:hAnsiTheme="minorHAnsi"/>
        </w:rPr>
      </w:pPr>
      <w:r>
        <w:rPr>
          <w:rFonts w:asciiTheme="minorHAnsi" w:hAnsiTheme="minorHAnsi"/>
        </w:rPr>
        <w:t>ursula.safe</w:t>
      </w:r>
      <w:r w:rsidRPr="002B2AA7">
        <w:rPr>
          <w:rFonts w:asciiTheme="minorHAnsi" w:hAnsiTheme="minorHAnsi"/>
        </w:rPr>
        <w:t>@deakin.edu.au</w:t>
      </w:r>
    </w:p>
    <w:p w14:paraId="13003420" w14:textId="77777777" w:rsidR="00035681" w:rsidRDefault="00035681" w:rsidP="00F42540">
      <w:pPr>
        <w:spacing w:after="0"/>
        <w:ind w:left="0"/>
        <w:rPr>
          <w:rFonts w:asciiTheme="minorHAnsi" w:hAnsiTheme="minorHAnsi"/>
        </w:rPr>
      </w:pPr>
    </w:p>
    <w:p w14:paraId="4EDF8CC1" w14:textId="77777777" w:rsidR="0079020A" w:rsidRPr="00923FD8" w:rsidRDefault="0079020A" w:rsidP="00F42540">
      <w:pPr>
        <w:spacing w:after="0"/>
        <w:ind w:left="0"/>
        <w:rPr>
          <w:rFonts w:asciiTheme="minorHAnsi" w:hAnsiTheme="minorHAnsi"/>
        </w:rPr>
      </w:pPr>
      <w:r w:rsidRPr="00923FD8">
        <w:rPr>
          <w:rFonts w:asciiTheme="minorHAnsi" w:hAnsiTheme="minorHAnsi"/>
        </w:rPr>
        <w:t>Olivia Vangeli</w:t>
      </w:r>
    </w:p>
    <w:p w14:paraId="7127A7A5"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1957557D" w14:textId="77777777" w:rsidR="0079020A" w:rsidRPr="00923FD8" w:rsidRDefault="0079020A" w:rsidP="00F42540">
      <w:pPr>
        <w:spacing w:after="0"/>
        <w:ind w:left="0"/>
        <w:rPr>
          <w:rFonts w:asciiTheme="minorHAnsi" w:hAnsiTheme="minorHAnsi"/>
        </w:rPr>
      </w:pPr>
      <w:r w:rsidRPr="00923FD8">
        <w:rPr>
          <w:rFonts w:asciiTheme="minorHAnsi" w:hAnsiTheme="minorHAnsi"/>
        </w:rPr>
        <w:t>03 5227 2444</w:t>
      </w:r>
    </w:p>
    <w:p w14:paraId="4677494B" w14:textId="77777777" w:rsidR="0079020A" w:rsidRPr="00923FD8" w:rsidRDefault="0079020A" w:rsidP="00F42540">
      <w:pPr>
        <w:spacing w:after="0"/>
        <w:ind w:left="0"/>
        <w:rPr>
          <w:rFonts w:asciiTheme="minorHAnsi" w:hAnsiTheme="minorHAnsi"/>
        </w:rPr>
      </w:pPr>
      <w:r w:rsidRPr="002B2AA7">
        <w:rPr>
          <w:rFonts w:asciiTheme="minorHAnsi" w:hAnsiTheme="minorHAnsi"/>
        </w:rPr>
        <w:t>olivia.vangeli@deakin.edu.au</w:t>
      </w:r>
    </w:p>
    <w:p w14:paraId="69439484" w14:textId="77777777" w:rsidR="0079020A" w:rsidRPr="00923FD8" w:rsidRDefault="0079020A" w:rsidP="00F42540">
      <w:pPr>
        <w:spacing w:after="0"/>
        <w:ind w:left="0"/>
        <w:rPr>
          <w:rFonts w:asciiTheme="minorHAnsi" w:hAnsiTheme="minorHAnsi"/>
        </w:rPr>
      </w:pPr>
    </w:p>
    <w:p w14:paraId="60A576B9" w14:textId="77777777" w:rsidR="0079020A" w:rsidRPr="00923FD8" w:rsidRDefault="0079020A" w:rsidP="00F42540">
      <w:pPr>
        <w:spacing w:after="0"/>
        <w:ind w:left="0"/>
        <w:rPr>
          <w:rFonts w:asciiTheme="minorHAnsi" w:hAnsiTheme="minorHAnsi"/>
        </w:rPr>
      </w:pPr>
      <w:r>
        <w:rPr>
          <w:rFonts w:asciiTheme="minorHAnsi" w:hAnsiTheme="minorHAnsi"/>
        </w:rPr>
        <w:t>Montana Daknach</w:t>
      </w:r>
    </w:p>
    <w:p w14:paraId="46C89131"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1776D38E" w14:textId="77777777" w:rsidR="0079020A" w:rsidRPr="00923FD8" w:rsidRDefault="0079020A" w:rsidP="00F42540">
      <w:pPr>
        <w:spacing w:after="0"/>
        <w:ind w:left="0"/>
        <w:rPr>
          <w:rFonts w:asciiTheme="minorHAnsi" w:hAnsiTheme="minorHAnsi"/>
        </w:rPr>
      </w:pPr>
      <w:r w:rsidRPr="00923FD8">
        <w:rPr>
          <w:rFonts w:asciiTheme="minorHAnsi" w:hAnsiTheme="minorHAnsi"/>
        </w:rPr>
        <w:t xml:space="preserve">03 9246 </w:t>
      </w:r>
      <w:r>
        <w:rPr>
          <w:rFonts w:asciiTheme="minorHAnsi" w:hAnsiTheme="minorHAnsi"/>
        </w:rPr>
        <w:t>8206</w:t>
      </w:r>
    </w:p>
    <w:p w14:paraId="449E9E64" w14:textId="77777777" w:rsidR="0079020A" w:rsidRPr="002B2AA7" w:rsidRDefault="0079020A" w:rsidP="00F42540">
      <w:pPr>
        <w:spacing w:after="0"/>
        <w:ind w:left="0"/>
        <w:rPr>
          <w:rFonts w:asciiTheme="minorHAnsi" w:hAnsiTheme="minorHAnsi"/>
        </w:rPr>
      </w:pPr>
      <w:r w:rsidRPr="002B2AA7">
        <w:rPr>
          <w:rFonts w:asciiTheme="minorHAnsi" w:hAnsiTheme="minorHAnsi"/>
        </w:rPr>
        <w:t>m.daknachantich@deakin.edu.au</w:t>
      </w:r>
    </w:p>
    <w:p w14:paraId="142F37D3" w14:textId="77777777" w:rsidR="0079020A" w:rsidRPr="00923FD8" w:rsidRDefault="0079020A" w:rsidP="00F42540">
      <w:pPr>
        <w:spacing w:after="0"/>
        <w:ind w:left="0"/>
        <w:rPr>
          <w:rFonts w:asciiTheme="minorHAnsi" w:hAnsiTheme="minorHAnsi"/>
        </w:rPr>
      </w:pPr>
    </w:p>
    <w:p w14:paraId="727D56CB" w14:textId="77777777" w:rsidR="0079020A" w:rsidRPr="00923FD8" w:rsidRDefault="0079020A" w:rsidP="00F42540">
      <w:pPr>
        <w:spacing w:after="0"/>
        <w:ind w:left="0"/>
        <w:rPr>
          <w:rFonts w:asciiTheme="minorHAnsi" w:hAnsiTheme="minorHAnsi"/>
        </w:rPr>
      </w:pPr>
      <w:r>
        <w:rPr>
          <w:rFonts w:asciiTheme="minorHAnsi" w:hAnsiTheme="minorHAnsi"/>
        </w:rPr>
        <w:t>Pamela Felling</w:t>
      </w:r>
    </w:p>
    <w:p w14:paraId="4D778BFA" w14:textId="77777777" w:rsidR="0079020A" w:rsidRPr="00923FD8" w:rsidRDefault="0079020A" w:rsidP="00F42540">
      <w:pPr>
        <w:spacing w:after="0"/>
        <w:ind w:left="0"/>
        <w:rPr>
          <w:rFonts w:asciiTheme="minorHAnsi" w:hAnsiTheme="minorHAnsi"/>
        </w:rPr>
      </w:pPr>
      <w:r>
        <w:rPr>
          <w:rFonts w:asciiTheme="minorHAnsi" w:hAnsiTheme="minorHAnsi"/>
        </w:rPr>
        <w:t>Student Recruitment Coordinator</w:t>
      </w:r>
    </w:p>
    <w:p w14:paraId="7E41D4C0" w14:textId="77777777" w:rsidR="0079020A" w:rsidRPr="00923FD8" w:rsidRDefault="0079020A" w:rsidP="00F42540">
      <w:pPr>
        <w:spacing w:after="0"/>
        <w:ind w:left="0"/>
        <w:rPr>
          <w:rFonts w:asciiTheme="minorHAnsi" w:hAnsiTheme="minorHAnsi"/>
        </w:rPr>
      </w:pPr>
      <w:r w:rsidRPr="00923FD8">
        <w:rPr>
          <w:rFonts w:asciiTheme="minorHAnsi" w:hAnsiTheme="minorHAnsi"/>
        </w:rPr>
        <w:t>03 9246 8</w:t>
      </w:r>
      <w:r>
        <w:rPr>
          <w:rFonts w:asciiTheme="minorHAnsi" w:hAnsiTheme="minorHAnsi"/>
        </w:rPr>
        <w:t>205</w:t>
      </w:r>
    </w:p>
    <w:p w14:paraId="3E8BCF46" w14:textId="77777777" w:rsidR="0079020A" w:rsidRDefault="0079020A" w:rsidP="00F42540">
      <w:pPr>
        <w:spacing w:after="0"/>
        <w:ind w:left="0"/>
        <w:rPr>
          <w:rFonts w:asciiTheme="minorHAnsi" w:hAnsiTheme="minorHAnsi"/>
        </w:rPr>
      </w:pPr>
      <w:r w:rsidRPr="002B2AA7">
        <w:rPr>
          <w:rFonts w:asciiTheme="minorHAnsi" w:hAnsiTheme="minorHAnsi"/>
        </w:rPr>
        <w:t>pamela.felling@deakin.edu.au</w:t>
      </w:r>
    </w:p>
    <w:p w14:paraId="149B7E48" w14:textId="77777777" w:rsidR="0079020A" w:rsidRDefault="0079020A" w:rsidP="00F42540">
      <w:pPr>
        <w:spacing w:after="0"/>
        <w:ind w:left="0"/>
        <w:rPr>
          <w:rFonts w:asciiTheme="minorHAnsi" w:hAnsiTheme="minorHAnsi"/>
        </w:rPr>
      </w:pPr>
    </w:p>
    <w:p w14:paraId="2C485F6F" w14:textId="77777777" w:rsidR="0079020A" w:rsidRDefault="0079020A" w:rsidP="00F42540">
      <w:pPr>
        <w:spacing w:after="0"/>
        <w:ind w:left="0"/>
        <w:rPr>
          <w:rFonts w:asciiTheme="minorHAnsi" w:hAnsiTheme="minorHAnsi"/>
        </w:rPr>
      </w:pPr>
      <w:r>
        <w:rPr>
          <w:rFonts w:asciiTheme="minorHAnsi" w:hAnsiTheme="minorHAnsi"/>
        </w:rPr>
        <w:t>Luke Ridgwell</w:t>
      </w:r>
    </w:p>
    <w:p w14:paraId="6F81DF8A" w14:textId="77777777" w:rsidR="0079020A" w:rsidRDefault="0079020A" w:rsidP="00F42540">
      <w:pPr>
        <w:spacing w:after="0"/>
        <w:ind w:left="0"/>
        <w:rPr>
          <w:rFonts w:asciiTheme="minorHAnsi" w:hAnsiTheme="minorHAnsi"/>
        </w:rPr>
      </w:pPr>
      <w:r>
        <w:rPr>
          <w:rFonts w:asciiTheme="minorHAnsi" w:hAnsiTheme="minorHAnsi"/>
        </w:rPr>
        <w:t>Student Recruitment Coordinator</w:t>
      </w:r>
    </w:p>
    <w:p w14:paraId="6469B681" w14:textId="77777777" w:rsidR="00923A94" w:rsidRPr="00923FD8" w:rsidRDefault="00923A94" w:rsidP="00F42540">
      <w:pPr>
        <w:spacing w:after="0"/>
        <w:ind w:left="0"/>
        <w:rPr>
          <w:rFonts w:asciiTheme="minorHAnsi" w:hAnsiTheme="minorHAnsi"/>
        </w:rPr>
      </w:pPr>
      <w:r w:rsidRPr="00D9166D">
        <w:rPr>
          <w:rFonts w:asciiTheme="minorHAnsi" w:hAnsiTheme="minorHAnsi"/>
        </w:rPr>
        <w:t>03 9246 8076</w:t>
      </w:r>
    </w:p>
    <w:p w14:paraId="468B58FE" w14:textId="77777777" w:rsidR="0079020A" w:rsidRPr="00923FD8" w:rsidRDefault="0079020A" w:rsidP="00F42540">
      <w:pPr>
        <w:spacing w:after="0"/>
        <w:ind w:left="0"/>
        <w:rPr>
          <w:rFonts w:asciiTheme="minorHAnsi" w:hAnsiTheme="minorHAnsi"/>
        </w:rPr>
      </w:pPr>
      <w:r>
        <w:rPr>
          <w:rFonts w:asciiTheme="minorHAnsi" w:hAnsiTheme="minorHAnsi"/>
        </w:rPr>
        <w:t>luke.ridgwell@deakin.edu.au</w:t>
      </w:r>
    </w:p>
    <w:p w14:paraId="5221993F" w14:textId="77777777" w:rsidR="0079020A" w:rsidRPr="000C23D0" w:rsidRDefault="0079020A" w:rsidP="00F42540">
      <w:pPr>
        <w:spacing w:after="0"/>
        <w:ind w:left="0"/>
        <w:rPr>
          <w:rFonts w:asciiTheme="minorHAnsi" w:hAnsiTheme="minorHAnsi"/>
        </w:rPr>
      </w:pPr>
    </w:p>
    <w:p w14:paraId="6E00F321" w14:textId="77777777" w:rsidR="0079020A" w:rsidRPr="00923FD8" w:rsidRDefault="0079020A" w:rsidP="00F42540">
      <w:pPr>
        <w:spacing w:after="0"/>
        <w:ind w:left="0"/>
        <w:rPr>
          <w:rFonts w:asciiTheme="minorHAnsi" w:hAnsiTheme="minorHAnsi"/>
          <w:b/>
        </w:rPr>
      </w:pPr>
      <w:r w:rsidRPr="00923FD8">
        <w:rPr>
          <w:rFonts w:asciiTheme="minorHAnsi" w:hAnsiTheme="minorHAnsi"/>
          <w:b/>
        </w:rPr>
        <w:t>Geelong</w:t>
      </w:r>
    </w:p>
    <w:p w14:paraId="1FF140C9" w14:textId="77777777" w:rsidR="004D346C" w:rsidRPr="006B1778" w:rsidRDefault="004D346C" w:rsidP="00F42540">
      <w:pPr>
        <w:spacing w:after="0"/>
        <w:ind w:left="0"/>
      </w:pPr>
      <w:r w:rsidRPr="006B1778">
        <w:t>Paul Newitt</w:t>
      </w:r>
    </w:p>
    <w:p w14:paraId="054F23A8" w14:textId="77777777" w:rsidR="004D346C" w:rsidRPr="006B1778" w:rsidRDefault="004D346C" w:rsidP="00F42540">
      <w:pPr>
        <w:spacing w:after="0"/>
        <w:ind w:left="0"/>
      </w:pPr>
      <w:r w:rsidRPr="006B1778">
        <w:t>Student Recruitment Coordinator</w:t>
      </w:r>
    </w:p>
    <w:p w14:paraId="4817A631" w14:textId="77777777" w:rsidR="004D346C" w:rsidRPr="006B1778" w:rsidRDefault="004D346C" w:rsidP="00F42540">
      <w:pPr>
        <w:spacing w:after="0"/>
        <w:ind w:left="0"/>
      </w:pPr>
      <w:r w:rsidRPr="006B1778">
        <w:t>03 5227 8688</w:t>
      </w:r>
    </w:p>
    <w:p w14:paraId="4E4F8E8D" w14:textId="77777777" w:rsidR="004D346C" w:rsidRPr="006B1778" w:rsidRDefault="004D346C" w:rsidP="00F42540">
      <w:pPr>
        <w:spacing w:after="0"/>
        <w:ind w:left="0"/>
      </w:pPr>
      <w:r w:rsidRPr="006B1778">
        <w:lastRenderedPageBreak/>
        <w:t>p.newitt@deakin.edu.au</w:t>
      </w:r>
    </w:p>
    <w:p w14:paraId="5D1C8E83" w14:textId="77777777" w:rsidR="0079020A" w:rsidRDefault="0079020A" w:rsidP="00F42540">
      <w:pPr>
        <w:spacing w:after="0"/>
        <w:ind w:left="0"/>
        <w:rPr>
          <w:rFonts w:asciiTheme="minorHAnsi" w:hAnsiTheme="minorHAnsi"/>
        </w:rPr>
      </w:pPr>
    </w:p>
    <w:p w14:paraId="2B9428E2" w14:textId="77777777" w:rsidR="0079020A" w:rsidRPr="00923FD8" w:rsidRDefault="0079020A" w:rsidP="00F42540">
      <w:pPr>
        <w:spacing w:after="0"/>
        <w:ind w:left="0"/>
        <w:rPr>
          <w:rFonts w:asciiTheme="minorHAnsi" w:hAnsiTheme="minorHAnsi"/>
        </w:rPr>
      </w:pPr>
      <w:r>
        <w:rPr>
          <w:rFonts w:asciiTheme="minorHAnsi" w:hAnsiTheme="minorHAnsi"/>
        </w:rPr>
        <w:t>Luke O’Brien</w:t>
      </w:r>
    </w:p>
    <w:p w14:paraId="6DF13227" w14:textId="77777777" w:rsidR="0079020A" w:rsidRPr="00923FD8" w:rsidRDefault="0079020A" w:rsidP="00F42540">
      <w:pPr>
        <w:spacing w:after="0"/>
        <w:ind w:left="0"/>
        <w:rPr>
          <w:rFonts w:asciiTheme="minorHAnsi" w:hAnsiTheme="minorHAnsi"/>
        </w:rPr>
      </w:pPr>
      <w:r>
        <w:rPr>
          <w:rFonts w:asciiTheme="minorHAnsi" w:hAnsiTheme="minorHAnsi"/>
        </w:rPr>
        <w:t>Events Coordinator</w:t>
      </w:r>
    </w:p>
    <w:p w14:paraId="591DEA04" w14:textId="77777777" w:rsidR="0079020A" w:rsidRDefault="0079020A" w:rsidP="00F42540">
      <w:pPr>
        <w:spacing w:after="0"/>
        <w:ind w:left="0"/>
        <w:rPr>
          <w:rFonts w:asciiTheme="minorHAnsi" w:hAnsiTheme="minorHAnsi"/>
        </w:rPr>
      </w:pPr>
      <w:r w:rsidRPr="00923FD8">
        <w:rPr>
          <w:rFonts w:asciiTheme="minorHAnsi" w:hAnsiTheme="minorHAnsi"/>
        </w:rPr>
        <w:t>03 5227 8526</w:t>
      </w:r>
    </w:p>
    <w:p w14:paraId="6BA7925D" w14:textId="77777777" w:rsidR="0079020A" w:rsidRPr="00923FD8" w:rsidRDefault="0079020A" w:rsidP="00F42540">
      <w:pPr>
        <w:spacing w:after="0"/>
        <w:ind w:left="0"/>
        <w:rPr>
          <w:rFonts w:asciiTheme="minorHAnsi" w:hAnsiTheme="minorHAnsi"/>
        </w:rPr>
      </w:pPr>
      <w:r>
        <w:rPr>
          <w:rFonts w:asciiTheme="minorHAnsi" w:hAnsiTheme="minorHAnsi"/>
        </w:rPr>
        <w:t>luke.obrien</w:t>
      </w:r>
      <w:r w:rsidRPr="002B2AA7">
        <w:rPr>
          <w:rFonts w:asciiTheme="minorHAnsi" w:hAnsiTheme="minorHAnsi"/>
        </w:rPr>
        <w:t>@deakin.edu.au</w:t>
      </w:r>
    </w:p>
    <w:p w14:paraId="6F49237C" w14:textId="07593277" w:rsidR="007F2A16" w:rsidRPr="00923FD8" w:rsidRDefault="0079020A" w:rsidP="00F42540">
      <w:pPr>
        <w:spacing w:after="0"/>
        <w:ind w:left="0"/>
        <w:rPr>
          <w:rFonts w:asciiTheme="minorHAnsi" w:hAnsiTheme="minorHAnsi"/>
          <w:b/>
        </w:rPr>
      </w:pPr>
      <w:r w:rsidRPr="00923FD8">
        <w:rPr>
          <w:rFonts w:asciiTheme="minorHAnsi" w:hAnsiTheme="minorHAnsi"/>
          <w:b/>
        </w:rPr>
        <w:br/>
      </w:r>
      <w:r w:rsidR="007F2A16">
        <w:rPr>
          <w:rFonts w:asciiTheme="minorHAnsi" w:hAnsiTheme="minorHAnsi"/>
          <w:b/>
        </w:rPr>
        <w:t>Warrnambool</w:t>
      </w:r>
    </w:p>
    <w:p w14:paraId="7E8192BF" w14:textId="77777777" w:rsidR="007F2A16" w:rsidRPr="007F2A16" w:rsidRDefault="007F2A16" w:rsidP="00F42540">
      <w:pPr>
        <w:spacing w:after="0"/>
        <w:ind w:left="0"/>
        <w:rPr>
          <w:rFonts w:asciiTheme="minorHAnsi" w:hAnsiTheme="minorHAnsi"/>
        </w:rPr>
      </w:pPr>
      <w:r w:rsidRPr="007F2A16">
        <w:rPr>
          <w:rFonts w:asciiTheme="minorHAnsi" w:hAnsiTheme="minorHAnsi"/>
        </w:rPr>
        <w:t>Jenna McMeel</w:t>
      </w:r>
    </w:p>
    <w:p w14:paraId="4BE7B6A0" w14:textId="77777777" w:rsidR="007F2A16" w:rsidRPr="007F2A16" w:rsidRDefault="007F2A16" w:rsidP="00F42540">
      <w:pPr>
        <w:spacing w:after="0"/>
        <w:ind w:left="0"/>
        <w:rPr>
          <w:rFonts w:asciiTheme="minorHAnsi" w:hAnsiTheme="minorHAnsi"/>
        </w:rPr>
      </w:pPr>
      <w:r w:rsidRPr="007F2A16">
        <w:rPr>
          <w:rFonts w:asciiTheme="minorHAnsi" w:hAnsiTheme="minorHAnsi"/>
        </w:rPr>
        <w:t>Student Recruitment Officer</w:t>
      </w:r>
    </w:p>
    <w:p w14:paraId="28CD1C07" w14:textId="3977E21D" w:rsidR="007F2A16" w:rsidRDefault="007F2A16" w:rsidP="00F42540">
      <w:pPr>
        <w:spacing w:after="0"/>
        <w:ind w:left="0"/>
        <w:rPr>
          <w:rFonts w:asciiTheme="minorHAnsi" w:hAnsiTheme="minorHAnsi"/>
        </w:rPr>
      </w:pPr>
      <w:r>
        <w:rPr>
          <w:rFonts w:asciiTheme="minorHAnsi" w:hAnsiTheme="minorHAnsi"/>
        </w:rPr>
        <w:t>03 5563 3444</w:t>
      </w:r>
    </w:p>
    <w:p w14:paraId="72949E87" w14:textId="77777777" w:rsidR="00CC68D8" w:rsidRPr="003D1EA5" w:rsidRDefault="00CC68D8" w:rsidP="00F42540">
      <w:pPr>
        <w:spacing w:after="0"/>
        <w:ind w:left="0"/>
        <w:rPr>
          <w:rFonts w:asciiTheme="minorHAnsi" w:hAnsiTheme="minorHAnsi"/>
        </w:rPr>
        <w:sectPr w:rsidR="00CC68D8" w:rsidRPr="003D1EA5" w:rsidSect="0004791F">
          <w:type w:val="continuous"/>
          <w:pgSz w:w="11906" w:h="16838"/>
          <w:pgMar w:top="851" w:right="1440" w:bottom="284" w:left="1440" w:header="708" w:footer="708" w:gutter="0"/>
          <w:cols w:space="708"/>
          <w:docGrid w:linePitch="360"/>
        </w:sectPr>
      </w:pPr>
      <w:r w:rsidRPr="003D1EA5">
        <w:rPr>
          <w:rFonts w:asciiTheme="minorHAnsi" w:hAnsiTheme="minorHAnsi"/>
        </w:rPr>
        <w:t>j.mcmeel@deakin.edu.au</w:t>
      </w:r>
    </w:p>
    <w:p w14:paraId="36F86703" w14:textId="77777777" w:rsidR="00CC68D8" w:rsidRDefault="00CC68D8" w:rsidP="00F42540">
      <w:pPr>
        <w:spacing w:after="0"/>
        <w:ind w:left="0"/>
        <w:rPr>
          <w:rFonts w:asciiTheme="minorHAnsi" w:hAnsiTheme="minorHAnsi"/>
          <w:b/>
        </w:rPr>
      </w:pPr>
    </w:p>
    <w:p w14:paraId="16A6DDBE" w14:textId="1848F0CE" w:rsidR="0079020A" w:rsidRPr="00923FD8" w:rsidRDefault="0079020A" w:rsidP="00F42540">
      <w:pPr>
        <w:spacing w:after="0"/>
        <w:ind w:left="0"/>
        <w:rPr>
          <w:rFonts w:asciiTheme="minorHAnsi" w:hAnsiTheme="minorHAnsi"/>
          <w:b/>
        </w:rPr>
      </w:pPr>
      <w:r w:rsidRPr="00923FD8">
        <w:rPr>
          <w:rFonts w:asciiTheme="minorHAnsi" w:hAnsiTheme="minorHAnsi"/>
          <w:b/>
        </w:rPr>
        <w:t>Deakin International</w:t>
      </w:r>
    </w:p>
    <w:p w14:paraId="1A95817E" w14:textId="77777777" w:rsidR="0079020A" w:rsidRPr="00923FD8" w:rsidRDefault="0079020A" w:rsidP="00F42540">
      <w:pPr>
        <w:spacing w:after="0"/>
        <w:ind w:left="0"/>
        <w:rPr>
          <w:rFonts w:asciiTheme="minorHAnsi" w:hAnsiTheme="minorHAnsi"/>
        </w:rPr>
      </w:pPr>
      <w:r>
        <w:rPr>
          <w:rFonts w:asciiTheme="minorHAnsi" w:hAnsiTheme="minorHAnsi"/>
        </w:rPr>
        <w:t>Freyja Krebs</w:t>
      </w:r>
    </w:p>
    <w:p w14:paraId="74956C7A" w14:textId="77777777" w:rsidR="0079020A" w:rsidRPr="00923FD8" w:rsidRDefault="0079020A" w:rsidP="00F42540">
      <w:pPr>
        <w:spacing w:after="0"/>
        <w:ind w:left="0"/>
        <w:rPr>
          <w:rFonts w:asciiTheme="minorHAnsi" w:hAnsiTheme="minorHAnsi"/>
        </w:rPr>
      </w:pPr>
      <w:r w:rsidRPr="00923FD8">
        <w:rPr>
          <w:rFonts w:asciiTheme="minorHAnsi" w:hAnsiTheme="minorHAnsi"/>
        </w:rPr>
        <w:t>International Manager</w:t>
      </w:r>
    </w:p>
    <w:p w14:paraId="236F7CE2" w14:textId="77777777" w:rsidR="0079020A" w:rsidRPr="00923FD8" w:rsidRDefault="0079020A" w:rsidP="00F42540">
      <w:pPr>
        <w:spacing w:after="0"/>
        <w:ind w:left="0"/>
        <w:rPr>
          <w:rFonts w:asciiTheme="minorHAnsi" w:hAnsiTheme="minorHAnsi"/>
        </w:rPr>
      </w:pPr>
      <w:r w:rsidRPr="00923FD8">
        <w:rPr>
          <w:rFonts w:asciiTheme="minorHAnsi" w:hAnsiTheme="minorHAnsi"/>
        </w:rPr>
        <w:t>03 924</w:t>
      </w:r>
      <w:r>
        <w:rPr>
          <w:rFonts w:asciiTheme="minorHAnsi" w:hAnsiTheme="minorHAnsi"/>
        </w:rPr>
        <w:t>7</w:t>
      </w:r>
      <w:r w:rsidRPr="00923FD8">
        <w:rPr>
          <w:rFonts w:asciiTheme="minorHAnsi" w:hAnsiTheme="minorHAnsi"/>
        </w:rPr>
        <w:t xml:space="preserve"> </w:t>
      </w:r>
      <w:r>
        <w:rPr>
          <w:rFonts w:asciiTheme="minorHAnsi" w:hAnsiTheme="minorHAnsi"/>
        </w:rPr>
        <w:t>8887</w:t>
      </w:r>
    </w:p>
    <w:p w14:paraId="0716A79F" w14:textId="77777777" w:rsidR="0079020A" w:rsidRPr="00923FD8" w:rsidRDefault="0079020A" w:rsidP="00F42540">
      <w:pPr>
        <w:spacing w:after="0"/>
        <w:ind w:left="0"/>
        <w:rPr>
          <w:rFonts w:asciiTheme="minorHAnsi" w:hAnsiTheme="minorHAnsi"/>
        </w:rPr>
      </w:pPr>
      <w:r>
        <w:rPr>
          <w:rFonts w:asciiTheme="minorHAnsi" w:hAnsiTheme="minorHAnsi"/>
        </w:rPr>
        <w:t>frey.krebs</w:t>
      </w:r>
      <w:r w:rsidRPr="00923FD8">
        <w:rPr>
          <w:rFonts w:asciiTheme="minorHAnsi" w:hAnsiTheme="minorHAnsi"/>
        </w:rPr>
        <w:t>@deakin.edu.au</w:t>
      </w:r>
    </w:p>
    <w:p w14:paraId="0B29371D" w14:textId="77777777" w:rsidR="0079020A" w:rsidRPr="00923FD8" w:rsidRDefault="0079020A" w:rsidP="00F42540">
      <w:pPr>
        <w:spacing w:after="0"/>
        <w:ind w:left="0"/>
        <w:rPr>
          <w:rFonts w:asciiTheme="minorHAnsi" w:hAnsiTheme="minorHAnsi"/>
        </w:rPr>
        <w:sectPr w:rsidR="0079020A" w:rsidRPr="00923FD8" w:rsidSect="0004791F">
          <w:type w:val="continuous"/>
          <w:pgSz w:w="11906" w:h="16838"/>
          <w:pgMar w:top="851" w:right="1440" w:bottom="284" w:left="1440" w:header="708" w:footer="708" w:gutter="0"/>
          <w:cols w:space="708"/>
          <w:docGrid w:linePitch="360"/>
        </w:sectPr>
      </w:pPr>
    </w:p>
    <w:p w14:paraId="4733F76D" w14:textId="77777777" w:rsidR="0079020A" w:rsidRPr="00923FD8" w:rsidRDefault="0079020A" w:rsidP="00F42540">
      <w:pPr>
        <w:spacing w:after="0"/>
        <w:ind w:left="0"/>
        <w:rPr>
          <w:rFonts w:asciiTheme="minorHAnsi" w:hAnsiTheme="minorHAnsi"/>
          <w:sz w:val="20"/>
        </w:rPr>
      </w:pPr>
    </w:p>
    <w:p w14:paraId="56B36DDF" w14:textId="77777777" w:rsidR="00035681" w:rsidRPr="0070751D" w:rsidRDefault="00035681" w:rsidP="00F42540">
      <w:pPr>
        <w:pBdr>
          <w:bottom w:val="single" w:sz="4" w:space="1" w:color="auto"/>
        </w:pBdr>
        <w:spacing w:before="0" w:after="0" w:line="276" w:lineRule="auto"/>
        <w:ind w:left="0"/>
        <w:rPr>
          <w:rFonts w:asciiTheme="minorHAnsi" w:hAnsiTheme="minorHAnsi"/>
          <w:sz w:val="18"/>
        </w:rPr>
      </w:pPr>
      <w:r w:rsidRPr="0070751D">
        <w:rPr>
          <w:rFonts w:asciiTheme="minorHAnsi" w:hAnsiTheme="minorHAnsi"/>
          <w:sz w:val="18"/>
        </w:rPr>
        <w:t>Disclaimer</w:t>
      </w:r>
    </w:p>
    <w:p w14:paraId="5BECADDF" w14:textId="77777777" w:rsidR="00035681" w:rsidRPr="0070751D" w:rsidRDefault="00035681" w:rsidP="00F42540">
      <w:pPr>
        <w:pBdr>
          <w:bottom w:val="single" w:sz="4" w:space="1" w:color="auto"/>
        </w:pBdr>
        <w:spacing w:before="0" w:after="0" w:line="276" w:lineRule="auto"/>
        <w:ind w:left="0"/>
        <w:rPr>
          <w:rFonts w:asciiTheme="minorHAnsi" w:hAnsiTheme="minorHAnsi"/>
          <w:sz w:val="18"/>
        </w:rPr>
      </w:pPr>
      <w:r w:rsidRPr="0070751D">
        <w:rPr>
          <w:rFonts w:asciiTheme="minorHAnsi" w:hAnsiTheme="minorHAnsi"/>
          <w:sz w:val="18"/>
        </w:rPr>
        <w:t xml:space="preserve">The information in this publication was accurate at the time of printing. Deakin University reserves the right to alter, amend or delete details of course offerings and other information published here. </w:t>
      </w:r>
    </w:p>
    <w:p w14:paraId="19EF3279" w14:textId="05D8D2B3" w:rsidR="002B5B44" w:rsidRPr="0070751D" w:rsidRDefault="00035681" w:rsidP="00F42540">
      <w:pPr>
        <w:pBdr>
          <w:bottom w:val="single" w:sz="4" w:space="1" w:color="auto"/>
        </w:pBdr>
        <w:spacing w:before="0" w:after="0" w:line="276" w:lineRule="auto"/>
        <w:ind w:left="0"/>
        <w:rPr>
          <w:rFonts w:asciiTheme="minorHAnsi" w:hAnsiTheme="minorHAnsi"/>
          <w:sz w:val="18"/>
        </w:rPr>
      </w:pPr>
      <w:r w:rsidRPr="0070751D">
        <w:rPr>
          <w:rFonts w:asciiTheme="minorHAnsi" w:hAnsiTheme="minorHAnsi"/>
          <w:sz w:val="18"/>
        </w:rPr>
        <w:t xml:space="preserve">For the most up-to-date course information please view our website at deakin.edu.au.  </w:t>
      </w:r>
    </w:p>
    <w:p w14:paraId="7F6374B0" w14:textId="77777777" w:rsidR="002B5B44" w:rsidRPr="002B5B44" w:rsidRDefault="002B5B44" w:rsidP="002B5B44">
      <w:pPr>
        <w:rPr>
          <w:rFonts w:asciiTheme="minorHAnsi" w:hAnsiTheme="minorHAnsi"/>
        </w:rPr>
      </w:pPr>
    </w:p>
    <w:p w14:paraId="4EEFA419" w14:textId="77777777" w:rsidR="002B5B44" w:rsidRPr="002B5B44" w:rsidRDefault="002B5B44" w:rsidP="002B5B44">
      <w:pPr>
        <w:rPr>
          <w:rFonts w:asciiTheme="minorHAnsi" w:hAnsiTheme="minorHAnsi"/>
        </w:rPr>
      </w:pPr>
    </w:p>
    <w:p w14:paraId="2C5EA4BD" w14:textId="77777777" w:rsidR="002B5B44" w:rsidRPr="002B5B44" w:rsidRDefault="002B5B44" w:rsidP="002B5B44">
      <w:pPr>
        <w:rPr>
          <w:rFonts w:asciiTheme="minorHAnsi" w:hAnsiTheme="minorHAnsi"/>
        </w:rPr>
      </w:pPr>
    </w:p>
    <w:p w14:paraId="263F28D7" w14:textId="77777777" w:rsidR="002B5B44" w:rsidRPr="002B5B44" w:rsidRDefault="002B5B44" w:rsidP="002B5B44">
      <w:pPr>
        <w:rPr>
          <w:rFonts w:asciiTheme="minorHAnsi" w:hAnsiTheme="minorHAnsi"/>
        </w:rPr>
      </w:pPr>
    </w:p>
    <w:p w14:paraId="26860084" w14:textId="77777777" w:rsidR="002B5B44" w:rsidRPr="002B5B44" w:rsidRDefault="002B5B44" w:rsidP="002B5B44">
      <w:pPr>
        <w:rPr>
          <w:rFonts w:asciiTheme="minorHAnsi" w:hAnsiTheme="minorHAnsi"/>
        </w:rPr>
      </w:pPr>
    </w:p>
    <w:p w14:paraId="79E2A8C5" w14:textId="77777777" w:rsidR="002B5B44" w:rsidRPr="002B5B44" w:rsidRDefault="002B5B44" w:rsidP="002B5B44">
      <w:pPr>
        <w:rPr>
          <w:rFonts w:asciiTheme="minorHAnsi" w:hAnsiTheme="minorHAnsi"/>
        </w:rPr>
      </w:pPr>
    </w:p>
    <w:p w14:paraId="29DA1601" w14:textId="77777777" w:rsidR="002B5B44" w:rsidRPr="002B5B44" w:rsidRDefault="002B5B44" w:rsidP="002B5B44">
      <w:pPr>
        <w:rPr>
          <w:rFonts w:asciiTheme="minorHAnsi" w:hAnsiTheme="minorHAnsi"/>
        </w:rPr>
      </w:pPr>
    </w:p>
    <w:p w14:paraId="24AE896B" w14:textId="77777777" w:rsidR="002B5B44" w:rsidRPr="002B5B44" w:rsidRDefault="002B5B44" w:rsidP="002B5B44">
      <w:pPr>
        <w:rPr>
          <w:rFonts w:asciiTheme="minorHAnsi" w:hAnsiTheme="minorHAnsi"/>
        </w:rPr>
      </w:pPr>
    </w:p>
    <w:p w14:paraId="1B8C37DF" w14:textId="77777777" w:rsidR="002B5B44" w:rsidRPr="002B5B44" w:rsidRDefault="002B5B44" w:rsidP="002B5B44">
      <w:pPr>
        <w:rPr>
          <w:rFonts w:asciiTheme="minorHAnsi" w:hAnsiTheme="minorHAnsi"/>
        </w:rPr>
      </w:pPr>
    </w:p>
    <w:p w14:paraId="04E3A11C" w14:textId="77777777" w:rsidR="002B5B44" w:rsidRPr="002B5B44" w:rsidRDefault="002B5B44" w:rsidP="002B5B44">
      <w:pPr>
        <w:rPr>
          <w:rFonts w:asciiTheme="minorHAnsi" w:hAnsiTheme="minorHAnsi"/>
        </w:rPr>
      </w:pPr>
    </w:p>
    <w:p w14:paraId="738D269D" w14:textId="77777777" w:rsidR="002B5B44" w:rsidRPr="002B5B44" w:rsidRDefault="002B5B44" w:rsidP="002B5B44">
      <w:pPr>
        <w:rPr>
          <w:rFonts w:asciiTheme="minorHAnsi" w:hAnsiTheme="minorHAnsi"/>
        </w:rPr>
      </w:pPr>
    </w:p>
    <w:p w14:paraId="2CF24F26" w14:textId="77777777" w:rsidR="002B5B44" w:rsidRPr="002B5B44" w:rsidRDefault="002B5B44" w:rsidP="002B5B44">
      <w:pPr>
        <w:rPr>
          <w:rFonts w:asciiTheme="minorHAnsi" w:hAnsiTheme="minorHAnsi"/>
        </w:rPr>
      </w:pPr>
    </w:p>
    <w:p w14:paraId="4F81C3D9" w14:textId="77777777" w:rsidR="002B5B44" w:rsidRPr="002B5B44" w:rsidRDefault="002B5B44" w:rsidP="002B5B44">
      <w:pPr>
        <w:rPr>
          <w:rFonts w:asciiTheme="minorHAnsi" w:hAnsiTheme="minorHAnsi"/>
        </w:rPr>
      </w:pPr>
    </w:p>
    <w:p w14:paraId="6E35303B" w14:textId="77777777" w:rsidR="002B5B44" w:rsidRPr="002B5B44" w:rsidRDefault="002B5B44" w:rsidP="002B5B44">
      <w:pPr>
        <w:rPr>
          <w:rFonts w:asciiTheme="minorHAnsi" w:hAnsiTheme="minorHAnsi"/>
        </w:rPr>
      </w:pPr>
    </w:p>
    <w:p w14:paraId="11CC09DB" w14:textId="671EEB4C" w:rsidR="00035681" w:rsidRPr="002B5B44" w:rsidRDefault="00035681" w:rsidP="00457D18">
      <w:pPr>
        <w:tabs>
          <w:tab w:val="left" w:pos="6855"/>
        </w:tabs>
        <w:ind w:left="0"/>
        <w:rPr>
          <w:rFonts w:asciiTheme="minorHAnsi" w:hAnsiTheme="minorHAnsi"/>
        </w:rPr>
      </w:pPr>
    </w:p>
    <w:sectPr w:rsidR="00035681" w:rsidRPr="002B5B44" w:rsidSect="0079020A">
      <w:headerReference w:type="default" r:id="rId20"/>
      <w:footerReference w:type="default" r:id="rId21"/>
      <w:headerReference w:type="first" r:id="rId22"/>
      <w:footerReference w:type="first" r:id="rId23"/>
      <w:type w:val="continuous"/>
      <w:pgSz w:w="11906" w:h="16838" w:code="9"/>
      <w:pgMar w:top="425" w:right="1440" w:bottom="567" w:left="993"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66F40" w14:textId="77777777" w:rsidR="00DA5A49" w:rsidRDefault="00DA5A49" w:rsidP="007C0F1B">
      <w:r>
        <w:separator/>
      </w:r>
    </w:p>
  </w:endnote>
  <w:endnote w:type="continuationSeparator" w:id="0">
    <w:p w14:paraId="3CCFABC2" w14:textId="77777777" w:rsidR="00DA5A49" w:rsidRDefault="00DA5A49"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Worldly Black">
    <w:altName w:val="Worldly Black"/>
    <w:panose1 w:val="00000000000000000000"/>
    <w:charset w:val="00"/>
    <w:family w:val="auto"/>
    <w:pitch w:val="variable"/>
    <w:sig w:usb0="A00002AF" w:usb1="5000005B"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32B20" w14:textId="308278EA" w:rsidR="00DA5A49" w:rsidRPr="007C0F1B" w:rsidRDefault="00DA5A49" w:rsidP="00C27889">
    <w:pPr>
      <w:pStyle w:val="NormalBase"/>
    </w:pPr>
  </w:p>
  <w:p w14:paraId="0AA08782" w14:textId="77777777" w:rsidR="00DA5A49" w:rsidRPr="007C0F1B" w:rsidRDefault="00DA5A49" w:rsidP="00C92A55">
    <w:pPr>
      <w:pStyle w:val="FooterBas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6C72" w14:textId="77777777" w:rsidR="00DA5A49" w:rsidRPr="007C0F1B" w:rsidRDefault="00DA5A49" w:rsidP="00C27889">
    <w:pPr>
      <w:pStyle w:val="NormalBase"/>
    </w:pPr>
    <w:r>
      <w:rPr>
        <w:noProof/>
        <w:lang w:eastAsia="en-AU"/>
      </w:rPr>
      <mc:AlternateContent>
        <mc:Choice Requires="wps">
          <w:drawing>
            <wp:anchor distT="0" distB="0" distL="114300" distR="114300" simplePos="0" relativeHeight="251645952" behindDoc="0" locked="1" layoutInCell="1" allowOverlap="1" wp14:anchorId="374177D1" wp14:editId="659E4F03">
              <wp:simplePos x="0" y="0"/>
              <wp:positionH relativeFrom="page">
                <wp:posOffset>246380</wp:posOffset>
              </wp:positionH>
              <wp:positionV relativeFrom="page">
                <wp:posOffset>9744075</wp:posOffset>
              </wp:positionV>
              <wp:extent cx="7096125" cy="7239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2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BD8F8C" w14:textId="77777777" w:rsidR="00DA5A49" w:rsidRPr="00793852" w:rsidRDefault="00DA5A49" w:rsidP="00793852">
                          <w:pPr>
                            <w:pStyle w:val="FooterReport"/>
                          </w:pPr>
                          <w:r w:rsidRPr="00793852">
                            <w:t xml:space="preserve">School of XxxxxxXxxxxxx </w:t>
                          </w:r>
                        </w:p>
                        <w:p w14:paraId="6A38B02B" w14:textId="77777777" w:rsidR="00DA5A49" w:rsidRPr="00793852" w:rsidRDefault="00DA5A49" w:rsidP="00793852">
                          <w:pPr>
                            <w:pStyle w:val="FooterReport"/>
                          </w:pPr>
                          <w:r w:rsidRPr="00793852">
                            <w:t>Faculty of Xxxxxx and Xxxxxxxx Division Xxxxx</w:t>
                          </w:r>
                        </w:p>
                        <w:p w14:paraId="1BCB584F" w14:textId="77777777" w:rsidR="00DA5A49" w:rsidRPr="00793852" w:rsidRDefault="00DA5A49" w:rsidP="00793852">
                          <w:pPr>
                            <w:pStyle w:val="FooterReport"/>
                          </w:pPr>
                          <w:r w:rsidRPr="00793852">
                            <w:t>Melbourne Burwood Campus, 221 Burwood Highway, Burwood, VIC 3125</w:t>
                          </w:r>
                        </w:p>
                        <w:p w14:paraId="63079DBF" w14:textId="77777777" w:rsidR="00DA5A49" w:rsidRPr="00793852" w:rsidRDefault="00DA5A49" w:rsidP="00793852">
                          <w:pPr>
                            <w:pStyle w:val="FooterReport"/>
                          </w:pPr>
                          <w:r w:rsidRPr="00793852">
                            <w:t>Tel 03 XXXX XXXX  Fax 03 XXXX XXXXX email@deakin.edu.au  www.deakin.edu.au</w:t>
                          </w:r>
                        </w:p>
                        <w:p w14:paraId="363B9A6E" w14:textId="77777777" w:rsidR="00DA5A49" w:rsidRDefault="00DA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77D1" id="_x0000_t202" coordsize="21600,21600" o:spt="202" path="m,l,21600r21600,l21600,xe">
              <v:stroke joinstyle="miter"/>
              <v:path gradientshapeok="t" o:connecttype="rect"/>
            </v:shapetype>
            <v:shape id="Text Box 1" o:spid="_x0000_s1026" type="#_x0000_t202" style="position:absolute;margin-left:19.4pt;margin-top:767.25pt;width:558.75pt;height:5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" filled="f" stroked="f">
              <v:textbox>
                <w:txbxContent>
                  <w:p w14:paraId="13BD8F8C" w14:textId="77777777" w:rsidR="00DA5A49" w:rsidRPr="00793852" w:rsidRDefault="00DA5A49" w:rsidP="00793852">
                    <w:pPr>
                      <w:pStyle w:val="FooterReport"/>
                    </w:pPr>
                    <w:r w:rsidRPr="00793852">
                      <w:t xml:space="preserve">School of XxxxxxXxxxxxx </w:t>
                    </w:r>
                  </w:p>
                  <w:p w14:paraId="6A38B02B" w14:textId="77777777" w:rsidR="00DA5A49" w:rsidRPr="00793852" w:rsidRDefault="00DA5A49" w:rsidP="00793852">
                    <w:pPr>
                      <w:pStyle w:val="FooterReport"/>
                    </w:pPr>
                    <w:r w:rsidRPr="00793852">
                      <w:t>Faculty of Xxxxxx and Xxxxxxxx Division Xxxxx</w:t>
                    </w:r>
                  </w:p>
                  <w:p w14:paraId="1BCB584F" w14:textId="77777777" w:rsidR="00DA5A49" w:rsidRPr="00793852" w:rsidRDefault="00DA5A49" w:rsidP="00793852">
                    <w:pPr>
                      <w:pStyle w:val="FooterReport"/>
                    </w:pPr>
                    <w:r w:rsidRPr="00793852">
                      <w:t>Melbourne Burwood Campus, 221 Burwood Highway, Burwood, VIC 3125</w:t>
                    </w:r>
                  </w:p>
                  <w:p w14:paraId="63079DBF" w14:textId="77777777" w:rsidR="00DA5A49" w:rsidRPr="00793852" w:rsidRDefault="00DA5A49" w:rsidP="00793852">
                    <w:pPr>
                      <w:pStyle w:val="FooterReport"/>
                    </w:pPr>
                    <w:r w:rsidRPr="00793852">
                      <w:t>Tel 03 XXXX XXXX  Fax 03 XXXX XXXXX email@deakin.edu.au  www.deakin.edu.au</w:t>
                    </w:r>
                  </w:p>
                  <w:p w14:paraId="363B9A6E" w14:textId="77777777" w:rsidR="00DA5A49" w:rsidRDefault="00DA5A49"/>
                </w:txbxContent>
              </v:textbox>
              <w10:wrap anchorx="page" anchory="page"/>
              <w10:anchorlock/>
            </v:shape>
          </w:pict>
        </mc:Fallback>
      </mc:AlternateContent>
    </w:r>
    <w:r>
      <w:rPr>
        <w:noProof/>
        <w:lang w:eastAsia="en-AU"/>
      </w:rPr>
      <w:drawing>
        <wp:anchor distT="0" distB="0" distL="114300" distR="114300" simplePos="0" relativeHeight="251643904" behindDoc="1" locked="1" layoutInCell="1" allowOverlap="1" wp14:anchorId="054A07E0" wp14:editId="041CD16E">
          <wp:simplePos x="0" y="0"/>
          <wp:positionH relativeFrom="page">
            <wp:posOffset>247650</wp:posOffset>
          </wp:positionH>
          <wp:positionV relativeFrom="page">
            <wp:posOffset>9754870</wp:posOffset>
          </wp:positionV>
          <wp:extent cx="7086600" cy="713105"/>
          <wp:effectExtent l="0" t="0" r="0" b="0"/>
          <wp:wrapNone/>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14:sizeRelV relativeFrom="margin">
            <wp14:pctHeight>0</wp14:pctHeight>
          </wp14:sizeRelV>
        </wp:anchor>
      </w:drawing>
    </w:r>
  </w:p>
  <w:p w14:paraId="5E1A0BDB" w14:textId="77777777" w:rsidR="00DA5A49" w:rsidRPr="007C0F1B" w:rsidRDefault="00DA5A49" w:rsidP="008B402F">
    <w:pPr>
      <w:pStyle w:val="FooterCode"/>
    </w:pPr>
    <w:r>
      <w:t>Deakin University CRICOS Provider Code: 00113B</w:t>
    </w:r>
  </w:p>
  <w:p w14:paraId="2845C479" w14:textId="77777777" w:rsidR="00DA5A49" w:rsidRPr="007C0F1B" w:rsidRDefault="00DA5A49"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F365" w14:textId="77777777" w:rsidR="00DA5A49" w:rsidRDefault="00DA5A49" w:rsidP="007C0F1B">
      <w:r>
        <w:separator/>
      </w:r>
    </w:p>
  </w:footnote>
  <w:footnote w:type="continuationSeparator" w:id="0">
    <w:p w14:paraId="380E1D38" w14:textId="77777777" w:rsidR="00DA5A49" w:rsidRDefault="00DA5A49"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B6F1" w14:textId="77777777" w:rsidR="00DA5A49" w:rsidRDefault="00DA5A49" w:rsidP="005A1A78">
    <w:pPr>
      <w:pStyle w:val="NormalBase"/>
    </w:pPr>
  </w:p>
  <w:p w14:paraId="673F22E0" w14:textId="77777777" w:rsidR="00DA5A49" w:rsidRDefault="00DA5A49" w:rsidP="00411013">
    <w:pPr>
      <w:pStyle w:val="HeaderFollower"/>
    </w:pPr>
  </w:p>
  <w:p w14:paraId="7C29D7B8" w14:textId="77777777" w:rsidR="00DA5A49" w:rsidRDefault="00DA5A49"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8857" w14:textId="77777777" w:rsidR="00DA5A49" w:rsidRDefault="00DA5A49" w:rsidP="00A42BB8">
    <w:pPr>
      <w:pStyle w:val="NormalBase"/>
      <w:keepNext/>
    </w:pPr>
    <w:r>
      <w:rPr>
        <w:noProof/>
        <w:lang w:eastAsia="en-AU"/>
      </w:rPr>
      <w:drawing>
        <wp:anchor distT="0" distB="0" distL="114300" distR="114300" simplePos="0" relativeHeight="251652096" behindDoc="0" locked="1" layoutInCell="1" allowOverlap="1" wp14:anchorId="398BB317" wp14:editId="3F624017">
          <wp:simplePos x="0" y="0"/>
          <wp:positionH relativeFrom="page">
            <wp:posOffset>3086100</wp:posOffset>
          </wp:positionH>
          <wp:positionV relativeFrom="page">
            <wp:posOffset>257175</wp:posOffset>
          </wp:positionV>
          <wp:extent cx="1332000" cy="1332000"/>
          <wp:effectExtent l="0" t="0" r="190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p>
  <w:p w14:paraId="12E04634" w14:textId="77777777" w:rsidR="00DA5A49" w:rsidRDefault="00DA5A49" w:rsidP="00A42BB8">
    <w:pPr>
      <w:pStyle w:val="NormalBase"/>
      <w:keepNext/>
    </w:pPr>
  </w:p>
  <w:p w14:paraId="40F1EF24" w14:textId="77777777" w:rsidR="00DA5A49" w:rsidRDefault="00DA5A49" w:rsidP="00A42BB8">
    <w:pPr>
      <w:pStyle w:val="NormalBase"/>
      <w:keepNext/>
    </w:pPr>
  </w:p>
  <w:p w14:paraId="1C6FFF0A" w14:textId="77777777" w:rsidR="00DA5A49" w:rsidRDefault="00DA5A49" w:rsidP="00A42BB8">
    <w:pPr>
      <w:pStyle w:val="NormalBase"/>
      <w:keepNext/>
    </w:pPr>
  </w:p>
  <w:p w14:paraId="0F97D6A3" w14:textId="77777777" w:rsidR="00DA5A49" w:rsidRDefault="00DA5A49" w:rsidP="00A42BB8">
    <w:pPr>
      <w:pStyle w:val="NormalBase"/>
      <w:keepNext/>
    </w:pPr>
  </w:p>
  <w:p w14:paraId="4F11E0F0" w14:textId="77777777" w:rsidR="00DA5A49" w:rsidRDefault="00DA5A49" w:rsidP="00A42BB8">
    <w:pPr>
      <w:pStyle w:val="NormalBase"/>
      <w:keepNext/>
    </w:pPr>
  </w:p>
  <w:p w14:paraId="7BEF3A17" w14:textId="77777777" w:rsidR="00DA5A49" w:rsidRDefault="00DA5A49" w:rsidP="00A42BB8">
    <w:pPr>
      <w:pStyle w:val="NormalBase"/>
      <w:keepNext/>
    </w:pPr>
  </w:p>
  <w:p w14:paraId="23947B92" w14:textId="77777777" w:rsidR="00DA5A49" w:rsidRDefault="00DA5A49" w:rsidP="00A42BB8">
    <w:pPr>
      <w:pStyle w:val="NormalBase"/>
      <w:keepNext/>
    </w:pPr>
  </w:p>
  <w:p w14:paraId="12554338" w14:textId="77777777" w:rsidR="00DA5A49" w:rsidRDefault="00DA5A49" w:rsidP="00A42BB8">
    <w:pPr>
      <w:pStyle w:val="NormalBase"/>
      <w:keepNext/>
    </w:pPr>
  </w:p>
  <w:p w14:paraId="6C007124" w14:textId="77777777" w:rsidR="00DA5A49" w:rsidRDefault="00DA5A49"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7">
    <w:nsid w:val="127835EE"/>
    <w:multiLevelType w:val="hybridMultilevel"/>
    <w:tmpl w:val="5FC2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9">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1">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2">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3">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5">
    <w:nsid w:val="319844F3"/>
    <w:multiLevelType w:val="hybridMultilevel"/>
    <w:tmpl w:val="252E991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7">
    <w:nsid w:val="3A091FE2"/>
    <w:multiLevelType w:val="hybridMultilevel"/>
    <w:tmpl w:val="ADB8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19">
    <w:nsid w:val="59136D8B"/>
    <w:multiLevelType w:val="multilevel"/>
    <w:tmpl w:val="61A6724A"/>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2">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5">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6">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D5186B"/>
    <w:multiLevelType w:val="hybridMultilevel"/>
    <w:tmpl w:val="5A0C0348"/>
    <w:lvl w:ilvl="0" w:tplc="F5D80E40">
      <w:start w:val="1"/>
      <w:numFmt w:val="bullet"/>
      <w:pStyle w:val="BodyTex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627DF2"/>
    <w:multiLevelType w:val="hybridMultilevel"/>
    <w:tmpl w:val="B43AA2CE"/>
    <w:lvl w:ilvl="0" w:tplc="DAEA07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19302F"/>
    <w:multiLevelType w:val="hybridMultilevel"/>
    <w:tmpl w:val="8D3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2">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26"/>
  </w:num>
  <w:num w:numId="2">
    <w:abstractNumId w:val="23"/>
  </w:num>
  <w:num w:numId="3">
    <w:abstractNumId w:val="28"/>
  </w:num>
  <w:num w:numId="4">
    <w:abstractNumId w:val="13"/>
  </w:num>
  <w:num w:numId="5">
    <w:abstractNumId w:val="14"/>
  </w:num>
  <w:num w:numId="6">
    <w:abstractNumId w:val="31"/>
  </w:num>
  <w:num w:numId="7">
    <w:abstractNumId w:val="8"/>
  </w:num>
  <w:num w:numId="8">
    <w:abstractNumId w:val="10"/>
  </w:num>
  <w:num w:numId="9">
    <w:abstractNumId w:val="25"/>
  </w:num>
  <w:num w:numId="10">
    <w:abstractNumId w:val="9"/>
  </w:num>
  <w:num w:numId="11">
    <w:abstractNumId w:val="11"/>
  </w:num>
  <w:num w:numId="12">
    <w:abstractNumId w:val="12"/>
  </w:num>
  <w:num w:numId="13">
    <w:abstractNumId w:val="32"/>
  </w:num>
  <w:num w:numId="14">
    <w:abstractNumId w:val="16"/>
  </w:num>
  <w:num w:numId="15">
    <w:abstractNumId w:val="21"/>
  </w:num>
  <w:num w:numId="16">
    <w:abstractNumId w:val="24"/>
  </w:num>
  <w:num w:numId="17">
    <w:abstractNumId w:val="18"/>
  </w:num>
  <w:num w:numId="18">
    <w:abstractNumId w:val="6"/>
  </w:num>
  <w:num w:numId="19">
    <w:abstractNumId w:val="20"/>
  </w:num>
  <w:num w:numId="20">
    <w:abstractNumId w:val="5"/>
  </w:num>
  <w:num w:numId="21">
    <w:abstractNumId w:val="22"/>
  </w:num>
  <w:num w:numId="22">
    <w:abstractNumId w:val="4"/>
  </w:num>
  <w:num w:numId="23">
    <w:abstractNumId w:val="3"/>
  </w:num>
  <w:num w:numId="24">
    <w:abstractNumId w:val="2"/>
  </w:num>
  <w:num w:numId="25">
    <w:abstractNumId w:val="1"/>
  </w:num>
  <w:num w:numId="26">
    <w:abstractNumId w:val="0"/>
  </w:num>
  <w:num w:numId="27">
    <w:abstractNumId w:val="27"/>
  </w:num>
  <w:num w:numId="28">
    <w:abstractNumId w:val="7"/>
  </w:num>
  <w:num w:numId="29">
    <w:abstractNumId w:val="17"/>
  </w:num>
  <w:num w:numId="30">
    <w:abstractNumId w:val="30"/>
  </w:num>
  <w:num w:numId="31">
    <w:abstractNumId w:val="29"/>
  </w:num>
  <w:num w:numId="32">
    <w:abstractNumId w:val="15"/>
  </w:num>
  <w:num w:numId="3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appsDeakinReport"/>
  </w:docVars>
  <w:rsids>
    <w:rsidRoot w:val="00970D4C"/>
    <w:rsid w:val="00004329"/>
    <w:rsid w:val="00005053"/>
    <w:rsid w:val="00016CC0"/>
    <w:rsid w:val="00030B30"/>
    <w:rsid w:val="00033DD0"/>
    <w:rsid w:val="00035681"/>
    <w:rsid w:val="000433DA"/>
    <w:rsid w:val="00070EEE"/>
    <w:rsid w:val="00074F1C"/>
    <w:rsid w:val="000949C8"/>
    <w:rsid w:val="000A246D"/>
    <w:rsid w:val="000B7A3F"/>
    <w:rsid w:val="000C321E"/>
    <w:rsid w:val="000D0093"/>
    <w:rsid w:val="000E27B1"/>
    <w:rsid w:val="000E2DCF"/>
    <w:rsid w:val="000E371F"/>
    <w:rsid w:val="000E5CA1"/>
    <w:rsid w:val="000F6D2B"/>
    <w:rsid w:val="00103B08"/>
    <w:rsid w:val="001062BA"/>
    <w:rsid w:val="00110A64"/>
    <w:rsid w:val="00117570"/>
    <w:rsid w:val="00126E71"/>
    <w:rsid w:val="0013595F"/>
    <w:rsid w:val="00144AFF"/>
    <w:rsid w:val="00147B23"/>
    <w:rsid w:val="00170C2C"/>
    <w:rsid w:val="00170D47"/>
    <w:rsid w:val="00171547"/>
    <w:rsid w:val="001A3787"/>
    <w:rsid w:val="001A45CA"/>
    <w:rsid w:val="001A675D"/>
    <w:rsid w:val="001C1F71"/>
    <w:rsid w:val="001C30E6"/>
    <w:rsid w:val="001D7FBF"/>
    <w:rsid w:val="001E2D1B"/>
    <w:rsid w:val="001E7CAF"/>
    <w:rsid w:val="001F07C0"/>
    <w:rsid w:val="001F1890"/>
    <w:rsid w:val="00213688"/>
    <w:rsid w:val="002269B1"/>
    <w:rsid w:val="002302BD"/>
    <w:rsid w:val="00236858"/>
    <w:rsid w:val="00252155"/>
    <w:rsid w:val="00266D97"/>
    <w:rsid w:val="00273D05"/>
    <w:rsid w:val="00276BF6"/>
    <w:rsid w:val="002925C1"/>
    <w:rsid w:val="00294AAB"/>
    <w:rsid w:val="00297525"/>
    <w:rsid w:val="002B3AA5"/>
    <w:rsid w:val="002B5B44"/>
    <w:rsid w:val="002C207B"/>
    <w:rsid w:val="002C7B39"/>
    <w:rsid w:val="002D7F29"/>
    <w:rsid w:val="002E29EB"/>
    <w:rsid w:val="003310C0"/>
    <w:rsid w:val="00336F63"/>
    <w:rsid w:val="00342044"/>
    <w:rsid w:val="0035680A"/>
    <w:rsid w:val="00367D98"/>
    <w:rsid w:val="00373451"/>
    <w:rsid w:val="00377A42"/>
    <w:rsid w:val="00393257"/>
    <w:rsid w:val="00395F70"/>
    <w:rsid w:val="003A5447"/>
    <w:rsid w:val="003B414C"/>
    <w:rsid w:val="003C6C81"/>
    <w:rsid w:val="003D5351"/>
    <w:rsid w:val="003E1936"/>
    <w:rsid w:val="003E6645"/>
    <w:rsid w:val="003F4B76"/>
    <w:rsid w:val="003F6B44"/>
    <w:rsid w:val="0040332E"/>
    <w:rsid w:val="00406351"/>
    <w:rsid w:val="00411013"/>
    <w:rsid w:val="00416933"/>
    <w:rsid w:val="004246B4"/>
    <w:rsid w:val="00427E04"/>
    <w:rsid w:val="00442E62"/>
    <w:rsid w:val="00451FBB"/>
    <w:rsid w:val="00454B4C"/>
    <w:rsid w:val="00457D18"/>
    <w:rsid w:val="004709C6"/>
    <w:rsid w:val="00477E04"/>
    <w:rsid w:val="00481FC3"/>
    <w:rsid w:val="00484843"/>
    <w:rsid w:val="0048694C"/>
    <w:rsid w:val="004C4757"/>
    <w:rsid w:val="004C4C74"/>
    <w:rsid w:val="004C60C5"/>
    <w:rsid w:val="004D346C"/>
    <w:rsid w:val="004E0D34"/>
    <w:rsid w:val="004F2B8B"/>
    <w:rsid w:val="004F3F14"/>
    <w:rsid w:val="0050530C"/>
    <w:rsid w:val="0050576B"/>
    <w:rsid w:val="00505CB9"/>
    <w:rsid w:val="00520BA0"/>
    <w:rsid w:val="005227C8"/>
    <w:rsid w:val="00534E2E"/>
    <w:rsid w:val="00536C31"/>
    <w:rsid w:val="0054635C"/>
    <w:rsid w:val="005564AA"/>
    <w:rsid w:val="00560783"/>
    <w:rsid w:val="005623C4"/>
    <w:rsid w:val="00573B00"/>
    <w:rsid w:val="0058250E"/>
    <w:rsid w:val="00594759"/>
    <w:rsid w:val="005A1A78"/>
    <w:rsid w:val="005A28DA"/>
    <w:rsid w:val="005B0BF2"/>
    <w:rsid w:val="005B51CE"/>
    <w:rsid w:val="005C31D1"/>
    <w:rsid w:val="005C4A03"/>
    <w:rsid w:val="005D25F4"/>
    <w:rsid w:val="005D5A66"/>
    <w:rsid w:val="005D6C3E"/>
    <w:rsid w:val="005D74D7"/>
    <w:rsid w:val="005F58A7"/>
    <w:rsid w:val="00601E3B"/>
    <w:rsid w:val="00606932"/>
    <w:rsid w:val="006428F1"/>
    <w:rsid w:val="00643863"/>
    <w:rsid w:val="00647487"/>
    <w:rsid w:val="00666115"/>
    <w:rsid w:val="006707D4"/>
    <w:rsid w:val="00675944"/>
    <w:rsid w:val="006A09B2"/>
    <w:rsid w:val="006B4FD2"/>
    <w:rsid w:val="006B699B"/>
    <w:rsid w:val="006C03DF"/>
    <w:rsid w:val="006D3820"/>
    <w:rsid w:val="006D395A"/>
    <w:rsid w:val="006D47C2"/>
    <w:rsid w:val="006D5BD9"/>
    <w:rsid w:val="006E4CCC"/>
    <w:rsid w:val="0070751D"/>
    <w:rsid w:val="00713F1B"/>
    <w:rsid w:val="00721391"/>
    <w:rsid w:val="00731317"/>
    <w:rsid w:val="00731843"/>
    <w:rsid w:val="00733465"/>
    <w:rsid w:val="00735832"/>
    <w:rsid w:val="00735AD9"/>
    <w:rsid w:val="007361BF"/>
    <w:rsid w:val="00742E9C"/>
    <w:rsid w:val="007458CA"/>
    <w:rsid w:val="00770582"/>
    <w:rsid w:val="00771CB5"/>
    <w:rsid w:val="00773597"/>
    <w:rsid w:val="0078023B"/>
    <w:rsid w:val="0079020A"/>
    <w:rsid w:val="00790AED"/>
    <w:rsid w:val="00793852"/>
    <w:rsid w:val="00794DDF"/>
    <w:rsid w:val="007B5354"/>
    <w:rsid w:val="007C099C"/>
    <w:rsid w:val="007C0F1B"/>
    <w:rsid w:val="007C1A0E"/>
    <w:rsid w:val="007C1E6E"/>
    <w:rsid w:val="007D1CE5"/>
    <w:rsid w:val="007D617B"/>
    <w:rsid w:val="007E0572"/>
    <w:rsid w:val="007E78BB"/>
    <w:rsid w:val="007F2A16"/>
    <w:rsid w:val="007F4659"/>
    <w:rsid w:val="0080245D"/>
    <w:rsid w:val="00822E9A"/>
    <w:rsid w:val="00823515"/>
    <w:rsid w:val="00825DFB"/>
    <w:rsid w:val="0083794D"/>
    <w:rsid w:val="00841DC7"/>
    <w:rsid w:val="008434CC"/>
    <w:rsid w:val="008468A5"/>
    <w:rsid w:val="008713AA"/>
    <w:rsid w:val="00875BE8"/>
    <w:rsid w:val="00883C44"/>
    <w:rsid w:val="0088635B"/>
    <w:rsid w:val="00893C2C"/>
    <w:rsid w:val="00894462"/>
    <w:rsid w:val="008A3C93"/>
    <w:rsid w:val="008A4976"/>
    <w:rsid w:val="008A56CF"/>
    <w:rsid w:val="008B0BAD"/>
    <w:rsid w:val="008B402F"/>
    <w:rsid w:val="008C02BD"/>
    <w:rsid w:val="008C27EA"/>
    <w:rsid w:val="008C39C0"/>
    <w:rsid w:val="008E0F06"/>
    <w:rsid w:val="008E6AB7"/>
    <w:rsid w:val="009010BD"/>
    <w:rsid w:val="0090769A"/>
    <w:rsid w:val="009105F4"/>
    <w:rsid w:val="009178D0"/>
    <w:rsid w:val="00923A94"/>
    <w:rsid w:val="0092794F"/>
    <w:rsid w:val="00931677"/>
    <w:rsid w:val="00937696"/>
    <w:rsid w:val="00937C6B"/>
    <w:rsid w:val="00942457"/>
    <w:rsid w:val="009450DF"/>
    <w:rsid w:val="009474C3"/>
    <w:rsid w:val="0096105E"/>
    <w:rsid w:val="00961F24"/>
    <w:rsid w:val="00970D4C"/>
    <w:rsid w:val="0099101D"/>
    <w:rsid w:val="00995E4E"/>
    <w:rsid w:val="009965D7"/>
    <w:rsid w:val="009A3DCA"/>
    <w:rsid w:val="009A658E"/>
    <w:rsid w:val="009B198F"/>
    <w:rsid w:val="009C070F"/>
    <w:rsid w:val="009C70FD"/>
    <w:rsid w:val="009D14E9"/>
    <w:rsid w:val="009D5842"/>
    <w:rsid w:val="009D605D"/>
    <w:rsid w:val="009E51CB"/>
    <w:rsid w:val="009F7A05"/>
    <w:rsid w:val="00A00A14"/>
    <w:rsid w:val="00A10821"/>
    <w:rsid w:val="00A12DB0"/>
    <w:rsid w:val="00A16A52"/>
    <w:rsid w:val="00A27845"/>
    <w:rsid w:val="00A42647"/>
    <w:rsid w:val="00A42BB8"/>
    <w:rsid w:val="00A466C2"/>
    <w:rsid w:val="00A53830"/>
    <w:rsid w:val="00A62D93"/>
    <w:rsid w:val="00A63781"/>
    <w:rsid w:val="00A67FA5"/>
    <w:rsid w:val="00A71F0A"/>
    <w:rsid w:val="00A8075F"/>
    <w:rsid w:val="00A86A2C"/>
    <w:rsid w:val="00A8736F"/>
    <w:rsid w:val="00A901DE"/>
    <w:rsid w:val="00A9733A"/>
    <w:rsid w:val="00AA1816"/>
    <w:rsid w:val="00AA4BFE"/>
    <w:rsid w:val="00AA7469"/>
    <w:rsid w:val="00AB3420"/>
    <w:rsid w:val="00AC39E5"/>
    <w:rsid w:val="00AC4973"/>
    <w:rsid w:val="00AD06CC"/>
    <w:rsid w:val="00AD3543"/>
    <w:rsid w:val="00AD381A"/>
    <w:rsid w:val="00AD7760"/>
    <w:rsid w:val="00AE2C7B"/>
    <w:rsid w:val="00AF0526"/>
    <w:rsid w:val="00AF48A2"/>
    <w:rsid w:val="00B11035"/>
    <w:rsid w:val="00B118A2"/>
    <w:rsid w:val="00B12ED8"/>
    <w:rsid w:val="00B22685"/>
    <w:rsid w:val="00B34372"/>
    <w:rsid w:val="00B468E1"/>
    <w:rsid w:val="00B52133"/>
    <w:rsid w:val="00B57AAD"/>
    <w:rsid w:val="00B617E9"/>
    <w:rsid w:val="00B72EF0"/>
    <w:rsid w:val="00B83540"/>
    <w:rsid w:val="00BA481C"/>
    <w:rsid w:val="00BA4F23"/>
    <w:rsid w:val="00BB3377"/>
    <w:rsid w:val="00BC4391"/>
    <w:rsid w:val="00BC636D"/>
    <w:rsid w:val="00BE3F28"/>
    <w:rsid w:val="00BF2813"/>
    <w:rsid w:val="00BF30E3"/>
    <w:rsid w:val="00BF4EC2"/>
    <w:rsid w:val="00C075A5"/>
    <w:rsid w:val="00C10084"/>
    <w:rsid w:val="00C103D9"/>
    <w:rsid w:val="00C15F68"/>
    <w:rsid w:val="00C27889"/>
    <w:rsid w:val="00C54CE8"/>
    <w:rsid w:val="00C559EB"/>
    <w:rsid w:val="00C57129"/>
    <w:rsid w:val="00C60DAB"/>
    <w:rsid w:val="00C73A18"/>
    <w:rsid w:val="00C80690"/>
    <w:rsid w:val="00C92A55"/>
    <w:rsid w:val="00CA093C"/>
    <w:rsid w:val="00CA0FB3"/>
    <w:rsid w:val="00CA285A"/>
    <w:rsid w:val="00CA3E94"/>
    <w:rsid w:val="00CA5C33"/>
    <w:rsid w:val="00CB32E4"/>
    <w:rsid w:val="00CB3A89"/>
    <w:rsid w:val="00CC22AA"/>
    <w:rsid w:val="00CC2F26"/>
    <w:rsid w:val="00CC68D8"/>
    <w:rsid w:val="00CC74EB"/>
    <w:rsid w:val="00CD3B1A"/>
    <w:rsid w:val="00CE3502"/>
    <w:rsid w:val="00CE48A9"/>
    <w:rsid w:val="00CF0F7C"/>
    <w:rsid w:val="00CF3A6E"/>
    <w:rsid w:val="00CF589E"/>
    <w:rsid w:val="00D10B55"/>
    <w:rsid w:val="00D31744"/>
    <w:rsid w:val="00D35DF9"/>
    <w:rsid w:val="00D36519"/>
    <w:rsid w:val="00D369A9"/>
    <w:rsid w:val="00D500E5"/>
    <w:rsid w:val="00D55C9D"/>
    <w:rsid w:val="00D60C94"/>
    <w:rsid w:val="00D6479C"/>
    <w:rsid w:val="00D651C8"/>
    <w:rsid w:val="00D6780C"/>
    <w:rsid w:val="00D83CEB"/>
    <w:rsid w:val="00D87863"/>
    <w:rsid w:val="00D957DB"/>
    <w:rsid w:val="00DA0631"/>
    <w:rsid w:val="00DA5A49"/>
    <w:rsid w:val="00DB1A78"/>
    <w:rsid w:val="00DC3DB5"/>
    <w:rsid w:val="00DC419E"/>
    <w:rsid w:val="00DC6D93"/>
    <w:rsid w:val="00DE7980"/>
    <w:rsid w:val="00DF01EF"/>
    <w:rsid w:val="00DF604B"/>
    <w:rsid w:val="00E04950"/>
    <w:rsid w:val="00E260C0"/>
    <w:rsid w:val="00E4198F"/>
    <w:rsid w:val="00E47EF1"/>
    <w:rsid w:val="00E526BD"/>
    <w:rsid w:val="00E56579"/>
    <w:rsid w:val="00E56758"/>
    <w:rsid w:val="00E64D5B"/>
    <w:rsid w:val="00E77C94"/>
    <w:rsid w:val="00E82409"/>
    <w:rsid w:val="00E86DA4"/>
    <w:rsid w:val="00E95644"/>
    <w:rsid w:val="00E96A24"/>
    <w:rsid w:val="00EA09C1"/>
    <w:rsid w:val="00EA18F1"/>
    <w:rsid w:val="00EA4059"/>
    <w:rsid w:val="00EB37AE"/>
    <w:rsid w:val="00EC6771"/>
    <w:rsid w:val="00EC7215"/>
    <w:rsid w:val="00ED7084"/>
    <w:rsid w:val="00ED7AAC"/>
    <w:rsid w:val="00EE3EF1"/>
    <w:rsid w:val="00EE7DEE"/>
    <w:rsid w:val="00F07F1C"/>
    <w:rsid w:val="00F157DB"/>
    <w:rsid w:val="00F1673D"/>
    <w:rsid w:val="00F23F1A"/>
    <w:rsid w:val="00F24C23"/>
    <w:rsid w:val="00F30276"/>
    <w:rsid w:val="00F350B4"/>
    <w:rsid w:val="00F42540"/>
    <w:rsid w:val="00F4632E"/>
    <w:rsid w:val="00F5111F"/>
    <w:rsid w:val="00F636B3"/>
    <w:rsid w:val="00F7183C"/>
    <w:rsid w:val="00F718A5"/>
    <w:rsid w:val="00F778AB"/>
    <w:rsid w:val="00F81551"/>
    <w:rsid w:val="00F970CC"/>
    <w:rsid w:val="00FB1131"/>
    <w:rsid w:val="00FC1E24"/>
    <w:rsid w:val="00FC49A3"/>
    <w:rsid w:val="00FC6F27"/>
    <w:rsid w:val="00FD1F40"/>
    <w:rsid w:val="00FE3423"/>
    <w:rsid w:val="00FE75F4"/>
    <w:rsid w:val="00FF4883"/>
    <w:rsid w:val="00FF5123"/>
    <w:rsid w:val="00FF5B9A"/>
    <w:rsid w:val="00FF78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97EB23D"/>
  <w15:docId w15:val="{1639DC51-A323-4336-9AA9-DE699E6E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0C"/>
    <w:pPr>
      <w:keepLines/>
      <w:spacing w:before="40" w:after="120" w:line="280" w:lineRule="atLeast"/>
      <w:ind w:left="1134"/>
    </w:pPr>
  </w:style>
  <w:style w:type="paragraph" w:styleId="Heading1">
    <w:name w:val="heading 1"/>
    <w:basedOn w:val="HeadingBase"/>
    <w:next w:val="BodyText"/>
    <w:link w:val="Heading1Char"/>
    <w:unhideWhenUsed/>
    <w:qFormat/>
    <w:rsid w:val="0040332E"/>
    <w:pPr>
      <w:keepNext/>
      <w:keepLines/>
      <w:numPr>
        <w:numId w:val="1"/>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0D0093"/>
    <w:pPr>
      <w:keepLines/>
      <w:numPr>
        <w:numId w:val="27"/>
      </w:numPr>
      <w:spacing w:before="40" w:after="120" w:line="280" w:lineRule="atLeast"/>
    </w:pPr>
    <w:rPr>
      <w:rFonts w:cs="Times New Roman"/>
      <w:sz w:val="24"/>
      <w:szCs w:val="24"/>
      <w:lang w:val="en-US"/>
    </w:rPr>
  </w:style>
  <w:style w:type="character" w:customStyle="1" w:styleId="BodyTextChar">
    <w:name w:val="Body Text Char"/>
    <w:basedOn w:val="DefaultParagraphFont"/>
    <w:link w:val="BodyText"/>
    <w:uiPriority w:val="99"/>
    <w:rsid w:val="000D0093"/>
    <w:rPr>
      <w:rFonts w:cs="Times New Roman"/>
      <w:sz w:val="24"/>
      <w:szCs w:val="24"/>
      <w:lang w:val="en-US"/>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eastAsiaTheme="majorEastAsia"/>
      <w:bCs/>
      <w:spacing w:val="20"/>
      <w:sz w:val="32"/>
      <w:szCs w:val="28"/>
    </w:rPr>
  </w:style>
  <w:style w:type="character" w:customStyle="1" w:styleId="Heading2Char">
    <w:name w:val="Heading 2 Char"/>
    <w:basedOn w:val="DefaultParagraphFont"/>
    <w:link w:val="Heading2"/>
    <w:rsid w:val="006E4CCC"/>
    <w:rPr>
      <w:rFonts w:eastAsiaTheme="majorEastAsia"/>
      <w:b/>
      <w:sz w:val="24"/>
      <w:szCs w:val="26"/>
    </w:rPr>
  </w:style>
  <w:style w:type="character" w:customStyle="1" w:styleId="Heading3Char">
    <w:name w:val="Heading 3 Char"/>
    <w:basedOn w:val="DefaultParagraphFont"/>
    <w:link w:val="Heading3"/>
    <w:rsid w:val="006E4CCC"/>
    <w:rPr>
      <w:rFonts w:eastAsiaTheme="majorEastAsia"/>
      <w:b/>
      <w:bCs/>
      <w:sz w:val="20"/>
      <w:szCs w:val="26"/>
    </w:rPr>
  </w:style>
  <w:style w:type="character" w:customStyle="1" w:styleId="Heading4Char">
    <w:name w:val="Heading 4 Char"/>
    <w:basedOn w:val="DefaultParagraphFont"/>
    <w:link w:val="Heading4"/>
    <w:uiPriority w:val="9"/>
    <w:semiHidden/>
    <w:rsid w:val="00DF604B"/>
    <w:rPr>
      <w:rFonts w:eastAsiaTheme="majorEastAsia"/>
      <w:b/>
      <w:iCs/>
      <w:color w:val="5A4A61"/>
      <w:sz w:val="20"/>
      <w:szCs w:val="26"/>
    </w:rPr>
  </w:style>
  <w:style w:type="character" w:customStyle="1" w:styleId="Heading5Char">
    <w:name w:val="Heading 5 Char"/>
    <w:basedOn w:val="DefaultParagraphFont"/>
    <w:link w:val="Heading5"/>
    <w:uiPriority w:val="9"/>
    <w:semiHidden/>
    <w:rsid w:val="00DF604B"/>
    <w:rPr>
      <w:rFonts w:eastAsiaTheme="majorEastAsia"/>
      <w:b/>
      <w:iCs/>
      <w:sz w:val="20"/>
      <w:szCs w:val="26"/>
    </w:rPr>
  </w:style>
  <w:style w:type="paragraph" w:customStyle="1" w:styleId="Heading1A">
    <w:name w:val="Heading 1A"/>
    <w:basedOn w:val="HeadingBase"/>
    <w:next w:val="BodyText"/>
    <w:uiPriority w:val="2"/>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4"/>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cs="Times New Roman"/>
      <w:sz w:val="24"/>
      <w:szCs w:val="24"/>
      <w:lang w:val="en-US"/>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cs="Times New Roman"/>
      <w:sz w:val="24"/>
      <w:szCs w:val="24"/>
      <w:lang w:val="en-US"/>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cs="Times New Roman"/>
      <w:sz w:val="24"/>
      <w:szCs w:val="24"/>
      <w:lang w:val="en-US"/>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rsid w:val="00DF604B"/>
    <w:rPr>
      <w:rFonts w:cs="Times New Roman"/>
      <w:sz w:val="24"/>
      <w:szCs w:val="24"/>
      <w:lang w:val="en-US"/>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5"/>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6"/>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7"/>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8"/>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9"/>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0"/>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1"/>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2"/>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3"/>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4"/>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5"/>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6"/>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7"/>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8"/>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semiHidden/>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pPr>
      <w:spacing w:before="0" w:after="0" w:line="240" w:lineRule="auto"/>
      <w:ind w:left="0"/>
    </w:pPr>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19"/>
      </w:numPr>
    </w:pPr>
  </w:style>
  <w:style w:type="numbering" w:styleId="1ai">
    <w:name w:val="Outline List 1"/>
    <w:basedOn w:val="NoList"/>
    <w:uiPriority w:val="99"/>
    <w:semiHidden/>
    <w:unhideWhenUsed/>
    <w:rsid w:val="006E4CCC"/>
    <w:pPr>
      <w:numPr>
        <w:numId w:val="20"/>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1"/>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cs="Times New Roman"/>
      <w:sz w:val="24"/>
      <w:szCs w:val="24"/>
      <w:lang w:val="en-US"/>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2"/>
      </w:numPr>
      <w:contextualSpacing/>
    </w:pPr>
  </w:style>
  <w:style w:type="paragraph" w:styleId="ListNumber2">
    <w:name w:val="List Number 2"/>
    <w:basedOn w:val="Normal"/>
    <w:uiPriority w:val="99"/>
    <w:semiHidden/>
    <w:unhideWhenUsed/>
    <w:rsid w:val="006E4CCC"/>
    <w:pPr>
      <w:numPr>
        <w:numId w:val="23"/>
      </w:numPr>
      <w:contextualSpacing/>
    </w:pPr>
  </w:style>
  <w:style w:type="paragraph" w:styleId="ListNumber3">
    <w:name w:val="List Number 3"/>
    <w:basedOn w:val="Normal"/>
    <w:uiPriority w:val="99"/>
    <w:semiHidden/>
    <w:unhideWhenUsed/>
    <w:rsid w:val="006E4CCC"/>
    <w:pPr>
      <w:numPr>
        <w:numId w:val="24"/>
      </w:numPr>
      <w:contextualSpacing/>
    </w:pPr>
  </w:style>
  <w:style w:type="paragraph" w:styleId="ListNumber4">
    <w:name w:val="List Number 4"/>
    <w:basedOn w:val="Normal"/>
    <w:uiPriority w:val="99"/>
    <w:semiHidden/>
    <w:unhideWhenUsed/>
    <w:rsid w:val="006E4CCC"/>
    <w:pPr>
      <w:numPr>
        <w:numId w:val="25"/>
      </w:numPr>
      <w:contextualSpacing/>
    </w:pPr>
  </w:style>
  <w:style w:type="paragraph" w:styleId="ListNumber5">
    <w:name w:val="List Number 5"/>
    <w:basedOn w:val="Normal"/>
    <w:uiPriority w:val="99"/>
    <w:semiHidden/>
    <w:unhideWhenUsed/>
    <w:rsid w:val="006E4CCC"/>
    <w:pPr>
      <w:numPr>
        <w:numId w:val="26"/>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unhideWhenUsed/>
    <w:qFormat/>
    <w:rsid w:val="006E4CCC"/>
    <w:pPr>
      <w:spacing w:after="0" w:line="240" w:lineRule="auto"/>
    </w:pPr>
    <w:rPr>
      <w:sz w:val="20"/>
    </w:rPr>
  </w:style>
  <w:style w:type="paragraph" w:styleId="NormalWeb">
    <w:name w:val="Normal (Web)"/>
    <w:basedOn w:val="Normal"/>
    <w:uiPriority w:val="99"/>
    <w:semiHidden/>
    <w:unhideWhenUsed/>
    <w:rsid w:val="006E4CCC"/>
    <w:rPr>
      <w:rFonts w:ascii="Times New Roman" w:hAnsi="Times New Roman" w:cs="Times New Roman"/>
      <w:sz w:val="24"/>
      <w:szCs w:val="24"/>
    </w:rPr>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pPr>
      <w:spacing w:before="0" w:after="0" w:line="240" w:lineRule="auto"/>
    </w:pPr>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unhideWhenUsed/>
    <w:rsid w:val="006E4CCC"/>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spacing w:after="0"/>
      <w:ind w:left="200" w:hanging="200"/>
    </w:pPr>
  </w:style>
  <w:style w:type="paragraph" w:styleId="TableofFigures">
    <w:name w:val="table of figures"/>
    <w:basedOn w:val="Normal"/>
    <w:next w:val="Normal"/>
    <w:uiPriority w:val="99"/>
    <w:semiHidden/>
    <w:unhideWhenUsed/>
    <w:rsid w:val="006E4CCC"/>
    <w:pPr>
      <w:spacing w:after="0"/>
      <w:ind w:left="0"/>
    </w:pPr>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article-title">
    <w:name w:val="article-title"/>
    <w:basedOn w:val="Normal"/>
    <w:uiPriority w:val="99"/>
    <w:rsid w:val="00B11035"/>
    <w:pPr>
      <w:keepLines w:val="0"/>
      <w:spacing w:before="0" w:after="270" w:line="360" w:lineRule="atLeast"/>
      <w:ind w:left="0"/>
    </w:pPr>
    <w:rPr>
      <w:rFonts w:ascii="Helvetica Neue" w:hAnsi="Helvetica Neue" w:cs="Times New Roman"/>
      <w:b/>
      <w:bCs/>
      <w:color w:val="474347"/>
      <w:sz w:val="27"/>
      <w:szCs w:val="27"/>
      <w:lang w:eastAsia="en-AU"/>
    </w:rPr>
  </w:style>
  <w:style w:type="paragraph" w:customStyle="1" w:styleId="Default">
    <w:name w:val="Default"/>
    <w:rsid w:val="00FF4883"/>
    <w:pPr>
      <w:autoSpaceDE w:val="0"/>
      <w:autoSpaceDN w:val="0"/>
      <w:adjustRightInd w:val="0"/>
      <w:spacing w:after="0" w:line="240" w:lineRule="auto"/>
    </w:pPr>
    <w:rPr>
      <w:sz w:val="24"/>
      <w:szCs w:val="24"/>
    </w:rPr>
  </w:style>
  <w:style w:type="paragraph" w:customStyle="1" w:styleId="Pa2">
    <w:name w:val="Pa2"/>
    <w:basedOn w:val="Default"/>
    <w:next w:val="Default"/>
    <w:uiPriority w:val="99"/>
    <w:rsid w:val="005D5A66"/>
    <w:pPr>
      <w:spacing w:line="241" w:lineRule="atLeast"/>
    </w:pPr>
    <w:rPr>
      <w:rFonts w:ascii="Calibri Light" w:hAnsi="Calibri Light" w:cstheme="minorBidi"/>
      <w:color w:val="auto"/>
    </w:rPr>
  </w:style>
  <w:style w:type="character" w:customStyle="1" w:styleId="A4">
    <w:name w:val="A4"/>
    <w:uiPriority w:val="99"/>
    <w:rsid w:val="005D5A66"/>
    <w:rPr>
      <w:rFonts w:cs="Calibri Light"/>
      <w:color w:val="211D1E"/>
      <w:sz w:val="18"/>
      <w:szCs w:val="18"/>
    </w:rPr>
  </w:style>
  <w:style w:type="paragraph" w:customStyle="1" w:styleId="Pa0">
    <w:name w:val="Pa0"/>
    <w:basedOn w:val="Default"/>
    <w:next w:val="Default"/>
    <w:uiPriority w:val="99"/>
    <w:rsid w:val="005D5A66"/>
    <w:pPr>
      <w:spacing w:line="241" w:lineRule="atLeast"/>
    </w:pPr>
    <w:rPr>
      <w:rFonts w:ascii="Calibri Light" w:hAnsi="Calibri Light" w:cstheme="minorBidi"/>
      <w:color w:val="auto"/>
    </w:rPr>
  </w:style>
  <w:style w:type="paragraph" w:customStyle="1" w:styleId="Pa1">
    <w:name w:val="Pa1"/>
    <w:basedOn w:val="Default"/>
    <w:next w:val="Default"/>
    <w:uiPriority w:val="99"/>
    <w:rsid w:val="00117570"/>
    <w:pPr>
      <w:spacing w:line="241" w:lineRule="atLeast"/>
    </w:pPr>
    <w:rPr>
      <w:rFonts w:cs="Times New Roman"/>
    </w:rPr>
  </w:style>
  <w:style w:type="character" w:customStyle="1" w:styleId="A2">
    <w:name w:val="A2"/>
    <w:uiPriority w:val="99"/>
    <w:rsid w:val="00117570"/>
    <w:rPr>
      <w:rFonts w:cs="Calibri"/>
      <w:b/>
      <w:bCs/>
      <w:color w:val="FFFFFF"/>
      <w:sz w:val="18"/>
      <w:szCs w:val="18"/>
    </w:rPr>
  </w:style>
  <w:style w:type="character" w:customStyle="1" w:styleId="A0">
    <w:name w:val="A0"/>
    <w:uiPriority w:val="99"/>
    <w:rsid w:val="00117570"/>
    <w:rPr>
      <w:rFonts w:cs="Worldly Black"/>
      <w:b/>
      <w:bCs/>
      <w:color w:val="FFFFFF"/>
      <w:sz w:val="74"/>
      <w:szCs w:val="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3226">
      <w:bodyDiv w:val="1"/>
      <w:marLeft w:val="0"/>
      <w:marRight w:val="0"/>
      <w:marTop w:val="0"/>
      <w:marBottom w:val="0"/>
      <w:divBdr>
        <w:top w:val="none" w:sz="0" w:space="0" w:color="auto"/>
        <w:left w:val="none" w:sz="0" w:space="0" w:color="auto"/>
        <w:bottom w:val="none" w:sz="0" w:space="0" w:color="auto"/>
        <w:right w:val="none" w:sz="0" w:space="0" w:color="auto"/>
      </w:divBdr>
    </w:div>
    <w:div w:id="117842205">
      <w:bodyDiv w:val="1"/>
      <w:marLeft w:val="0"/>
      <w:marRight w:val="0"/>
      <w:marTop w:val="0"/>
      <w:marBottom w:val="0"/>
      <w:divBdr>
        <w:top w:val="none" w:sz="0" w:space="0" w:color="auto"/>
        <w:left w:val="none" w:sz="0" w:space="0" w:color="auto"/>
        <w:bottom w:val="none" w:sz="0" w:space="0" w:color="auto"/>
        <w:right w:val="none" w:sz="0" w:space="0" w:color="auto"/>
      </w:divBdr>
    </w:div>
    <w:div w:id="227618007">
      <w:bodyDiv w:val="1"/>
      <w:marLeft w:val="0"/>
      <w:marRight w:val="0"/>
      <w:marTop w:val="0"/>
      <w:marBottom w:val="0"/>
      <w:divBdr>
        <w:top w:val="none" w:sz="0" w:space="0" w:color="auto"/>
        <w:left w:val="none" w:sz="0" w:space="0" w:color="auto"/>
        <w:bottom w:val="none" w:sz="0" w:space="0" w:color="auto"/>
        <w:right w:val="none" w:sz="0" w:space="0" w:color="auto"/>
      </w:divBdr>
    </w:div>
    <w:div w:id="382799629">
      <w:bodyDiv w:val="1"/>
      <w:marLeft w:val="0"/>
      <w:marRight w:val="0"/>
      <w:marTop w:val="0"/>
      <w:marBottom w:val="0"/>
      <w:divBdr>
        <w:top w:val="none" w:sz="0" w:space="0" w:color="auto"/>
        <w:left w:val="none" w:sz="0" w:space="0" w:color="auto"/>
        <w:bottom w:val="none" w:sz="0" w:space="0" w:color="auto"/>
        <w:right w:val="none" w:sz="0" w:space="0" w:color="auto"/>
      </w:divBdr>
    </w:div>
    <w:div w:id="429589415">
      <w:bodyDiv w:val="1"/>
      <w:marLeft w:val="0"/>
      <w:marRight w:val="0"/>
      <w:marTop w:val="0"/>
      <w:marBottom w:val="0"/>
      <w:divBdr>
        <w:top w:val="none" w:sz="0" w:space="0" w:color="auto"/>
        <w:left w:val="none" w:sz="0" w:space="0" w:color="auto"/>
        <w:bottom w:val="none" w:sz="0" w:space="0" w:color="auto"/>
        <w:right w:val="none" w:sz="0" w:space="0" w:color="auto"/>
      </w:divBdr>
    </w:div>
    <w:div w:id="512770354">
      <w:bodyDiv w:val="1"/>
      <w:marLeft w:val="0"/>
      <w:marRight w:val="0"/>
      <w:marTop w:val="0"/>
      <w:marBottom w:val="0"/>
      <w:divBdr>
        <w:top w:val="none" w:sz="0" w:space="0" w:color="auto"/>
        <w:left w:val="none" w:sz="0" w:space="0" w:color="auto"/>
        <w:bottom w:val="none" w:sz="0" w:space="0" w:color="auto"/>
        <w:right w:val="none" w:sz="0" w:space="0" w:color="auto"/>
      </w:divBdr>
    </w:div>
    <w:div w:id="555433103">
      <w:bodyDiv w:val="1"/>
      <w:marLeft w:val="0"/>
      <w:marRight w:val="0"/>
      <w:marTop w:val="0"/>
      <w:marBottom w:val="0"/>
      <w:divBdr>
        <w:top w:val="none" w:sz="0" w:space="0" w:color="auto"/>
        <w:left w:val="none" w:sz="0" w:space="0" w:color="auto"/>
        <w:bottom w:val="none" w:sz="0" w:space="0" w:color="auto"/>
        <w:right w:val="none" w:sz="0" w:space="0" w:color="auto"/>
      </w:divBdr>
    </w:div>
    <w:div w:id="567113201">
      <w:bodyDiv w:val="1"/>
      <w:marLeft w:val="0"/>
      <w:marRight w:val="0"/>
      <w:marTop w:val="0"/>
      <w:marBottom w:val="0"/>
      <w:divBdr>
        <w:top w:val="none" w:sz="0" w:space="0" w:color="auto"/>
        <w:left w:val="none" w:sz="0" w:space="0" w:color="auto"/>
        <w:bottom w:val="none" w:sz="0" w:space="0" w:color="auto"/>
        <w:right w:val="none" w:sz="0" w:space="0" w:color="auto"/>
      </w:divBdr>
    </w:div>
    <w:div w:id="610622994">
      <w:bodyDiv w:val="1"/>
      <w:marLeft w:val="0"/>
      <w:marRight w:val="0"/>
      <w:marTop w:val="0"/>
      <w:marBottom w:val="0"/>
      <w:divBdr>
        <w:top w:val="none" w:sz="0" w:space="0" w:color="auto"/>
        <w:left w:val="none" w:sz="0" w:space="0" w:color="auto"/>
        <w:bottom w:val="none" w:sz="0" w:space="0" w:color="auto"/>
        <w:right w:val="none" w:sz="0" w:space="0" w:color="auto"/>
      </w:divBdr>
    </w:div>
    <w:div w:id="763692512">
      <w:bodyDiv w:val="1"/>
      <w:marLeft w:val="0"/>
      <w:marRight w:val="0"/>
      <w:marTop w:val="0"/>
      <w:marBottom w:val="0"/>
      <w:divBdr>
        <w:top w:val="none" w:sz="0" w:space="0" w:color="auto"/>
        <w:left w:val="none" w:sz="0" w:space="0" w:color="auto"/>
        <w:bottom w:val="none" w:sz="0" w:space="0" w:color="auto"/>
        <w:right w:val="none" w:sz="0" w:space="0" w:color="auto"/>
      </w:divBdr>
    </w:div>
    <w:div w:id="765660485">
      <w:bodyDiv w:val="1"/>
      <w:marLeft w:val="0"/>
      <w:marRight w:val="0"/>
      <w:marTop w:val="0"/>
      <w:marBottom w:val="0"/>
      <w:divBdr>
        <w:top w:val="none" w:sz="0" w:space="0" w:color="auto"/>
        <w:left w:val="none" w:sz="0" w:space="0" w:color="auto"/>
        <w:bottom w:val="none" w:sz="0" w:space="0" w:color="auto"/>
        <w:right w:val="none" w:sz="0" w:space="0" w:color="auto"/>
      </w:divBdr>
    </w:div>
    <w:div w:id="770005367">
      <w:bodyDiv w:val="1"/>
      <w:marLeft w:val="0"/>
      <w:marRight w:val="0"/>
      <w:marTop w:val="0"/>
      <w:marBottom w:val="0"/>
      <w:divBdr>
        <w:top w:val="none" w:sz="0" w:space="0" w:color="auto"/>
        <w:left w:val="none" w:sz="0" w:space="0" w:color="auto"/>
        <w:bottom w:val="none" w:sz="0" w:space="0" w:color="auto"/>
        <w:right w:val="none" w:sz="0" w:space="0" w:color="auto"/>
      </w:divBdr>
    </w:div>
    <w:div w:id="868295878">
      <w:bodyDiv w:val="1"/>
      <w:marLeft w:val="0"/>
      <w:marRight w:val="0"/>
      <w:marTop w:val="0"/>
      <w:marBottom w:val="0"/>
      <w:divBdr>
        <w:top w:val="none" w:sz="0" w:space="0" w:color="auto"/>
        <w:left w:val="none" w:sz="0" w:space="0" w:color="auto"/>
        <w:bottom w:val="none" w:sz="0" w:space="0" w:color="auto"/>
        <w:right w:val="none" w:sz="0" w:space="0" w:color="auto"/>
      </w:divBdr>
    </w:div>
    <w:div w:id="879365509">
      <w:bodyDiv w:val="1"/>
      <w:marLeft w:val="0"/>
      <w:marRight w:val="0"/>
      <w:marTop w:val="0"/>
      <w:marBottom w:val="0"/>
      <w:divBdr>
        <w:top w:val="none" w:sz="0" w:space="0" w:color="auto"/>
        <w:left w:val="none" w:sz="0" w:space="0" w:color="auto"/>
        <w:bottom w:val="none" w:sz="0" w:space="0" w:color="auto"/>
        <w:right w:val="none" w:sz="0" w:space="0" w:color="auto"/>
      </w:divBdr>
    </w:div>
    <w:div w:id="1108238397">
      <w:bodyDiv w:val="1"/>
      <w:marLeft w:val="0"/>
      <w:marRight w:val="0"/>
      <w:marTop w:val="0"/>
      <w:marBottom w:val="0"/>
      <w:divBdr>
        <w:top w:val="none" w:sz="0" w:space="0" w:color="auto"/>
        <w:left w:val="none" w:sz="0" w:space="0" w:color="auto"/>
        <w:bottom w:val="none" w:sz="0" w:space="0" w:color="auto"/>
        <w:right w:val="none" w:sz="0" w:space="0" w:color="auto"/>
      </w:divBdr>
    </w:div>
    <w:div w:id="1251894676">
      <w:bodyDiv w:val="1"/>
      <w:marLeft w:val="0"/>
      <w:marRight w:val="0"/>
      <w:marTop w:val="0"/>
      <w:marBottom w:val="0"/>
      <w:divBdr>
        <w:top w:val="none" w:sz="0" w:space="0" w:color="auto"/>
        <w:left w:val="none" w:sz="0" w:space="0" w:color="auto"/>
        <w:bottom w:val="none" w:sz="0" w:space="0" w:color="auto"/>
        <w:right w:val="none" w:sz="0" w:space="0" w:color="auto"/>
      </w:divBdr>
    </w:div>
    <w:div w:id="1314068738">
      <w:bodyDiv w:val="1"/>
      <w:marLeft w:val="0"/>
      <w:marRight w:val="0"/>
      <w:marTop w:val="0"/>
      <w:marBottom w:val="0"/>
      <w:divBdr>
        <w:top w:val="none" w:sz="0" w:space="0" w:color="auto"/>
        <w:left w:val="none" w:sz="0" w:space="0" w:color="auto"/>
        <w:bottom w:val="none" w:sz="0" w:space="0" w:color="auto"/>
        <w:right w:val="none" w:sz="0" w:space="0" w:color="auto"/>
      </w:divBdr>
    </w:div>
    <w:div w:id="1481311271">
      <w:bodyDiv w:val="1"/>
      <w:marLeft w:val="0"/>
      <w:marRight w:val="0"/>
      <w:marTop w:val="0"/>
      <w:marBottom w:val="0"/>
      <w:divBdr>
        <w:top w:val="none" w:sz="0" w:space="0" w:color="auto"/>
        <w:left w:val="none" w:sz="0" w:space="0" w:color="auto"/>
        <w:bottom w:val="none" w:sz="0" w:space="0" w:color="auto"/>
        <w:right w:val="none" w:sz="0" w:space="0" w:color="auto"/>
      </w:divBdr>
    </w:div>
    <w:div w:id="1600598139">
      <w:bodyDiv w:val="1"/>
      <w:marLeft w:val="0"/>
      <w:marRight w:val="0"/>
      <w:marTop w:val="0"/>
      <w:marBottom w:val="0"/>
      <w:divBdr>
        <w:top w:val="none" w:sz="0" w:space="0" w:color="auto"/>
        <w:left w:val="none" w:sz="0" w:space="0" w:color="auto"/>
        <w:bottom w:val="none" w:sz="0" w:space="0" w:color="auto"/>
        <w:right w:val="none" w:sz="0" w:space="0" w:color="auto"/>
      </w:divBdr>
    </w:div>
    <w:div w:id="17223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study-at-deakin/why-choose-deakin/prospective-student-events/discover-deakin" TargetMode="External"/><Relationship Id="rId13" Type="http://schemas.openxmlformats.org/officeDocument/2006/relationships/hyperlink" Target="http://www.deakin.edu.au/study-at-deakin/find-a-course/creative-arts" TargetMode="External"/><Relationship Id="rId18" Type="http://schemas.openxmlformats.org/officeDocument/2006/relationships/hyperlink" Target="http://www.deakin.edu.au/study-at-deakin/apply/assur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akin.edu.au/study-at-deakin/find-a-course/medical-imaging" TargetMode="External"/><Relationship Id="rId17" Type="http://schemas.openxmlformats.org/officeDocument/2006/relationships/hyperlink" Target="http://www.deakin.edu.au/study-at-deakin/apply/ass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ogs.deakin.edu.au/topsho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T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akin.edu.au/study-at-deakin/find-a-course/science" TargetMode="External"/><Relationship Id="rId23" Type="http://schemas.openxmlformats.org/officeDocument/2006/relationships/footer" Target="footer2.xml"/><Relationship Id="rId10" Type="http://schemas.openxmlformats.org/officeDocument/2006/relationships/hyperlink" Target="http://www.deakin.edu.au/study-at-deakin/study-options-and-pathways/pathways-to-deakin/learning-centres" TargetMode="External"/><Relationship Id="rId19" Type="http://schemas.openxmlformats.org/officeDocument/2006/relationships/hyperlink" Target="http://www.deakin.edu.au/study-at-deakin/find-a-course/information-systems" TargetMode="External"/><Relationship Id="rId4" Type="http://schemas.openxmlformats.org/officeDocument/2006/relationships/settings" Target="settings.xml"/><Relationship Id="rId9" Type="http://schemas.openxmlformats.org/officeDocument/2006/relationships/hyperlink" Target="http://www.deakin.edu.au/deakin-in-the-region" TargetMode="External"/><Relationship Id="rId14" Type="http://schemas.openxmlformats.org/officeDocument/2006/relationships/hyperlink" Target="http://www.deakin.edu.au/study-at-deakin/find-a-course/engineering"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DFE61-F7FA-4311-901C-0E7C7AED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Toyne</dc:creator>
  <dc:description>Template created by www.appsforoffice.com - visit our website for tips on how to use.</dc:description>
  <cp:lastModifiedBy>Pamela Felling</cp:lastModifiedBy>
  <cp:revision>4</cp:revision>
  <cp:lastPrinted>2014-01-29T06:42:00Z</cp:lastPrinted>
  <dcterms:created xsi:type="dcterms:W3CDTF">2014-08-28T04:20:00Z</dcterms:created>
  <dcterms:modified xsi:type="dcterms:W3CDTF">2014-08-28T04:35:00Z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