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FF72" w14:textId="6684ECC6" w:rsidR="00213D3B" w:rsidRPr="0077121F" w:rsidRDefault="00652525" w:rsidP="00C415F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77121F">
        <w:rPr>
          <w:b/>
          <w:sz w:val="28"/>
          <w:szCs w:val="28"/>
        </w:rPr>
        <w:t>SCHOOL OF COM</w:t>
      </w:r>
      <w:r w:rsidR="002829A5" w:rsidRPr="0077121F">
        <w:rPr>
          <w:b/>
          <w:sz w:val="28"/>
          <w:szCs w:val="28"/>
        </w:rPr>
        <w:t>M</w:t>
      </w:r>
      <w:r w:rsidRPr="0077121F">
        <w:rPr>
          <w:b/>
          <w:sz w:val="28"/>
          <w:szCs w:val="28"/>
        </w:rPr>
        <w:t>UNICATION AND CREATIVE ARTS</w:t>
      </w:r>
      <w:r w:rsidR="005026A3" w:rsidRPr="0077121F">
        <w:rPr>
          <w:b/>
          <w:sz w:val="28"/>
          <w:szCs w:val="28"/>
        </w:rPr>
        <w:br/>
      </w:r>
    </w:p>
    <w:p w14:paraId="49A6D276" w14:textId="1DCDBC2D" w:rsidR="00BF7CFA" w:rsidRPr="0077121F" w:rsidRDefault="00C415FF" w:rsidP="00C415F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bCs/>
          <w:iCs/>
          <w:spacing w:val="20"/>
          <w:sz w:val="28"/>
          <w:szCs w:val="28"/>
        </w:rPr>
      </w:pPr>
      <w:r w:rsidRPr="0077121F">
        <w:rPr>
          <w:b/>
          <w:bCs/>
          <w:iCs/>
          <w:spacing w:val="20"/>
          <w:sz w:val="28"/>
          <w:szCs w:val="28"/>
        </w:rPr>
        <w:t>A400</w:t>
      </w:r>
      <w:r>
        <w:rPr>
          <w:b/>
          <w:bCs/>
          <w:iCs/>
          <w:spacing w:val="20"/>
          <w:sz w:val="28"/>
          <w:szCs w:val="28"/>
        </w:rPr>
        <w:t xml:space="preserve"> </w:t>
      </w:r>
      <w:r w:rsidR="00063F28" w:rsidRPr="0077121F">
        <w:rPr>
          <w:b/>
          <w:bCs/>
          <w:iCs/>
          <w:spacing w:val="20"/>
          <w:sz w:val="28"/>
          <w:szCs w:val="28"/>
        </w:rPr>
        <w:t>BACHELOR OF ARTS (HONOURS)</w:t>
      </w:r>
      <w:r w:rsidR="00063F28" w:rsidRPr="0077121F">
        <w:rPr>
          <w:b/>
          <w:sz w:val="28"/>
          <w:szCs w:val="28"/>
        </w:rPr>
        <w:t xml:space="preserve"> </w:t>
      </w:r>
    </w:p>
    <w:p w14:paraId="568D4D94" w14:textId="21A3EA2C" w:rsidR="00C415FF" w:rsidRDefault="00C415FF" w:rsidP="00C415F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bCs/>
          <w:i/>
          <w:iCs/>
          <w:spacing w:val="20"/>
          <w:sz w:val="28"/>
          <w:szCs w:val="28"/>
        </w:rPr>
      </w:pPr>
      <w:r>
        <w:rPr>
          <w:b/>
          <w:sz w:val="28"/>
          <w:szCs w:val="28"/>
        </w:rPr>
        <w:t>INFORMATION AND APPLICATION FORM</w:t>
      </w:r>
    </w:p>
    <w:p w14:paraId="285B54F5" w14:textId="77777777" w:rsidR="00C415FF" w:rsidRDefault="00C415FF" w:rsidP="00063F2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420720C2" w14:textId="3EF60E16" w:rsidR="00DB4562" w:rsidRDefault="00F73680" w:rsidP="00063F28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For</w:t>
      </w:r>
      <w:r w:rsidR="00064F70" w:rsidRPr="00063F28">
        <w:rPr>
          <w:sz w:val="24"/>
          <w:szCs w:val="24"/>
        </w:rPr>
        <w:t xml:space="preserve"> applicants </w:t>
      </w:r>
      <w:r w:rsidR="00DB4562" w:rsidRPr="00063F28">
        <w:rPr>
          <w:sz w:val="24"/>
          <w:szCs w:val="24"/>
        </w:rPr>
        <w:t>in</w:t>
      </w:r>
      <w:r w:rsidR="005026A3" w:rsidRPr="00063F28">
        <w:rPr>
          <w:sz w:val="24"/>
          <w:szCs w:val="24"/>
        </w:rPr>
        <w:t xml:space="preserve"> </w:t>
      </w:r>
      <w:r w:rsidR="00652525" w:rsidRPr="00063F28">
        <w:rPr>
          <w:sz w:val="24"/>
          <w:szCs w:val="24"/>
        </w:rPr>
        <w:t>Writing or Literature</w:t>
      </w:r>
      <w:r w:rsidR="00523D80">
        <w:rPr>
          <w:sz w:val="24"/>
          <w:szCs w:val="24"/>
        </w:rPr>
        <w:t xml:space="preserve"> disciplines</w:t>
      </w:r>
      <w:r w:rsidR="002829A5" w:rsidRPr="00BF7CFA">
        <w:rPr>
          <w:i/>
          <w:sz w:val="24"/>
          <w:szCs w:val="24"/>
        </w:rPr>
        <w:t>:</w:t>
      </w:r>
      <w:r w:rsidR="00652525" w:rsidRPr="00BF7CFA">
        <w:rPr>
          <w:i/>
          <w:sz w:val="24"/>
          <w:szCs w:val="24"/>
        </w:rPr>
        <w:t xml:space="preserve"> </w:t>
      </w:r>
      <w:r w:rsidR="00F93D43" w:rsidRPr="00F73680">
        <w:rPr>
          <w:b/>
          <w:sz w:val="24"/>
          <w:szCs w:val="24"/>
        </w:rPr>
        <w:t xml:space="preserve">Children’s Literature, </w:t>
      </w:r>
      <w:r w:rsidR="00DB4562" w:rsidRPr="00F73680">
        <w:rPr>
          <w:b/>
          <w:sz w:val="24"/>
          <w:szCs w:val="24"/>
        </w:rPr>
        <w:t>Literary Studies, Professional and Creative Writing</w:t>
      </w:r>
    </w:p>
    <w:p w14:paraId="1E16FDE3" w14:textId="77777777" w:rsidR="00B51BAC" w:rsidRPr="00F73680" w:rsidRDefault="00B51BAC" w:rsidP="00063F28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</w:p>
    <w:p w14:paraId="591822F6" w14:textId="749ECF88" w:rsidR="000D301E" w:rsidRPr="00C01A89" w:rsidRDefault="00920EA0" w:rsidP="000D301E">
      <w:pPr>
        <w:pStyle w:val="Heading2"/>
        <w:rPr>
          <w:i w:val="0"/>
        </w:rPr>
      </w:pPr>
      <w:r>
        <w:rPr>
          <w:i w:val="0"/>
        </w:rPr>
        <w:t>Before you apply</w:t>
      </w:r>
    </w:p>
    <w:p w14:paraId="7B36A3CD" w14:textId="57CE2BD5" w:rsidR="00920EA0" w:rsidRDefault="00E950ED" w:rsidP="00920EA0">
      <w:r>
        <w:t xml:space="preserve">1. </w:t>
      </w:r>
      <w:r w:rsidR="00920EA0">
        <w:t xml:space="preserve">Explore the </w:t>
      </w:r>
      <w:r w:rsidR="00B700E6">
        <w:t xml:space="preserve">School of Communication and Creative Arts Honours page and </w:t>
      </w:r>
      <w:r w:rsidR="00920EA0">
        <w:t>A</w:t>
      </w:r>
      <w:r w:rsidR="00043DB7">
        <w:t>400</w:t>
      </w:r>
      <w:r w:rsidR="00920EA0">
        <w:t xml:space="preserve"> Bachelor of </w:t>
      </w:r>
      <w:r w:rsidR="00043DB7">
        <w:t>Arts</w:t>
      </w:r>
      <w:r w:rsidR="00920EA0">
        <w:t xml:space="preserve"> </w:t>
      </w:r>
      <w:r w:rsidR="00043DB7">
        <w:t>(</w:t>
      </w:r>
      <w:r w:rsidR="00920EA0">
        <w:t>Honours</w:t>
      </w:r>
      <w:r w:rsidR="00043DB7">
        <w:t>)</w:t>
      </w:r>
      <w:r w:rsidR="00920EA0">
        <w:t xml:space="preserve"> </w:t>
      </w:r>
      <w:r w:rsidR="00043DB7">
        <w:t>entry in</w:t>
      </w:r>
      <w:r w:rsidR="00920EA0">
        <w:t xml:space="preserve"> the online Deakin University Handbook</w:t>
      </w:r>
      <w:r>
        <w:t xml:space="preserve">. </w:t>
      </w:r>
      <w:r w:rsidR="00B700E6" w:rsidRPr="00B700E6">
        <w:t>Deakin University offers Honours programs in on campus and Cloud modes at the Melbourne campus at Burwood</w:t>
      </w:r>
      <w:r w:rsidR="00C03690">
        <w:t xml:space="preserve"> and </w:t>
      </w:r>
      <w:r w:rsidR="00C03690" w:rsidRPr="00B700E6">
        <w:t xml:space="preserve">Geelong campus at </w:t>
      </w:r>
      <w:r w:rsidR="00C03690">
        <w:t>Waurn Ponds</w:t>
      </w:r>
      <w:r>
        <w:t xml:space="preserve">. Please note that </w:t>
      </w:r>
      <w:r w:rsidR="00C03690">
        <w:t>some</w:t>
      </w:r>
      <w:r>
        <w:t xml:space="preserve"> units </w:t>
      </w:r>
      <w:r w:rsidR="00C03690">
        <w:t>may not be</w:t>
      </w:r>
      <w:r>
        <w:t xml:space="preserve"> offered </w:t>
      </w:r>
      <w:r w:rsidR="00C03690">
        <w:t>on</w:t>
      </w:r>
      <w:r w:rsidR="00B700E6" w:rsidRPr="00B700E6">
        <w:t xml:space="preserve"> campus at </w:t>
      </w:r>
      <w:r w:rsidR="00C03690">
        <w:t>Geelong.</w:t>
      </w:r>
    </w:p>
    <w:p w14:paraId="59D930A4" w14:textId="31B4B5F3" w:rsidR="009723FB" w:rsidRPr="008C3FBD" w:rsidRDefault="0081069F" w:rsidP="00B51BAC">
      <w:bookmarkStart w:id="0" w:name="_GoBack"/>
      <w:bookmarkEnd w:id="0"/>
      <w:r>
        <w:t>2</w:t>
      </w:r>
      <w:r w:rsidR="00E950ED">
        <w:t xml:space="preserve">. </w:t>
      </w:r>
      <w:r w:rsidR="00B51BAC">
        <w:t>Contact</w:t>
      </w:r>
      <w:r w:rsidR="00AA301B">
        <w:t xml:space="preserve"> Cassandra Atherton,</w:t>
      </w:r>
      <w:r w:rsidR="00E950ED">
        <w:t xml:space="preserve"> the</w:t>
      </w:r>
      <w:r w:rsidR="00920EA0">
        <w:t xml:space="preserve"> </w:t>
      </w:r>
      <w:hyperlink r:id="rId7" w:anchor="studyareas" w:history="1">
        <w:r w:rsidR="00920EA0" w:rsidRPr="00A63D80">
          <w:rPr>
            <w:rStyle w:val="Hyperlink"/>
          </w:rPr>
          <w:t>Course Director</w:t>
        </w:r>
      </w:hyperlink>
      <w:r w:rsidR="00AA301B">
        <w:t xml:space="preserve"> </w:t>
      </w:r>
      <w:r w:rsidR="00B51BAC" w:rsidRPr="00B51BAC">
        <w:t>Bachelor of Arts (Honours) in Writing and Literature</w:t>
      </w:r>
      <w:r w:rsidR="00B51BAC">
        <w:t>,</w:t>
      </w:r>
      <w:r w:rsidR="00920EA0">
        <w:t xml:space="preserve"> to </w:t>
      </w:r>
      <w:r w:rsidR="00C03690">
        <w:t>arrange a consultation</w:t>
      </w:r>
      <w:r w:rsidR="00920EA0">
        <w:t>.</w:t>
      </w:r>
    </w:p>
    <w:p w14:paraId="1ED13C48" w14:textId="7CB4EA37" w:rsidR="005026A3" w:rsidRPr="00B51BAC" w:rsidRDefault="0081069F" w:rsidP="00983E9C">
      <w:pPr>
        <w:spacing w:after="0" w:line="360" w:lineRule="auto"/>
      </w:pPr>
      <w:r>
        <w:t>3</w:t>
      </w:r>
      <w:r w:rsidR="00B51BAC" w:rsidRPr="00B51BAC">
        <w:t xml:space="preserve">. </w:t>
      </w:r>
      <w:r w:rsidR="005026A3" w:rsidRPr="00B51BAC">
        <w:t>For Honours Administ</w:t>
      </w:r>
      <w:r w:rsidR="00A7472B">
        <w:t>ration enquiries please contact</w:t>
      </w:r>
      <w:r w:rsidR="00983E9C" w:rsidRPr="00B51BAC">
        <w:t>:</w:t>
      </w:r>
    </w:p>
    <w:p w14:paraId="65C6589A" w14:textId="363DF9A4" w:rsidR="00983E9C" w:rsidRDefault="00A7472B" w:rsidP="00983E9C">
      <w:pPr>
        <w:tabs>
          <w:tab w:val="left" w:pos="993"/>
        </w:tabs>
        <w:spacing w:after="0" w:line="240" w:lineRule="auto"/>
      </w:pPr>
      <w:r>
        <w:t>Faculty of Arts and Education Student Services</w:t>
      </w:r>
    </w:p>
    <w:p w14:paraId="70D2C448" w14:textId="5574B620" w:rsidR="006B40D3" w:rsidRDefault="005026A3" w:rsidP="005026A3">
      <w:pPr>
        <w:tabs>
          <w:tab w:val="left" w:pos="993"/>
        </w:tabs>
        <w:rPr>
          <w:rStyle w:val="Hyperlink"/>
        </w:rPr>
      </w:pPr>
      <w:r>
        <w:t>Tel:</w:t>
      </w:r>
      <w:r>
        <w:tab/>
        <w:t xml:space="preserve">(03) </w:t>
      </w:r>
      <w:r w:rsidR="00A7472B">
        <w:t>9246 8100</w:t>
      </w:r>
      <w:r w:rsidR="00A60A6E">
        <w:br/>
        <w:t>E</w:t>
      </w:r>
      <w:r>
        <w:t>mail:</w:t>
      </w:r>
      <w:r>
        <w:tab/>
      </w:r>
      <w:hyperlink r:id="rId8" w:history="1">
        <w:r w:rsidR="00A7472B">
          <w:rPr>
            <w:rStyle w:val="Hyperlink"/>
            <w:color w:val="404040"/>
          </w:rPr>
          <w:t>artsed@deakin.edu.au</w:t>
        </w:r>
      </w:hyperlink>
    </w:p>
    <w:p w14:paraId="757A014E" w14:textId="77777777" w:rsidR="006B40D3" w:rsidRDefault="006B40D3" w:rsidP="00596DCD">
      <w:pPr>
        <w:pBdr>
          <w:bottom w:val="single" w:sz="4" w:space="1" w:color="auto"/>
        </w:pBdr>
        <w:spacing w:after="0"/>
      </w:pPr>
    </w:p>
    <w:p w14:paraId="17477F10" w14:textId="040ECDB1" w:rsidR="00C07C30" w:rsidRPr="00C07C30" w:rsidRDefault="00C07C30" w:rsidP="00C07C30">
      <w:pPr>
        <w:spacing w:after="200" w:line="276" w:lineRule="auto"/>
        <w:rPr>
          <w:sz w:val="28"/>
          <w:szCs w:val="28"/>
        </w:rPr>
      </w:pPr>
      <w:r w:rsidRPr="00C07C30">
        <w:rPr>
          <w:sz w:val="28"/>
          <w:szCs w:val="28"/>
        </w:rPr>
        <w:t xml:space="preserve">Preparing </w:t>
      </w:r>
      <w:r>
        <w:rPr>
          <w:sz w:val="28"/>
          <w:szCs w:val="28"/>
        </w:rPr>
        <w:t>the</w:t>
      </w:r>
      <w:r w:rsidRPr="00C07C30">
        <w:rPr>
          <w:sz w:val="28"/>
          <w:szCs w:val="28"/>
        </w:rPr>
        <w:t xml:space="preserve"> application</w:t>
      </w:r>
    </w:p>
    <w:p w14:paraId="56D3B586" w14:textId="1D42B4C5" w:rsidR="00565CE3" w:rsidRDefault="00596DCD" w:rsidP="00596DCD">
      <w:r>
        <w:t>C</w:t>
      </w:r>
      <w:r w:rsidR="00C5512E" w:rsidRPr="00454D1C">
        <w:t xml:space="preserve">omplete </w:t>
      </w:r>
      <w:r w:rsidR="00E950ED">
        <w:t xml:space="preserve">the form and </w:t>
      </w:r>
      <w:r w:rsidR="00C5512E" w:rsidRPr="00454D1C">
        <w:t xml:space="preserve">the </w:t>
      </w:r>
      <w:r w:rsidR="00C5512E" w:rsidRPr="00690502">
        <w:t>research template below. Some</w:t>
      </w:r>
      <w:r w:rsidR="00C5512E" w:rsidRPr="00454D1C">
        <w:t xml:space="preserve"> guidelines for </w:t>
      </w:r>
      <w:r w:rsidR="00E950ED">
        <w:t>preparing your</w:t>
      </w:r>
      <w:r w:rsidR="00C5512E" w:rsidRPr="00454D1C">
        <w:t xml:space="preserve"> </w:t>
      </w:r>
      <w:r w:rsidR="00565CE3">
        <w:t>application</w:t>
      </w:r>
      <w:r w:rsidR="00E950ED">
        <w:t>, writing a proposal and</w:t>
      </w:r>
      <w:r w:rsidR="00565CE3">
        <w:t xml:space="preserve"> finding a supervisor </w:t>
      </w:r>
      <w:r w:rsidR="00C5512E" w:rsidRPr="00454D1C">
        <w:t>are included</w:t>
      </w:r>
      <w:r w:rsidR="00C5512E">
        <w:t xml:space="preserve"> at the end of this document. </w:t>
      </w:r>
      <w:r>
        <w:t xml:space="preserve"> Please note that Non-Deakin </w:t>
      </w:r>
      <w:r w:rsidR="00293BFC">
        <w:t xml:space="preserve">applicants must </w:t>
      </w:r>
      <w:r>
        <w:t xml:space="preserve">provide a </w:t>
      </w:r>
      <w:r w:rsidRPr="00291387">
        <w:rPr>
          <w:b/>
        </w:rPr>
        <w:t>certified copy</w:t>
      </w:r>
      <w:r>
        <w:t xml:space="preserve"> of their academic transcript. </w:t>
      </w:r>
    </w:p>
    <w:p w14:paraId="00141930" w14:textId="77777777" w:rsidR="00B51BAC" w:rsidRPr="00CB1EE6" w:rsidRDefault="00B51BAC" w:rsidP="00596DCD"/>
    <w:p w14:paraId="08D214FC" w14:textId="77777777" w:rsidR="00535E0E" w:rsidRPr="00C01A89" w:rsidRDefault="00535E0E" w:rsidP="00535E0E">
      <w:pPr>
        <w:pBdr>
          <w:top w:val="single" w:sz="4" w:space="1" w:color="auto"/>
        </w:pBdr>
        <w:rPr>
          <w:spacing w:val="20"/>
          <w:sz w:val="28"/>
          <w:szCs w:val="28"/>
        </w:rPr>
      </w:pPr>
      <w:r w:rsidRPr="00C01A89">
        <w:rPr>
          <w:spacing w:val="20"/>
          <w:sz w:val="28"/>
          <w:szCs w:val="28"/>
        </w:rPr>
        <w:t>Submitting the application</w:t>
      </w:r>
    </w:p>
    <w:p w14:paraId="4414C59E" w14:textId="629E1D84" w:rsidR="00293BFC" w:rsidRDefault="00E950ED" w:rsidP="005E0743">
      <w:pPr>
        <w:pBdr>
          <w:top w:val="single" w:sz="4" w:space="1" w:color="auto"/>
        </w:pBdr>
        <w:rPr>
          <w:rStyle w:val="Hyperlink"/>
        </w:rPr>
      </w:pPr>
      <w:r>
        <w:t xml:space="preserve">Applications for Honours are made directly to Deakin University via </w:t>
      </w:r>
      <w:hyperlink r:id="rId9" w:history="1">
        <w:r w:rsidR="00535E0E" w:rsidRPr="006B40D3">
          <w:rPr>
            <w:rStyle w:val="Hyperlink"/>
          </w:rPr>
          <w:t>https://applicantportal.deakin.edu.au/connect/webconnect</w:t>
        </w:r>
      </w:hyperlink>
    </w:p>
    <w:p w14:paraId="6BEE110B" w14:textId="31E49D55" w:rsidR="00293BFC" w:rsidRPr="004932A0" w:rsidRDefault="00293BFC" w:rsidP="005E0743">
      <w:pPr>
        <w:pBdr>
          <w:top w:val="single" w:sz="4" w:space="1" w:color="auto"/>
        </w:pBdr>
        <w:sectPr w:rsidR="00293BFC" w:rsidRPr="004932A0" w:rsidSect="00FB6B6C">
          <w:footerReference w:type="even" r:id="rId10"/>
          <w:footerReference w:type="default" r:id="rId11"/>
          <w:pgSz w:w="11906" w:h="16838"/>
          <w:pgMar w:top="709" w:right="1440" w:bottom="993" w:left="1440" w:header="708" w:footer="708" w:gutter="0"/>
          <w:cols w:space="708"/>
          <w:docGrid w:linePitch="360"/>
        </w:sectPr>
      </w:pPr>
      <w:r w:rsidRPr="009077D0">
        <w:rPr>
          <w:rStyle w:val="Hyperlink"/>
          <w:color w:val="auto"/>
          <w:u w:val="none"/>
        </w:rPr>
        <w:t xml:space="preserve">Applications </w:t>
      </w:r>
      <w:r w:rsidR="009077D0">
        <w:rPr>
          <w:rStyle w:val="Hyperlink"/>
          <w:color w:val="auto"/>
          <w:u w:val="none"/>
        </w:rPr>
        <w:t>for T</w:t>
      </w:r>
      <w:r w:rsidR="009077D0" w:rsidRPr="009077D0">
        <w:rPr>
          <w:rStyle w:val="Hyperlink"/>
          <w:color w:val="auto"/>
          <w:u w:val="none"/>
        </w:rPr>
        <w:t xml:space="preserve">rimester 1 </w:t>
      </w:r>
      <w:r w:rsidRPr="009077D0">
        <w:rPr>
          <w:rStyle w:val="Hyperlink"/>
          <w:color w:val="auto"/>
          <w:u w:val="none"/>
        </w:rPr>
        <w:t xml:space="preserve">open in </w:t>
      </w:r>
      <w:r w:rsidR="00BC2958">
        <w:rPr>
          <w:rStyle w:val="Hyperlink"/>
          <w:color w:val="auto"/>
          <w:u w:val="none"/>
        </w:rPr>
        <w:t>August</w:t>
      </w:r>
      <w:r w:rsidRPr="009077D0">
        <w:rPr>
          <w:rStyle w:val="Hyperlink"/>
          <w:color w:val="auto"/>
          <w:u w:val="none"/>
        </w:rPr>
        <w:t xml:space="preserve"> and </w:t>
      </w:r>
      <w:r w:rsidR="009077D0" w:rsidRPr="009077D0">
        <w:rPr>
          <w:rStyle w:val="Hyperlink"/>
          <w:color w:val="auto"/>
          <w:u w:val="none"/>
        </w:rPr>
        <w:t>normally close at the end of February</w:t>
      </w:r>
      <w:r w:rsidR="009077D0">
        <w:rPr>
          <w:rStyle w:val="Hyperlink"/>
          <w:color w:val="auto"/>
          <w:u w:val="none"/>
        </w:rPr>
        <w:t xml:space="preserve">. There is </w:t>
      </w:r>
      <w:r w:rsidR="004932A0">
        <w:rPr>
          <w:rStyle w:val="Hyperlink"/>
          <w:color w:val="auto"/>
          <w:u w:val="none"/>
        </w:rPr>
        <w:t>a midyear intake.  Applications can be lodged any time and close at the beginning of July.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14"/>
      </w:tblGrid>
      <w:tr w:rsidR="00B91249" w14:paraId="3011637D" w14:textId="77777777" w:rsidTr="001C6A00">
        <w:tc>
          <w:tcPr>
            <w:tcW w:w="9016" w:type="dxa"/>
            <w:gridSpan w:val="2"/>
          </w:tcPr>
          <w:p w14:paraId="7316B0D3" w14:textId="0494B062" w:rsidR="00B51BAC" w:rsidRDefault="00B91249" w:rsidP="00B51B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7368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Application for A400 Bachelor of Arts (Honours)</w:t>
            </w:r>
          </w:p>
          <w:p w14:paraId="1503E07A" w14:textId="573F5B65" w:rsidR="00B91249" w:rsidRPr="00F73680" w:rsidRDefault="00B91249" w:rsidP="00B51B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73680">
              <w:rPr>
                <w:rFonts w:asciiTheme="majorHAnsi" w:hAnsiTheme="majorHAnsi"/>
                <w:b/>
                <w:sz w:val="28"/>
                <w:szCs w:val="28"/>
              </w:rPr>
              <w:t>in writing or literature disciplines</w:t>
            </w:r>
          </w:p>
          <w:p w14:paraId="4441EC41" w14:textId="6AD9E20D" w:rsidR="00F73680" w:rsidRPr="00C01F2A" w:rsidRDefault="00F73680" w:rsidP="00611B73"/>
        </w:tc>
      </w:tr>
      <w:tr w:rsidR="00C5512E" w14:paraId="52704ADE" w14:textId="77777777" w:rsidTr="00441CFE">
        <w:tc>
          <w:tcPr>
            <w:tcW w:w="2802" w:type="dxa"/>
          </w:tcPr>
          <w:p w14:paraId="052753D1" w14:textId="77777777" w:rsidR="00C5512E" w:rsidRDefault="00C5512E" w:rsidP="00611B73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50C72834" w14:textId="77777777" w:rsidR="00C5512E" w:rsidRDefault="00C5512E" w:rsidP="00611B73">
            <w:pPr>
              <w:rPr>
                <w:b/>
              </w:rPr>
            </w:pPr>
          </w:p>
        </w:tc>
        <w:tc>
          <w:tcPr>
            <w:tcW w:w="6214" w:type="dxa"/>
          </w:tcPr>
          <w:p w14:paraId="035E4456" w14:textId="77777777" w:rsidR="00C5512E" w:rsidRPr="00C01F2A" w:rsidRDefault="00C5512E" w:rsidP="00611B73"/>
        </w:tc>
      </w:tr>
      <w:tr w:rsidR="00C5512E" w14:paraId="1C5305A8" w14:textId="77777777" w:rsidTr="00441CFE">
        <w:tc>
          <w:tcPr>
            <w:tcW w:w="2802" w:type="dxa"/>
          </w:tcPr>
          <w:p w14:paraId="2AFDE320" w14:textId="4CCA26CE" w:rsidR="00C5512E" w:rsidRDefault="00C5512E" w:rsidP="00611B73">
            <w:pPr>
              <w:rPr>
                <w:b/>
              </w:rPr>
            </w:pPr>
            <w:r>
              <w:rPr>
                <w:b/>
              </w:rPr>
              <w:t xml:space="preserve">Deakin ID </w:t>
            </w:r>
            <w:r w:rsidR="00441CFE">
              <w:rPr>
                <w:b/>
              </w:rPr>
              <w:br/>
            </w:r>
            <w:r w:rsidRPr="00353DD4">
              <w:rPr>
                <w:i/>
              </w:rPr>
              <w:t>(if current student)</w:t>
            </w:r>
          </w:p>
        </w:tc>
        <w:tc>
          <w:tcPr>
            <w:tcW w:w="6214" w:type="dxa"/>
          </w:tcPr>
          <w:p w14:paraId="68FF1199" w14:textId="77777777" w:rsidR="00C5512E" w:rsidRPr="00C01F2A" w:rsidRDefault="00C5512E" w:rsidP="00611B73"/>
        </w:tc>
      </w:tr>
      <w:tr w:rsidR="00C5512E" w14:paraId="7866CDBC" w14:textId="77777777" w:rsidTr="00441CFE">
        <w:tc>
          <w:tcPr>
            <w:tcW w:w="2802" w:type="dxa"/>
          </w:tcPr>
          <w:p w14:paraId="380CC729" w14:textId="77777777" w:rsidR="00C5512E" w:rsidRDefault="00C5512E" w:rsidP="00611B7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5D415486" w14:textId="77777777" w:rsidR="00C5512E" w:rsidRDefault="00C5512E" w:rsidP="00611B73">
            <w:pPr>
              <w:rPr>
                <w:b/>
              </w:rPr>
            </w:pPr>
          </w:p>
        </w:tc>
        <w:tc>
          <w:tcPr>
            <w:tcW w:w="6214" w:type="dxa"/>
          </w:tcPr>
          <w:p w14:paraId="2E547059" w14:textId="77777777" w:rsidR="00C5512E" w:rsidRPr="00C01F2A" w:rsidRDefault="00C5512E" w:rsidP="00611B73"/>
        </w:tc>
      </w:tr>
      <w:tr w:rsidR="00064F70" w14:paraId="2D741200" w14:textId="77777777" w:rsidTr="00441CFE">
        <w:tc>
          <w:tcPr>
            <w:tcW w:w="2802" w:type="dxa"/>
          </w:tcPr>
          <w:p w14:paraId="1AEFA979" w14:textId="77777777" w:rsidR="00064F70" w:rsidRDefault="00064F70" w:rsidP="00611B73">
            <w:pPr>
              <w:rPr>
                <w:b/>
              </w:rPr>
            </w:pPr>
            <w:r>
              <w:rPr>
                <w:b/>
              </w:rPr>
              <w:t>Phone</w:t>
            </w:r>
          </w:p>
          <w:p w14:paraId="77454A51" w14:textId="77777777" w:rsidR="00064F70" w:rsidRDefault="00064F70" w:rsidP="00611B73">
            <w:pPr>
              <w:rPr>
                <w:b/>
              </w:rPr>
            </w:pPr>
          </w:p>
        </w:tc>
        <w:tc>
          <w:tcPr>
            <w:tcW w:w="6214" w:type="dxa"/>
          </w:tcPr>
          <w:p w14:paraId="3840EA94" w14:textId="77777777" w:rsidR="00064F70" w:rsidRPr="00C01F2A" w:rsidRDefault="00064F70" w:rsidP="00611B73"/>
        </w:tc>
      </w:tr>
      <w:tr w:rsidR="00C5512E" w14:paraId="5B2BBC91" w14:textId="77777777" w:rsidTr="00441CFE">
        <w:tc>
          <w:tcPr>
            <w:tcW w:w="2802" w:type="dxa"/>
          </w:tcPr>
          <w:p w14:paraId="217ADA54" w14:textId="14E7F737" w:rsidR="00C5512E" w:rsidRPr="00353DD4" w:rsidRDefault="00B73B53" w:rsidP="00D80685">
            <w:r>
              <w:rPr>
                <w:b/>
              </w:rPr>
              <w:t>Undergraduate major</w:t>
            </w:r>
            <w:r w:rsidR="00353DD4">
              <w:rPr>
                <w:b/>
              </w:rPr>
              <w:br/>
            </w:r>
          </w:p>
        </w:tc>
        <w:tc>
          <w:tcPr>
            <w:tcW w:w="6214" w:type="dxa"/>
          </w:tcPr>
          <w:p w14:paraId="4768AF60" w14:textId="555D92E9" w:rsidR="00C5512E" w:rsidRDefault="00441CFE" w:rsidP="00611B73">
            <w:pPr>
              <w:rPr>
                <w:i/>
              </w:rPr>
            </w:pPr>
            <w:r>
              <w:rPr>
                <w:i/>
              </w:rPr>
              <w:t>(</w:t>
            </w:r>
            <w:r w:rsidRPr="00353DD4">
              <w:rPr>
                <w:i/>
              </w:rPr>
              <w:t>Children’s Literature</w:t>
            </w:r>
            <w:r>
              <w:rPr>
                <w:i/>
              </w:rPr>
              <w:t>,</w:t>
            </w:r>
            <w:r w:rsidRPr="00353DD4">
              <w:rPr>
                <w:i/>
              </w:rPr>
              <w:t xml:space="preserve"> </w:t>
            </w:r>
            <w:r>
              <w:rPr>
                <w:i/>
              </w:rPr>
              <w:t>Literary Studies or</w:t>
            </w:r>
            <w:r w:rsidR="00D80685" w:rsidRPr="00353DD4">
              <w:rPr>
                <w:i/>
              </w:rPr>
              <w:t xml:space="preserve"> Professional and </w:t>
            </w:r>
            <w:r>
              <w:rPr>
                <w:i/>
              </w:rPr>
              <w:t>Creative Writing</w:t>
            </w:r>
            <w:r w:rsidR="00D80685" w:rsidRPr="00353DD4">
              <w:rPr>
                <w:i/>
              </w:rPr>
              <w:t>)</w:t>
            </w:r>
          </w:p>
          <w:p w14:paraId="01169A57" w14:textId="0FEE636B" w:rsidR="00D80685" w:rsidRPr="00C01F2A" w:rsidRDefault="00D80685" w:rsidP="00611B73"/>
        </w:tc>
      </w:tr>
      <w:tr w:rsidR="00C5512E" w14:paraId="18BC6989" w14:textId="77777777" w:rsidTr="00441CFE">
        <w:tc>
          <w:tcPr>
            <w:tcW w:w="2802" w:type="dxa"/>
          </w:tcPr>
          <w:p w14:paraId="37EDF306" w14:textId="46F59EFF" w:rsidR="00C5512E" w:rsidRDefault="00C5512E" w:rsidP="00611B73">
            <w:pPr>
              <w:rPr>
                <w:b/>
              </w:rPr>
            </w:pPr>
            <w:r>
              <w:rPr>
                <w:b/>
              </w:rPr>
              <w:t>Proposed year commencing Honours</w:t>
            </w:r>
          </w:p>
          <w:p w14:paraId="3E910525" w14:textId="77777777" w:rsidR="00C5512E" w:rsidRDefault="00C5512E" w:rsidP="00611B73">
            <w:pPr>
              <w:rPr>
                <w:b/>
              </w:rPr>
            </w:pPr>
          </w:p>
        </w:tc>
        <w:tc>
          <w:tcPr>
            <w:tcW w:w="6214" w:type="dxa"/>
          </w:tcPr>
          <w:p w14:paraId="5C7F3FB8" w14:textId="77777777" w:rsidR="00C5512E" w:rsidRPr="00C01F2A" w:rsidRDefault="00C5512E" w:rsidP="00611B73"/>
        </w:tc>
      </w:tr>
      <w:tr w:rsidR="00C5512E" w14:paraId="3A4303E0" w14:textId="77777777" w:rsidTr="00441CFE">
        <w:tc>
          <w:tcPr>
            <w:tcW w:w="2802" w:type="dxa"/>
          </w:tcPr>
          <w:p w14:paraId="0F2971A2" w14:textId="30778624" w:rsidR="00C5512E" w:rsidRDefault="00C5512E" w:rsidP="00611B73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690502">
              <w:rPr>
                <w:b/>
              </w:rPr>
              <w:t>trimester</w:t>
            </w:r>
            <w:r w:rsidR="00D737FD">
              <w:rPr>
                <w:b/>
              </w:rPr>
              <w:t xml:space="preserve"> </w:t>
            </w:r>
            <w:r w:rsidR="006A3B56">
              <w:rPr>
                <w:b/>
              </w:rPr>
              <w:t xml:space="preserve">&amp; </w:t>
            </w:r>
            <w:r>
              <w:rPr>
                <w:b/>
              </w:rPr>
              <w:t>year commencing thesis units</w:t>
            </w:r>
          </w:p>
          <w:p w14:paraId="43F9048E" w14:textId="77777777" w:rsidR="00C5512E" w:rsidRDefault="00C5512E" w:rsidP="00611B73">
            <w:pPr>
              <w:rPr>
                <w:b/>
              </w:rPr>
            </w:pPr>
          </w:p>
        </w:tc>
        <w:tc>
          <w:tcPr>
            <w:tcW w:w="6214" w:type="dxa"/>
          </w:tcPr>
          <w:p w14:paraId="433097F9" w14:textId="77777777" w:rsidR="00C5512E" w:rsidRPr="00C01F2A" w:rsidRDefault="00C5512E" w:rsidP="00611B73"/>
        </w:tc>
      </w:tr>
      <w:tr w:rsidR="00C5512E" w14:paraId="19BD39BD" w14:textId="77777777" w:rsidTr="00441CFE">
        <w:tc>
          <w:tcPr>
            <w:tcW w:w="2802" w:type="dxa"/>
          </w:tcPr>
          <w:p w14:paraId="37F868BD" w14:textId="77777777" w:rsidR="00C5512E" w:rsidRDefault="00C5512E" w:rsidP="00611B73">
            <w:pPr>
              <w:rPr>
                <w:b/>
              </w:rPr>
            </w:pPr>
            <w:r>
              <w:rPr>
                <w:b/>
              </w:rPr>
              <w:t>Full-time or part-time</w:t>
            </w:r>
          </w:p>
          <w:p w14:paraId="4FD6F59F" w14:textId="77777777" w:rsidR="00C5512E" w:rsidRDefault="00C5512E" w:rsidP="00611B73">
            <w:pPr>
              <w:rPr>
                <w:b/>
              </w:rPr>
            </w:pPr>
          </w:p>
        </w:tc>
        <w:tc>
          <w:tcPr>
            <w:tcW w:w="6214" w:type="dxa"/>
          </w:tcPr>
          <w:p w14:paraId="0499C23C" w14:textId="77777777" w:rsidR="00C5512E" w:rsidRPr="00C01F2A" w:rsidRDefault="00C5512E" w:rsidP="00611B73"/>
        </w:tc>
      </w:tr>
      <w:tr w:rsidR="00C5512E" w14:paraId="5B302B23" w14:textId="77777777" w:rsidTr="00441CFE">
        <w:tc>
          <w:tcPr>
            <w:tcW w:w="2802" w:type="dxa"/>
          </w:tcPr>
          <w:p w14:paraId="0B5CB525" w14:textId="77777777" w:rsidR="00C5512E" w:rsidRDefault="00652525" w:rsidP="00652525">
            <w:pPr>
              <w:rPr>
                <w:b/>
              </w:rPr>
            </w:pPr>
            <w:r>
              <w:rPr>
                <w:b/>
              </w:rPr>
              <w:t>S</w:t>
            </w:r>
            <w:r w:rsidR="00C5512E">
              <w:rPr>
                <w:b/>
              </w:rPr>
              <w:t xml:space="preserve">upervisor </w:t>
            </w:r>
          </w:p>
        </w:tc>
        <w:tc>
          <w:tcPr>
            <w:tcW w:w="6214" w:type="dxa"/>
          </w:tcPr>
          <w:p w14:paraId="7E9E09BB" w14:textId="77777777" w:rsidR="00C5512E" w:rsidRDefault="00C5512E" w:rsidP="00611B73"/>
          <w:p w14:paraId="0FE83B1B" w14:textId="77777777" w:rsidR="00DB4562" w:rsidRPr="00C01F2A" w:rsidRDefault="00DB4562" w:rsidP="00611B73"/>
        </w:tc>
      </w:tr>
    </w:tbl>
    <w:p w14:paraId="248621CD" w14:textId="77777777" w:rsidR="00C5512E" w:rsidRDefault="00C5512E">
      <w:pPr>
        <w:rPr>
          <w:b/>
        </w:rPr>
      </w:pPr>
    </w:p>
    <w:p w14:paraId="48CB7084" w14:textId="77777777" w:rsidR="001A09D1" w:rsidRDefault="005026A3" w:rsidP="006E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HONOURS </w:t>
      </w:r>
      <w:r w:rsidR="001A09D1" w:rsidRPr="00454D1C">
        <w:rPr>
          <w:b/>
          <w:sz w:val="28"/>
          <w:szCs w:val="28"/>
        </w:rPr>
        <w:t xml:space="preserve">RESEARCH </w:t>
      </w:r>
      <w:r w:rsidR="001A09D1" w:rsidRPr="00690502">
        <w:rPr>
          <w:b/>
          <w:sz w:val="28"/>
          <w:szCs w:val="28"/>
        </w:rPr>
        <w:t>PROPOSAL TEMPLATE</w:t>
      </w:r>
    </w:p>
    <w:p w14:paraId="6842BB56" w14:textId="6D167117" w:rsidR="00E950ED" w:rsidRPr="00E950ED" w:rsidRDefault="00596DCD" w:rsidP="006E7F4D">
      <w:pPr>
        <w:jc w:val="center"/>
        <w:rPr>
          <w:sz w:val="28"/>
          <w:szCs w:val="28"/>
        </w:rPr>
      </w:pPr>
      <w:r>
        <w:t>(</w:t>
      </w:r>
      <w:r w:rsidR="00E950ED">
        <w:t xml:space="preserve">Please ensure your proposal is no more than </w:t>
      </w:r>
      <w:r w:rsidR="00E950ED" w:rsidRPr="00454D1C">
        <w:t>two pages in length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11B73" w14:paraId="62F3BA5A" w14:textId="77777777" w:rsidTr="00611B73">
        <w:tc>
          <w:tcPr>
            <w:tcW w:w="2660" w:type="dxa"/>
          </w:tcPr>
          <w:p w14:paraId="3FA856E3" w14:textId="77777777" w:rsidR="00611B73" w:rsidRDefault="00611B73" w:rsidP="00611B73">
            <w:pPr>
              <w:rPr>
                <w:b/>
              </w:rPr>
            </w:pPr>
            <w:r>
              <w:rPr>
                <w:b/>
              </w:rPr>
              <w:t>Working title</w:t>
            </w:r>
          </w:p>
          <w:p w14:paraId="381A21A0" w14:textId="77777777" w:rsidR="00611B73" w:rsidRDefault="00611B73">
            <w:pPr>
              <w:rPr>
                <w:b/>
              </w:rPr>
            </w:pPr>
          </w:p>
        </w:tc>
        <w:tc>
          <w:tcPr>
            <w:tcW w:w="6582" w:type="dxa"/>
          </w:tcPr>
          <w:p w14:paraId="5D88C4D3" w14:textId="77777777" w:rsidR="00611B73" w:rsidRDefault="00611B73">
            <w:pPr>
              <w:rPr>
                <w:b/>
              </w:rPr>
            </w:pPr>
          </w:p>
        </w:tc>
      </w:tr>
      <w:tr w:rsidR="00611B73" w14:paraId="557C2CAA" w14:textId="77777777" w:rsidTr="00611B73">
        <w:tc>
          <w:tcPr>
            <w:tcW w:w="2660" w:type="dxa"/>
          </w:tcPr>
          <w:p w14:paraId="3B40F785" w14:textId="77777777" w:rsidR="00611B73" w:rsidRDefault="00611B73" w:rsidP="00611B73">
            <w:pPr>
              <w:rPr>
                <w:b/>
              </w:rPr>
            </w:pPr>
            <w:r>
              <w:rPr>
                <w:b/>
              </w:rPr>
              <w:t>Research Aims</w:t>
            </w:r>
          </w:p>
          <w:p w14:paraId="46648793" w14:textId="71782C68" w:rsidR="00611B73" w:rsidRPr="0065207A" w:rsidRDefault="00611B73">
            <w:pPr>
              <w:rPr>
                <w:i/>
              </w:rPr>
            </w:pPr>
          </w:p>
        </w:tc>
        <w:tc>
          <w:tcPr>
            <w:tcW w:w="6582" w:type="dxa"/>
          </w:tcPr>
          <w:p w14:paraId="19B1FF93" w14:textId="77777777" w:rsidR="00611B73" w:rsidRDefault="00611B73">
            <w:pPr>
              <w:rPr>
                <w:b/>
              </w:rPr>
            </w:pPr>
          </w:p>
          <w:p w14:paraId="5CA676D4" w14:textId="77777777" w:rsidR="0065207A" w:rsidRDefault="0065207A">
            <w:pPr>
              <w:rPr>
                <w:b/>
              </w:rPr>
            </w:pPr>
          </w:p>
          <w:p w14:paraId="79298757" w14:textId="77777777" w:rsidR="0065207A" w:rsidRDefault="0065207A">
            <w:pPr>
              <w:rPr>
                <w:b/>
              </w:rPr>
            </w:pPr>
          </w:p>
          <w:p w14:paraId="7C5C7C19" w14:textId="77777777" w:rsidR="0065207A" w:rsidRDefault="0065207A">
            <w:pPr>
              <w:rPr>
                <w:b/>
              </w:rPr>
            </w:pPr>
          </w:p>
          <w:p w14:paraId="493A1D20" w14:textId="77777777" w:rsidR="00C03690" w:rsidRDefault="00C03690">
            <w:pPr>
              <w:rPr>
                <w:b/>
              </w:rPr>
            </w:pPr>
          </w:p>
        </w:tc>
      </w:tr>
      <w:tr w:rsidR="00611B73" w14:paraId="1C8EADE6" w14:textId="77777777" w:rsidTr="00611B73">
        <w:tc>
          <w:tcPr>
            <w:tcW w:w="2660" w:type="dxa"/>
          </w:tcPr>
          <w:p w14:paraId="17CA6002" w14:textId="77777777" w:rsidR="00611B73" w:rsidRDefault="00611B73">
            <w:pPr>
              <w:rPr>
                <w:b/>
              </w:rPr>
            </w:pPr>
            <w:r>
              <w:rPr>
                <w:b/>
              </w:rPr>
              <w:t>Research approach</w:t>
            </w:r>
          </w:p>
          <w:p w14:paraId="49D1F5EE" w14:textId="3564A76F" w:rsidR="00611B73" w:rsidRDefault="00611B73">
            <w:pPr>
              <w:rPr>
                <w:b/>
              </w:rPr>
            </w:pPr>
          </w:p>
        </w:tc>
        <w:tc>
          <w:tcPr>
            <w:tcW w:w="6582" w:type="dxa"/>
          </w:tcPr>
          <w:p w14:paraId="16D49710" w14:textId="77777777" w:rsidR="00611B73" w:rsidRDefault="00611B73">
            <w:pPr>
              <w:rPr>
                <w:b/>
              </w:rPr>
            </w:pPr>
          </w:p>
          <w:p w14:paraId="74B3EDFE" w14:textId="77777777" w:rsidR="0065207A" w:rsidRDefault="0065207A">
            <w:pPr>
              <w:rPr>
                <w:b/>
              </w:rPr>
            </w:pPr>
          </w:p>
          <w:p w14:paraId="58953E4F" w14:textId="77777777" w:rsidR="0065207A" w:rsidRDefault="0065207A">
            <w:pPr>
              <w:rPr>
                <w:b/>
              </w:rPr>
            </w:pPr>
          </w:p>
          <w:p w14:paraId="2826A588" w14:textId="77777777" w:rsidR="006A3B56" w:rsidRDefault="006A3B56">
            <w:pPr>
              <w:rPr>
                <w:b/>
              </w:rPr>
            </w:pPr>
          </w:p>
          <w:p w14:paraId="45D78E90" w14:textId="77777777" w:rsidR="0065207A" w:rsidRDefault="0065207A">
            <w:pPr>
              <w:rPr>
                <w:b/>
              </w:rPr>
            </w:pPr>
          </w:p>
          <w:p w14:paraId="7984F29D" w14:textId="77777777" w:rsidR="00C03690" w:rsidRDefault="00C03690">
            <w:pPr>
              <w:rPr>
                <w:b/>
              </w:rPr>
            </w:pPr>
          </w:p>
          <w:p w14:paraId="70843FC0" w14:textId="77777777" w:rsidR="00C03690" w:rsidRDefault="00C03690">
            <w:pPr>
              <w:rPr>
                <w:b/>
              </w:rPr>
            </w:pPr>
          </w:p>
        </w:tc>
      </w:tr>
      <w:tr w:rsidR="00611B73" w14:paraId="55496CDB" w14:textId="77777777" w:rsidTr="00611B73">
        <w:tc>
          <w:tcPr>
            <w:tcW w:w="2660" w:type="dxa"/>
          </w:tcPr>
          <w:p w14:paraId="28B221DB" w14:textId="77777777" w:rsidR="00611B73" w:rsidRDefault="00611B73" w:rsidP="00611B73">
            <w:pPr>
              <w:rPr>
                <w:b/>
              </w:rPr>
            </w:pPr>
            <w:r>
              <w:rPr>
                <w:b/>
              </w:rPr>
              <w:t>Research significance</w:t>
            </w:r>
          </w:p>
          <w:p w14:paraId="54C9851B" w14:textId="136F7192" w:rsidR="00611B73" w:rsidRDefault="00611B73" w:rsidP="00611B73">
            <w:pPr>
              <w:rPr>
                <w:b/>
              </w:rPr>
            </w:pPr>
          </w:p>
        </w:tc>
        <w:tc>
          <w:tcPr>
            <w:tcW w:w="6582" w:type="dxa"/>
          </w:tcPr>
          <w:p w14:paraId="52043FA3" w14:textId="77777777" w:rsidR="00611B73" w:rsidRDefault="00611B73">
            <w:pPr>
              <w:rPr>
                <w:b/>
              </w:rPr>
            </w:pPr>
          </w:p>
          <w:p w14:paraId="080A4076" w14:textId="77777777" w:rsidR="00611B73" w:rsidRDefault="00611B73">
            <w:pPr>
              <w:rPr>
                <w:b/>
              </w:rPr>
            </w:pPr>
          </w:p>
          <w:p w14:paraId="0C57A618" w14:textId="77777777" w:rsidR="0065207A" w:rsidRDefault="0065207A">
            <w:pPr>
              <w:rPr>
                <w:b/>
              </w:rPr>
            </w:pPr>
          </w:p>
          <w:p w14:paraId="797EF1CB" w14:textId="77777777" w:rsidR="00611B73" w:rsidRDefault="00611B73">
            <w:pPr>
              <w:rPr>
                <w:b/>
              </w:rPr>
            </w:pPr>
          </w:p>
          <w:p w14:paraId="160EEA91" w14:textId="77777777" w:rsidR="00611B73" w:rsidRDefault="00611B73">
            <w:pPr>
              <w:rPr>
                <w:b/>
              </w:rPr>
            </w:pPr>
          </w:p>
        </w:tc>
      </w:tr>
      <w:tr w:rsidR="00611B73" w14:paraId="6AC9131A" w14:textId="77777777" w:rsidTr="00611B73">
        <w:tc>
          <w:tcPr>
            <w:tcW w:w="2660" w:type="dxa"/>
          </w:tcPr>
          <w:p w14:paraId="7CE1DF87" w14:textId="77777777" w:rsidR="00611B73" w:rsidRDefault="00611B73">
            <w:pPr>
              <w:rPr>
                <w:b/>
              </w:rPr>
            </w:pPr>
            <w:r>
              <w:rPr>
                <w:b/>
              </w:rPr>
              <w:t>Bibliography</w:t>
            </w:r>
          </w:p>
          <w:p w14:paraId="0049334F" w14:textId="4E9DB682" w:rsidR="00611B73" w:rsidRDefault="00611B73">
            <w:pPr>
              <w:rPr>
                <w:b/>
              </w:rPr>
            </w:pPr>
          </w:p>
        </w:tc>
        <w:tc>
          <w:tcPr>
            <w:tcW w:w="6582" w:type="dxa"/>
          </w:tcPr>
          <w:p w14:paraId="13421B85" w14:textId="77777777" w:rsidR="00611B73" w:rsidRDefault="00611B73">
            <w:pPr>
              <w:rPr>
                <w:b/>
              </w:rPr>
            </w:pPr>
          </w:p>
          <w:p w14:paraId="6A266B2C" w14:textId="77777777" w:rsidR="0065207A" w:rsidRDefault="0065207A">
            <w:pPr>
              <w:rPr>
                <w:b/>
              </w:rPr>
            </w:pPr>
          </w:p>
          <w:p w14:paraId="5EEA657C" w14:textId="77777777" w:rsidR="0065207A" w:rsidRDefault="0065207A">
            <w:pPr>
              <w:rPr>
                <w:b/>
              </w:rPr>
            </w:pPr>
          </w:p>
          <w:p w14:paraId="614424AE" w14:textId="77777777" w:rsidR="0065207A" w:rsidRDefault="0065207A">
            <w:pPr>
              <w:rPr>
                <w:b/>
              </w:rPr>
            </w:pPr>
          </w:p>
          <w:p w14:paraId="3F819F4D" w14:textId="77777777" w:rsidR="0065207A" w:rsidRDefault="0065207A">
            <w:pPr>
              <w:rPr>
                <w:b/>
              </w:rPr>
            </w:pPr>
          </w:p>
        </w:tc>
      </w:tr>
    </w:tbl>
    <w:p w14:paraId="41C737D0" w14:textId="77777777" w:rsidR="00110775" w:rsidRDefault="00110775">
      <w:pPr>
        <w:rPr>
          <w:b/>
        </w:rPr>
        <w:sectPr w:rsidR="00110775" w:rsidSect="00FB6B6C">
          <w:pgSz w:w="11906" w:h="16838"/>
          <w:pgMar w:top="709" w:right="1440" w:bottom="993" w:left="1440" w:header="708" w:footer="708" w:gutter="0"/>
          <w:cols w:space="708"/>
          <w:docGrid w:linePitch="360"/>
        </w:sectPr>
      </w:pPr>
    </w:p>
    <w:p w14:paraId="4F82C631" w14:textId="13ED9123" w:rsidR="003269B6" w:rsidRDefault="003269B6" w:rsidP="003269B6">
      <w:pPr>
        <w:tabs>
          <w:tab w:val="left" w:pos="1281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65CE3">
        <w:rPr>
          <w:rFonts w:asciiTheme="majorHAnsi" w:hAnsiTheme="majorHAnsi"/>
          <w:b/>
          <w:sz w:val="28"/>
          <w:szCs w:val="28"/>
        </w:rPr>
        <w:lastRenderedPageBreak/>
        <w:t xml:space="preserve">SOME GUIDELINES </w:t>
      </w:r>
      <w:r w:rsidR="00C415FF">
        <w:rPr>
          <w:rFonts w:asciiTheme="majorHAnsi" w:hAnsiTheme="majorHAnsi"/>
          <w:b/>
          <w:sz w:val="28"/>
          <w:szCs w:val="28"/>
        </w:rPr>
        <w:t>ON THE APPLI</w:t>
      </w:r>
      <w:r w:rsidR="00E301B1">
        <w:rPr>
          <w:rFonts w:asciiTheme="majorHAnsi" w:hAnsiTheme="majorHAnsi"/>
          <w:b/>
          <w:sz w:val="28"/>
          <w:szCs w:val="28"/>
        </w:rPr>
        <w:t>C</w:t>
      </w:r>
      <w:r w:rsidR="00C415FF">
        <w:rPr>
          <w:rFonts w:asciiTheme="majorHAnsi" w:hAnsiTheme="majorHAnsi"/>
          <w:b/>
          <w:sz w:val="28"/>
          <w:szCs w:val="28"/>
        </w:rPr>
        <w:t>ATION PROCESS</w:t>
      </w:r>
    </w:p>
    <w:p w14:paraId="02E1E23A" w14:textId="136B4B69" w:rsidR="00617499" w:rsidRPr="00617499" w:rsidRDefault="00617499" w:rsidP="003269B6">
      <w:pPr>
        <w:tabs>
          <w:tab w:val="left" w:pos="1281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(D</w:t>
      </w:r>
      <w:r w:rsidRPr="00617499">
        <w:rPr>
          <w:rFonts w:asciiTheme="majorHAnsi" w:hAnsiTheme="majorHAnsi"/>
        </w:rPr>
        <w:t>elete before upl</w:t>
      </w:r>
      <w:r w:rsidR="00596DCD">
        <w:rPr>
          <w:rFonts w:asciiTheme="majorHAnsi" w:hAnsiTheme="majorHAnsi"/>
        </w:rPr>
        <w:t>oading the application form)</w:t>
      </w:r>
    </w:p>
    <w:p w14:paraId="6C79F834" w14:textId="77777777" w:rsidR="00DB4562" w:rsidRDefault="00DB4562" w:rsidP="00064F70">
      <w:pPr>
        <w:tabs>
          <w:tab w:val="left" w:pos="1281"/>
        </w:tabs>
        <w:spacing w:after="0"/>
        <w:jc w:val="center"/>
        <w:rPr>
          <w:b/>
        </w:rPr>
      </w:pPr>
    </w:p>
    <w:p w14:paraId="5668AD01" w14:textId="23D65FD8" w:rsidR="00CB1EE6" w:rsidRPr="00454D1C" w:rsidRDefault="00CB1EE6" w:rsidP="00CB1EE6">
      <w:r>
        <w:t>Applicants for the BA (Honours) program in the School of Communication and Creative Arts must</w:t>
      </w:r>
      <w:r w:rsidRPr="00454D1C">
        <w:t xml:space="preserve"> submit a research project proposal and </w:t>
      </w:r>
      <w:r>
        <w:t>be appointed a supervisor before their application can be approved. Students are need to identify their research topic before beginning the research training units. T</w:t>
      </w:r>
      <w:r w:rsidRPr="0033227C">
        <w:t>he</w:t>
      </w:r>
      <w:r w:rsidRPr="00454D1C">
        <w:t xml:space="preserve"> School needs to ensure that a supervisor with appropriate expertise is available when </w:t>
      </w:r>
      <w:r>
        <w:t>students begin their research</w:t>
      </w:r>
      <w:r w:rsidRPr="00454D1C">
        <w:t>.</w:t>
      </w:r>
    </w:p>
    <w:p w14:paraId="16774C3B" w14:textId="79500FDC" w:rsidR="00617499" w:rsidRPr="008C3FBD" w:rsidRDefault="00565CE3" w:rsidP="002C58F1">
      <w:pPr>
        <w:tabs>
          <w:tab w:val="left" w:pos="1281"/>
        </w:tabs>
        <w:spacing w:after="0"/>
        <w:rPr>
          <w:rFonts w:asciiTheme="majorHAnsi" w:hAnsiTheme="majorHAnsi"/>
          <w:b/>
        </w:rPr>
      </w:pPr>
      <w:r w:rsidRPr="00617499">
        <w:rPr>
          <w:rFonts w:asciiTheme="majorHAnsi" w:hAnsiTheme="majorHAnsi"/>
          <w:b/>
        </w:rPr>
        <w:t xml:space="preserve">1. </w:t>
      </w:r>
      <w:r w:rsidR="002C58F1" w:rsidRPr="00617499">
        <w:rPr>
          <w:rFonts w:asciiTheme="majorHAnsi" w:hAnsiTheme="majorHAnsi"/>
          <w:b/>
        </w:rPr>
        <w:t>The first step is to select your thesis type and topic.</w:t>
      </w:r>
    </w:p>
    <w:p w14:paraId="75646878" w14:textId="39F844AE" w:rsidR="002C58F1" w:rsidRPr="00565CE3" w:rsidRDefault="002C58F1" w:rsidP="002C58F1">
      <w:pPr>
        <w:tabs>
          <w:tab w:val="left" w:pos="1281"/>
        </w:tabs>
        <w:spacing w:after="0"/>
      </w:pPr>
      <w:r w:rsidRPr="00565CE3">
        <w:t xml:space="preserve">The School of Communication and Creative Arts offers supervision of dissertation-style theses and creative practice-based theses consisting of critical and creative components. </w:t>
      </w:r>
    </w:p>
    <w:p w14:paraId="2808AE71" w14:textId="77777777" w:rsidR="002C58F1" w:rsidRPr="00565CE3" w:rsidRDefault="002C58F1" w:rsidP="002C58F1">
      <w:pPr>
        <w:tabs>
          <w:tab w:val="left" w:pos="1281"/>
        </w:tabs>
        <w:spacing w:after="0"/>
      </w:pPr>
    </w:p>
    <w:p w14:paraId="7018FFC9" w14:textId="12200ED0" w:rsidR="002C58F1" w:rsidRPr="00565CE3" w:rsidRDefault="002C58F1" w:rsidP="002C58F1">
      <w:pPr>
        <w:tabs>
          <w:tab w:val="left" w:pos="1281"/>
        </w:tabs>
        <w:spacing w:after="0"/>
        <w:rPr>
          <w:rFonts w:asciiTheme="majorHAnsi" w:hAnsiTheme="majorHAnsi"/>
          <w:b/>
        </w:rPr>
      </w:pPr>
      <w:r w:rsidRPr="00565CE3">
        <w:rPr>
          <w:rFonts w:asciiTheme="majorHAnsi" w:hAnsiTheme="majorHAnsi"/>
          <w:b/>
        </w:rPr>
        <w:t xml:space="preserve">Conventional thesis </w:t>
      </w:r>
    </w:p>
    <w:p w14:paraId="0A19C0F4" w14:textId="33A332B3" w:rsidR="002C58F1" w:rsidRPr="00565CE3" w:rsidRDefault="002C58F1" w:rsidP="002C58F1">
      <w:pPr>
        <w:tabs>
          <w:tab w:val="left" w:pos="1281"/>
        </w:tabs>
        <w:spacing w:after="0"/>
      </w:pPr>
      <w:r w:rsidRPr="00565CE3">
        <w:t>A conventional thesis or dissertation is a written document of original research, normally based on:</w:t>
      </w:r>
    </w:p>
    <w:p w14:paraId="190BF8BB" w14:textId="77777777" w:rsidR="002C58F1" w:rsidRPr="00565CE3" w:rsidRDefault="002C58F1" w:rsidP="002C58F1">
      <w:pPr>
        <w:tabs>
          <w:tab w:val="left" w:pos="1281"/>
        </w:tabs>
        <w:spacing w:after="0"/>
      </w:pPr>
    </w:p>
    <w:p w14:paraId="7B51D839" w14:textId="0BF66712" w:rsidR="002C58F1" w:rsidRPr="00565CE3" w:rsidRDefault="002C58F1" w:rsidP="002C58F1">
      <w:pPr>
        <w:tabs>
          <w:tab w:val="left" w:pos="1281"/>
        </w:tabs>
        <w:spacing w:after="0"/>
      </w:pPr>
      <w:r w:rsidRPr="00565CE3">
        <w:t xml:space="preserve">• </w:t>
      </w:r>
      <w:r w:rsidR="00C03690">
        <w:t>Analysis of</w:t>
      </w:r>
      <w:r w:rsidRPr="00565CE3">
        <w:t xml:space="preserve"> primary material (including but not limited to documents – literary, popular culture, print, screen or digital texts, etc)</w:t>
      </w:r>
    </w:p>
    <w:p w14:paraId="0DE10F0D" w14:textId="2843C215" w:rsidR="002C58F1" w:rsidRPr="00565CE3" w:rsidRDefault="002C58F1" w:rsidP="002C58F1">
      <w:pPr>
        <w:tabs>
          <w:tab w:val="left" w:pos="1281"/>
        </w:tabs>
        <w:spacing w:after="0"/>
      </w:pPr>
      <w:r w:rsidRPr="00565CE3">
        <w:t>• Re-examination or re-analysis of existing studies</w:t>
      </w:r>
    </w:p>
    <w:p w14:paraId="0E0B2172" w14:textId="2E8C80EB" w:rsidR="002C58F1" w:rsidRPr="00565CE3" w:rsidRDefault="002C58F1" w:rsidP="002C58F1">
      <w:pPr>
        <w:tabs>
          <w:tab w:val="left" w:pos="1281"/>
        </w:tabs>
        <w:spacing w:after="0"/>
      </w:pPr>
      <w:r w:rsidRPr="00565CE3">
        <w:t xml:space="preserve">• Theoretical discussion of analytical issues relevant to the study of the discipline </w:t>
      </w:r>
    </w:p>
    <w:p w14:paraId="5C0EBCF9" w14:textId="77777777" w:rsidR="002C58F1" w:rsidRPr="00565CE3" w:rsidRDefault="002C58F1" w:rsidP="002C58F1">
      <w:pPr>
        <w:tabs>
          <w:tab w:val="left" w:pos="1281"/>
        </w:tabs>
        <w:spacing w:after="0"/>
      </w:pPr>
    </w:p>
    <w:p w14:paraId="3C747CE4" w14:textId="77777777" w:rsidR="002C58F1" w:rsidRPr="00565CE3" w:rsidRDefault="002C58F1" w:rsidP="002C58F1">
      <w:pPr>
        <w:tabs>
          <w:tab w:val="left" w:pos="1281"/>
        </w:tabs>
        <w:spacing w:after="0"/>
      </w:pPr>
      <w:r w:rsidRPr="00565CE3">
        <w:t>The thesis length should be in the range of 14000-16000 words. It is written under the supervision of a member of staff whose responsibilities are to advise the student as to the thesis form and content.</w:t>
      </w:r>
    </w:p>
    <w:p w14:paraId="5BE807E6" w14:textId="77777777" w:rsidR="002C58F1" w:rsidRPr="00565CE3" w:rsidRDefault="002C58F1" w:rsidP="002C58F1">
      <w:pPr>
        <w:tabs>
          <w:tab w:val="left" w:pos="1281"/>
        </w:tabs>
        <w:spacing w:after="0"/>
      </w:pPr>
    </w:p>
    <w:p w14:paraId="6F83F0EC" w14:textId="77777777" w:rsidR="002C58F1" w:rsidRPr="00565CE3" w:rsidRDefault="002C58F1" w:rsidP="002C58F1">
      <w:pPr>
        <w:tabs>
          <w:tab w:val="left" w:pos="1281"/>
        </w:tabs>
        <w:spacing w:after="0"/>
        <w:rPr>
          <w:rFonts w:asciiTheme="majorHAnsi" w:hAnsiTheme="majorHAnsi"/>
          <w:b/>
        </w:rPr>
      </w:pPr>
      <w:r w:rsidRPr="00565CE3">
        <w:rPr>
          <w:rFonts w:asciiTheme="majorHAnsi" w:hAnsiTheme="majorHAnsi"/>
          <w:b/>
        </w:rPr>
        <w:t>Creative thesis</w:t>
      </w:r>
    </w:p>
    <w:p w14:paraId="6DBD9769" w14:textId="68751283" w:rsidR="002C58F1" w:rsidRPr="00E950ED" w:rsidRDefault="002C58F1" w:rsidP="002C58F1">
      <w:pPr>
        <w:tabs>
          <w:tab w:val="left" w:pos="1281"/>
        </w:tabs>
        <w:spacing w:after="0"/>
      </w:pPr>
      <w:r w:rsidRPr="00565CE3">
        <w:t>Students with a major in Creative Writing can also choose to produce a creative work (e.g. poetry, fiction, film, script), which will constitute the major component of the research. The creative work should answer a research question and must be accompanied by a scholarly written component (an exegesis) that should be in the range of 6000 words. The exegesis must demonstrate the student’s analytical understanding of the</w:t>
      </w:r>
      <w:r w:rsidR="00C07C30">
        <w:t xml:space="preserve">ir </w:t>
      </w:r>
      <w:r w:rsidR="00923A1D">
        <w:t xml:space="preserve">creative </w:t>
      </w:r>
      <w:r w:rsidR="00C07C30">
        <w:t xml:space="preserve">research </w:t>
      </w:r>
      <w:r w:rsidRPr="00565CE3">
        <w:t>and set the creative</w:t>
      </w:r>
      <w:r w:rsidR="00C07C30">
        <w:t xml:space="preserve"> work within disciplinary and/or theoretical debates or</w:t>
      </w:r>
      <w:r w:rsidRPr="00565CE3">
        <w:t xml:space="preserve"> framework</w:t>
      </w:r>
      <w:r w:rsidR="00C07C30">
        <w:t>s</w:t>
      </w:r>
      <w:r w:rsidR="00E950ED">
        <w:t xml:space="preserve">. </w:t>
      </w:r>
      <w:r w:rsidRPr="00565CE3">
        <w:t>Creative works must not have been submitted for credit in other units, courses or awards</w:t>
      </w:r>
      <w:r w:rsidRPr="00565CE3">
        <w:rPr>
          <w:b/>
        </w:rPr>
        <w:t xml:space="preserve">. </w:t>
      </w:r>
    </w:p>
    <w:p w14:paraId="0402807F" w14:textId="77777777" w:rsidR="002C58F1" w:rsidRPr="00565CE3" w:rsidRDefault="002C58F1" w:rsidP="002C58F1">
      <w:pPr>
        <w:tabs>
          <w:tab w:val="left" w:pos="1281"/>
        </w:tabs>
        <w:spacing w:after="0"/>
        <w:rPr>
          <w:b/>
        </w:rPr>
      </w:pPr>
    </w:p>
    <w:p w14:paraId="4869B320" w14:textId="6D7D462E" w:rsidR="002C58F1" w:rsidRPr="00617499" w:rsidRDefault="00565CE3" w:rsidP="00DB4562">
      <w:pPr>
        <w:tabs>
          <w:tab w:val="left" w:pos="1281"/>
        </w:tabs>
        <w:spacing w:after="0"/>
        <w:rPr>
          <w:rFonts w:asciiTheme="majorHAnsi" w:hAnsiTheme="majorHAnsi"/>
          <w:b/>
        </w:rPr>
      </w:pPr>
      <w:r w:rsidRPr="00617499">
        <w:rPr>
          <w:rFonts w:asciiTheme="majorHAnsi" w:hAnsiTheme="majorHAnsi"/>
          <w:b/>
        </w:rPr>
        <w:t xml:space="preserve">2. </w:t>
      </w:r>
      <w:r w:rsidR="002C58F1" w:rsidRPr="00617499">
        <w:rPr>
          <w:rFonts w:asciiTheme="majorHAnsi" w:hAnsiTheme="majorHAnsi"/>
          <w:b/>
        </w:rPr>
        <w:t xml:space="preserve">The second step is to </w:t>
      </w:r>
      <w:r w:rsidR="008C3FBD">
        <w:rPr>
          <w:rFonts w:asciiTheme="majorHAnsi" w:hAnsiTheme="majorHAnsi"/>
          <w:b/>
        </w:rPr>
        <w:t xml:space="preserve">draft </w:t>
      </w:r>
      <w:r w:rsidR="002C58F1" w:rsidRPr="00617499">
        <w:rPr>
          <w:rFonts w:asciiTheme="majorHAnsi" w:hAnsiTheme="majorHAnsi"/>
          <w:b/>
        </w:rPr>
        <w:t>your thesis proposal</w:t>
      </w:r>
      <w:r w:rsidRPr="00617499">
        <w:rPr>
          <w:rFonts w:asciiTheme="majorHAnsi" w:hAnsiTheme="majorHAnsi"/>
          <w:b/>
        </w:rPr>
        <w:t>, using the template above</w:t>
      </w:r>
      <w:r w:rsidR="00596DCD">
        <w:rPr>
          <w:rFonts w:asciiTheme="majorHAnsi" w:hAnsiTheme="majorHAnsi"/>
          <w:b/>
        </w:rPr>
        <w:t>.</w:t>
      </w:r>
    </w:p>
    <w:p w14:paraId="3F307D08" w14:textId="334E7125" w:rsidR="002C58F1" w:rsidRDefault="002C58F1" w:rsidP="002C58F1">
      <w:pPr>
        <w:tabs>
          <w:tab w:val="left" w:pos="1281"/>
        </w:tabs>
        <w:spacing w:after="0"/>
      </w:pPr>
      <w:r w:rsidRPr="00565CE3">
        <w:t>The proposal outlines the topic and scope of your research. Your topic should be in a research area that interests you, but it must be viable to complete it within the time-line of the Honours ye</w:t>
      </w:r>
      <w:r w:rsidR="00565CE3" w:rsidRPr="00565CE3">
        <w:t>ar and word-length of a thesis. Some guidelines for preparing your proposal are available at the end of this document.</w:t>
      </w:r>
    </w:p>
    <w:p w14:paraId="3C39949E" w14:textId="77777777" w:rsidR="00617499" w:rsidRPr="00565CE3" w:rsidRDefault="00617499" w:rsidP="002C58F1">
      <w:pPr>
        <w:tabs>
          <w:tab w:val="left" w:pos="1281"/>
        </w:tabs>
        <w:spacing w:after="0"/>
      </w:pPr>
    </w:p>
    <w:p w14:paraId="553D5B92" w14:textId="3020983E" w:rsidR="00617499" w:rsidRPr="00617499" w:rsidRDefault="00565CE3" w:rsidP="00565CE3">
      <w:pPr>
        <w:rPr>
          <w:rFonts w:asciiTheme="majorHAnsi" w:hAnsiTheme="majorHAnsi"/>
          <w:b/>
        </w:rPr>
      </w:pPr>
      <w:r w:rsidRPr="00617499">
        <w:rPr>
          <w:rFonts w:asciiTheme="majorHAnsi" w:hAnsiTheme="majorHAnsi"/>
          <w:b/>
        </w:rPr>
        <w:t xml:space="preserve">3. </w:t>
      </w:r>
      <w:r w:rsidR="008C3FBD">
        <w:rPr>
          <w:rFonts w:asciiTheme="majorHAnsi" w:hAnsiTheme="majorHAnsi"/>
          <w:b/>
        </w:rPr>
        <w:t xml:space="preserve">The third step is to find </w:t>
      </w:r>
      <w:r w:rsidRPr="00617499">
        <w:rPr>
          <w:rFonts w:asciiTheme="majorHAnsi" w:hAnsiTheme="majorHAnsi"/>
          <w:b/>
        </w:rPr>
        <w:t>a supervisor</w:t>
      </w:r>
      <w:r w:rsidR="00596DCD">
        <w:rPr>
          <w:rFonts w:asciiTheme="majorHAnsi" w:hAnsiTheme="majorHAnsi"/>
          <w:b/>
        </w:rPr>
        <w:t>.</w:t>
      </w:r>
    </w:p>
    <w:p w14:paraId="12E7AB2D" w14:textId="18E98BC0" w:rsidR="00565CE3" w:rsidRDefault="00565CE3" w:rsidP="00565CE3">
      <w:r w:rsidRPr="00565CE3">
        <w:t xml:space="preserve">If there is a staff member you would like to supervise your thesis, you can contact them directly. </w:t>
      </w:r>
      <w:r w:rsidR="00CB1EE6">
        <w:t xml:space="preserve">Introduce yourself and include </w:t>
      </w:r>
      <w:r w:rsidR="008C3FBD">
        <w:t xml:space="preserve">a copy of your proposal in your email. </w:t>
      </w:r>
      <w:r w:rsidR="008C3FBD" w:rsidRPr="008C3FBD">
        <w:t>If you do not know a staff member with expertise in your area of research interest, the Course Director will assist you to find one.</w:t>
      </w:r>
      <w:r w:rsidR="008C3FBD">
        <w:t xml:space="preserve"> </w:t>
      </w:r>
      <w:r w:rsidRPr="00565CE3">
        <w:t xml:space="preserve">Once you have the staff member’s agreement, include his or her name </w:t>
      </w:r>
      <w:r w:rsidR="00617499">
        <w:t>on the application form</w:t>
      </w:r>
      <w:r w:rsidRPr="00565CE3">
        <w:t>. Appointment of a supervisor is subject to staff availability</w:t>
      </w:r>
      <w:r w:rsidRPr="00454D1C">
        <w:t>.</w:t>
      </w:r>
    </w:p>
    <w:p w14:paraId="4AFC9DA1" w14:textId="13231D4F" w:rsidR="00617499" w:rsidRDefault="00617499" w:rsidP="00565CE3">
      <w:r w:rsidRPr="00617499">
        <w:rPr>
          <w:rFonts w:asciiTheme="majorHAnsi" w:hAnsiTheme="majorHAnsi"/>
          <w:b/>
        </w:rPr>
        <w:t xml:space="preserve">4. </w:t>
      </w:r>
      <w:r w:rsidR="008C3FBD">
        <w:rPr>
          <w:rFonts w:asciiTheme="majorHAnsi" w:hAnsiTheme="majorHAnsi"/>
          <w:b/>
        </w:rPr>
        <w:t>The final step is to s</w:t>
      </w:r>
      <w:r w:rsidRPr="00617499">
        <w:rPr>
          <w:rFonts w:asciiTheme="majorHAnsi" w:hAnsiTheme="majorHAnsi"/>
          <w:b/>
        </w:rPr>
        <w:t>ubmit your application</w:t>
      </w:r>
      <w:r w:rsidR="00596DCD">
        <w:t>.</w:t>
      </w:r>
    </w:p>
    <w:p w14:paraId="62A652F0" w14:textId="7556EAEC" w:rsidR="00617499" w:rsidRDefault="00617499" w:rsidP="00565CE3">
      <w:pPr>
        <w:rPr>
          <w:rStyle w:val="Hyperlink"/>
        </w:rPr>
      </w:pPr>
      <w:r>
        <w:t xml:space="preserve">Upload your application at </w:t>
      </w:r>
      <w:hyperlink r:id="rId12" w:history="1">
        <w:r w:rsidRPr="006B40D3">
          <w:rPr>
            <w:rStyle w:val="Hyperlink"/>
          </w:rPr>
          <w:t>https://applicantportal.deakin.edu.au/connect/webconnect</w:t>
        </w:r>
      </w:hyperlink>
    </w:p>
    <w:p w14:paraId="207CC22A" w14:textId="77777777" w:rsidR="007E0B32" w:rsidRDefault="00E950ED" w:rsidP="007E0B32">
      <w:pPr>
        <w:pStyle w:val="ListParagraph"/>
        <w:numPr>
          <w:ilvl w:val="0"/>
          <w:numId w:val="10"/>
        </w:numPr>
      </w:pPr>
      <w:r>
        <w:t xml:space="preserve">Non-Deakin students must also provide a </w:t>
      </w:r>
      <w:r w:rsidRPr="007E0B32">
        <w:rPr>
          <w:b/>
        </w:rPr>
        <w:t>certified copy</w:t>
      </w:r>
      <w:r>
        <w:t xml:space="preserve"> o</w:t>
      </w:r>
      <w:r w:rsidR="007E0B32">
        <w:t xml:space="preserve">f their academic transcript. </w:t>
      </w:r>
    </w:p>
    <w:p w14:paraId="7DB951B2" w14:textId="37CB6BEA" w:rsidR="00617499" w:rsidRPr="00E301B1" w:rsidRDefault="00E950ED" w:rsidP="00E301B1">
      <w:pPr>
        <w:pStyle w:val="ListParagraph"/>
        <w:numPr>
          <w:ilvl w:val="0"/>
          <w:numId w:val="10"/>
        </w:numPr>
      </w:pPr>
      <w:r>
        <w:t>Deakin student’s academic transcripts are automatically added to the application.</w:t>
      </w:r>
    </w:p>
    <w:p w14:paraId="635766E4" w14:textId="342A93C7" w:rsidR="00565CE3" w:rsidRPr="00565CE3" w:rsidRDefault="008C3FBD" w:rsidP="00C415FF">
      <w:pPr>
        <w:tabs>
          <w:tab w:val="left" w:pos="1281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SOME GUIDELINES FOR PREPARING A PROPOSAL</w:t>
      </w:r>
    </w:p>
    <w:p w14:paraId="0E601816" w14:textId="77777777" w:rsidR="00617499" w:rsidRDefault="00617499" w:rsidP="00DB4562">
      <w:pPr>
        <w:tabs>
          <w:tab w:val="left" w:pos="1281"/>
        </w:tabs>
        <w:spacing w:after="0"/>
        <w:rPr>
          <w:rFonts w:asciiTheme="majorHAnsi" w:hAnsiTheme="majorHAnsi"/>
          <w:b/>
          <w:sz w:val="28"/>
          <w:szCs w:val="28"/>
        </w:rPr>
      </w:pPr>
    </w:p>
    <w:p w14:paraId="45B33773" w14:textId="2B13197D" w:rsidR="00064F70" w:rsidRPr="00C415FF" w:rsidRDefault="00064F70" w:rsidP="00DB4562">
      <w:pPr>
        <w:tabs>
          <w:tab w:val="left" w:pos="1281"/>
        </w:tabs>
        <w:spacing w:after="0"/>
        <w:rPr>
          <w:rFonts w:asciiTheme="majorHAnsi" w:hAnsiTheme="majorHAnsi"/>
          <w:b/>
          <w:sz w:val="28"/>
          <w:szCs w:val="28"/>
        </w:rPr>
      </w:pPr>
      <w:r w:rsidRPr="00C415FF">
        <w:rPr>
          <w:rFonts w:asciiTheme="majorHAnsi" w:hAnsiTheme="majorHAnsi"/>
          <w:b/>
          <w:sz w:val="28"/>
          <w:szCs w:val="28"/>
        </w:rPr>
        <w:t xml:space="preserve">Conventional thesis </w:t>
      </w:r>
    </w:p>
    <w:p w14:paraId="00FC927E" w14:textId="77777777" w:rsidR="000E7868" w:rsidRDefault="00D36FF2" w:rsidP="004144DE">
      <w:pPr>
        <w:tabs>
          <w:tab w:val="left" w:pos="1281"/>
        </w:tabs>
        <w:spacing w:after="0"/>
      </w:pPr>
      <w:r w:rsidRPr="00971050">
        <w:rPr>
          <w:b/>
        </w:rPr>
        <w:t>Working Title</w:t>
      </w:r>
      <w:r>
        <w:t xml:space="preserve">: </w:t>
      </w:r>
      <w:r w:rsidR="004144DE">
        <w:t xml:space="preserve"> </w:t>
      </w:r>
    </w:p>
    <w:p w14:paraId="748CA8C3" w14:textId="77777777" w:rsidR="006456FD" w:rsidRDefault="00971050" w:rsidP="004144DE">
      <w:pPr>
        <w:tabs>
          <w:tab w:val="left" w:pos="1281"/>
        </w:tabs>
        <w:spacing w:after="0"/>
      </w:pPr>
      <w:r>
        <w:t>The t</w:t>
      </w:r>
      <w:r w:rsidR="00D36FF2">
        <w:t xml:space="preserve">itle focuses upon the central idea </w:t>
      </w:r>
      <w:r>
        <w:t>and the subtitle on the scope of the project</w:t>
      </w:r>
    </w:p>
    <w:p w14:paraId="53333B7F" w14:textId="77777777" w:rsidR="00BA6EEB" w:rsidRDefault="00971050" w:rsidP="00BA6EEB">
      <w:pPr>
        <w:spacing w:after="0"/>
      </w:pPr>
      <w:r>
        <w:t>Example:</w:t>
      </w:r>
      <w:r w:rsidR="00D36FF2">
        <w:t xml:space="preserve"> </w:t>
      </w:r>
    </w:p>
    <w:p w14:paraId="6F7E69D9" w14:textId="77777777" w:rsidR="00D36FF2" w:rsidRDefault="00971050" w:rsidP="00BA6EEB">
      <w:pPr>
        <w:pStyle w:val="ListParagraph"/>
        <w:numPr>
          <w:ilvl w:val="0"/>
          <w:numId w:val="4"/>
        </w:numPr>
        <w:spacing w:after="0"/>
      </w:pPr>
      <w:r>
        <w:t xml:space="preserve">Mindshaping: </w:t>
      </w:r>
      <w:r w:rsidR="00D36FF2">
        <w:t>Th</w:t>
      </w:r>
      <w:r w:rsidR="004144DE">
        <w:t>e r</w:t>
      </w:r>
      <w:r>
        <w:t xml:space="preserve">ole </w:t>
      </w:r>
      <w:r w:rsidR="00D36FF2">
        <w:t xml:space="preserve">of Jane Austen’s </w:t>
      </w:r>
      <w:r w:rsidR="00BA6EEB">
        <w:t>…</w:t>
      </w:r>
      <w:r>
        <w:t xml:space="preserve"> </w:t>
      </w:r>
      <w:r w:rsidR="00BA6EEB">
        <w:t>in f</w:t>
      </w:r>
      <w:r w:rsidR="00D36FF2">
        <w:t>ra</w:t>
      </w:r>
      <w:r>
        <w:t xml:space="preserve">ming </w:t>
      </w:r>
      <w:r w:rsidR="004144DE">
        <w:t>readers’ u</w:t>
      </w:r>
      <w:r w:rsidR="00D36FF2">
        <w:t xml:space="preserve">nderstanding </w:t>
      </w:r>
      <w:r w:rsidR="004144DE">
        <w:t>of social n</w:t>
      </w:r>
      <w:r>
        <w:t>orms</w:t>
      </w:r>
    </w:p>
    <w:p w14:paraId="6F160C75" w14:textId="77777777" w:rsidR="00F41C20" w:rsidRDefault="00F41C20" w:rsidP="00E301B1">
      <w:pPr>
        <w:spacing w:after="0"/>
      </w:pPr>
    </w:p>
    <w:p w14:paraId="71A20703" w14:textId="77777777" w:rsidR="000E7868" w:rsidRDefault="00D36FF2" w:rsidP="00BA6EEB">
      <w:pPr>
        <w:spacing w:after="0"/>
        <w:rPr>
          <w:b/>
        </w:rPr>
      </w:pPr>
      <w:r w:rsidRPr="00D36FF2">
        <w:rPr>
          <w:b/>
        </w:rPr>
        <w:t>Research Aim</w:t>
      </w:r>
      <w:r w:rsidR="00971050">
        <w:rPr>
          <w:b/>
        </w:rPr>
        <w:t>:</w:t>
      </w:r>
      <w:r w:rsidR="004144DE">
        <w:rPr>
          <w:b/>
        </w:rPr>
        <w:t xml:space="preserve"> </w:t>
      </w:r>
    </w:p>
    <w:p w14:paraId="6FF3E38A" w14:textId="77777777" w:rsidR="00971050" w:rsidRPr="004144DE" w:rsidRDefault="00D36FF2" w:rsidP="00BA6EEB">
      <w:pPr>
        <w:spacing w:after="0"/>
        <w:rPr>
          <w:b/>
        </w:rPr>
      </w:pPr>
      <w:r>
        <w:t>What is the over-arching problem or issue to be investigated</w:t>
      </w:r>
      <w:r w:rsidR="004C2260">
        <w:t>?</w:t>
      </w:r>
      <w:r>
        <w:t xml:space="preserve"> </w:t>
      </w:r>
      <w:r w:rsidR="00CB4994">
        <w:t>What question will the research ask?</w:t>
      </w:r>
    </w:p>
    <w:p w14:paraId="7A6D233C" w14:textId="77777777" w:rsidR="00BA6EEB" w:rsidRDefault="00971050" w:rsidP="00BA6EEB">
      <w:pPr>
        <w:spacing w:after="0"/>
      </w:pPr>
      <w:r>
        <w:t xml:space="preserve">Example: </w:t>
      </w:r>
    </w:p>
    <w:p w14:paraId="47EDA99C" w14:textId="77777777" w:rsidR="00971050" w:rsidRDefault="00D36FF2" w:rsidP="00BA6EEB">
      <w:pPr>
        <w:pStyle w:val="ListParagraph"/>
        <w:numPr>
          <w:ilvl w:val="0"/>
          <w:numId w:val="3"/>
        </w:numPr>
        <w:spacing w:after="0"/>
      </w:pPr>
      <w:r>
        <w:t>Do novels play a normative role in t</w:t>
      </w:r>
      <w:r w:rsidR="006456FD">
        <w:t>heir representation of society</w:t>
      </w:r>
      <w:r>
        <w:t xml:space="preserve">?  </w:t>
      </w:r>
    </w:p>
    <w:p w14:paraId="0390A669" w14:textId="77777777" w:rsidR="00971050" w:rsidRDefault="006456FD" w:rsidP="00BA6EEB">
      <w:pPr>
        <w:spacing w:after="0"/>
      </w:pPr>
      <w:r>
        <w:t>What it rationale for the project</w:t>
      </w:r>
      <w:r w:rsidR="00971050">
        <w:t>?</w:t>
      </w:r>
    </w:p>
    <w:p w14:paraId="5F4CAA5D" w14:textId="77777777" w:rsidR="00BA6EEB" w:rsidRDefault="00971050" w:rsidP="00BA6EEB">
      <w:pPr>
        <w:spacing w:after="0"/>
      </w:pPr>
      <w:r>
        <w:t xml:space="preserve">Example: </w:t>
      </w:r>
    </w:p>
    <w:p w14:paraId="1B308FAC" w14:textId="77777777" w:rsidR="00971050" w:rsidRDefault="00D36FF2" w:rsidP="00BA6EEB">
      <w:pPr>
        <w:pStyle w:val="ListParagraph"/>
        <w:numPr>
          <w:ilvl w:val="0"/>
          <w:numId w:val="3"/>
        </w:numPr>
        <w:spacing w:after="0"/>
      </w:pPr>
      <w:r>
        <w:t>There has been an unchallenged assumption that novels, especially since the late eighteenth-century, have had a basically subversive function</w:t>
      </w:r>
      <w:r w:rsidR="00971050">
        <w:t>.</w:t>
      </w:r>
    </w:p>
    <w:p w14:paraId="310483D1" w14:textId="77777777" w:rsidR="00971050" w:rsidRDefault="00D36FF2" w:rsidP="00BA6EEB">
      <w:pPr>
        <w:spacing w:after="0"/>
      </w:pPr>
      <w:r>
        <w:t>What research questions therefore need to be confronted</w:t>
      </w:r>
      <w:r w:rsidR="00971050">
        <w:t>?</w:t>
      </w:r>
    </w:p>
    <w:p w14:paraId="35E8C9B1" w14:textId="77777777" w:rsidR="00E301B1" w:rsidRDefault="00971050" w:rsidP="00E301B1">
      <w:pPr>
        <w:spacing w:after="0"/>
      </w:pPr>
      <w:r>
        <w:t xml:space="preserve">Example: </w:t>
      </w:r>
    </w:p>
    <w:p w14:paraId="680A46E7" w14:textId="77777777" w:rsidR="00E301B1" w:rsidRDefault="00D36FF2" w:rsidP="00E301B1">
      <w:pPr>
        <w:pStyle w:val="ListParagraph"/>
        <w:numPr>
          <w:ilvl w:val="0"/>
          <w:numId w:val="11"/>
        </w:numPr>
        <w:spacing w:after="0"/>
      </w:pPr>
      <w:r>
        <w:t xml:space="preserve">To what extent are readers able to register norms by way of the text alone?  </w:t>
      </w:r>
    </w:p>
    <w:p w14:paraId="04C1E5CB" w14:textId="06389621" w:rsidR="00E301B1" w:rsidRDefault="00D36FF2" w:rsidP="00E301B1">
      <w:pPr>
        <w:pStyle w:val="ListParagraph"/>
        <w:numPr>
          <w:ilvl w:val="0"/>
          <w:numId w:val="11"/>
        </w:numPr>
        <w:spacing w:after="0"/>
      </w:pPr>
      <w:r>
        <w:t xml:space="preserve">To what extent are they reliant upon </w:t>
      </w:r>
      <w:r w:rsidR="00E301B1">
        <w:t>the</w:t>
      </w:r>
      <w:r>
        <w:t xml:space="preserve"> critical reception</w:t>
      </w:r>
      <w:r w:rsidR="00E301B1">
        <w:t xml:space="preserve"> of the text or author</w:t>
      </w:r>
      <w:r>
        <w:t>?</w:t>
      </w:r>
      <w:r w:rsidR="00971050">
        <w:t xml:space="preserve"> </w:t>
      </w:r>
    </w:p>
    <w:p w14:paraId="3BE8DEB6" w14:textId="1C2BFD74" w:rsidR="00F41C20" w:rsidRDefault="00CB4994" w:rsidP="00E301B1">
      <w:pPr>
        <w:pStyle w:val="ListParagraph"/>
        <w:numPr>
          <w:ilvl w:val="0"/>
          <w:numId w:val="11"/>
        </w:numPr>
        <w:spacing w:after="0"/>
      </w:pPr>
      <w:r>
        <w:t>To what extent is reception influenced by the social or cultur</w:t>
      </w:r>
      <w:r w:rsidR="00E301B1">
        <w:t xml:space="preserve">al context in which the text is </w:t>
      </w:r>
      <w:r w:rsidR="004144DE">
        <w:t xml:space="preserve">written and </w:t>
      </w:r>
      <w:r>
        <w:t>read?</w:t>
      </w:r>
    </w:p>
    <w:p w14:paraId="232C57F9" w14:textId="77777777" w:rsidR="00E301B1" w:rsidRPr="00E301B1" w:rsidRDefault="00E301B1" w:rsidP="00E301B1">
      <w:pPr>
        <w:pStyle w:val="ListParagraph"/>
        <w:spacing w:after="0"/>
      </w:pPr>
    </w:p>
    <w:p w14:paraId="55507B74" w14:textId="77777777" w:rsidR="000E7868" w:rsidRDefault="00D36FF2" w:rsidP="00BA6EEB">
      <w:pPr>
        <w:spacing w:after="0"/>
      </w:pPr>
      <w:r w:rsidRPr="00D36FF2">
        <w:rPr>
          <w:b/>
        </w:rPr>
        <w:t>Research Approach</w:t>
      </w:r>
      <w:r>
        <w:t xml:space="preserve">: </w:t>
      </w:r>
      <w:r w:rsidR="004144DE">
        <w:t xml:space="preserve"> </w:t>
      </w:r>
    </w:p>
    <w:p w14:paraId="0B9CED02" w14:textId="77777777" w:rsidR="00CB4994" w:rsidRDefault="00971050" w:rsidP="00BA6EEB">
      <w:pPr>
        <w:spacing w:after="0"/>
      </w:pPr>
      <w:r>
        <w:t xml:space="preserve">What existing theory, criticism and </w:t>
      </w:r>
      <w:r w:rsidR="00CB4994">
        <w:t xml:space="preserve">background </w:t>
      </w:r>
      <w:r>
        <w:t>research</w:t>
      </w:r>
      <w:r w:rsidR="00CB4994">
        <w:t xml:space="preserve"> will be used to answer the research questions?</w:t>
      </w:r>
      <w:r w:rsidR="006456FD">
        <w:t xml:space="preserve"> </w:t>
      </w:r>
      <w:r w:rsidR="00D36FF2">
        <w:t>What or whose intellectual framework will you use to organise your thes</w:t>
      </w:r>
      <w:r w:rsidR="00CB4994">
        <w:t>is and why?</w:t>
      </w:r>
    </w:p>
    <w:p w14:paraId="1E3D0D5E" w14:textId="77777777" w:rsidR="00BA6EEB" w:rsidRDefault="00CB4994" w:rsidP="00BA6EEB">
      <w:pPr>
        <w:spacing w:after="0"/>
      </w:pPr>
      <w:r>
        <w:t xml:space="preserve">Example: </w:t>
      </w:r>
    </w:p>
    <w:p w14:paraId="273685FF" w14:textId="77777777" w:rsidR="00D36FF2" w:rsidRDefault="00D36FF2" w:rsidP="00E301B1">
      <w:pPr>
        <w:pStyle w:val="ListParagraph"/>
        <w:numPr>
          <w:ilvl w:val="0"/>
          <w:numId w:val="11"/>
        </w:numPr>
        <w:spacing w:after="0"/>
      </w:pPr>
      <w:r>
        <w:t xml:space="preserve">By combining the arguments about </w:t>
      </w:r>
      <w:r w:rsidR="00CB4994">
        <w:t xml:space="preserve">… </w:t>
      </w:r>
      <w:r>
        <w:t>found</w:t>
      </w:r>
      <w:r w:rsidR="00CB4994">
        <w:t xml:space="preserve"> in</w:t>
      </w:r>
      <w:r>
        <w:t xml:space="preserve"> Pierre Bourdieu</w:t>
      </w:r>
      <w:r w:rsidR="00CB4994">
        <w:t>’s …</w:t>
      </w:r>
      <w:r>
        <w:t xml:space="preserve"> and Paul Ricoeur</w:t>
      </w:r>
      <w:r w:rsidR="00CB4994">
        <w:t>’s …</w:t>
      </w:r>
      <w:r>
        <w:t xml:space="preserve">, this thesis will </w:t>
      </w:r>
      <w:r w:rsidR="00CB4994">
        <w:t xml:space="preserve">….. </w:t>
      </w:r>
      <w:r>
        <w:t xml:space="preserve"> </w:t>
      </w:r>
    </w:p>
    <w:p w14:paraId="71BF5FF9" w14:textId="77777777" w:rsidR="00CB4994" w:rsidRDefault="005B3648" w:rsidP="00BA6EEB">
      <w:pPr>
        <w:spacing w:after="0"/>
      </w:pPr>
      <w:r>
        <w:t xml:space="preserve">How will the research be conducted? </w:t>
      </w:r>
      <w:r w:rsidR="00D36FF2">
        <w:t>What method or methods will you be using an</w:t>
      </w:r>
      <w:r w:rsidR="00CB4994">
        <w:t>d why?</w:t>
      </w:r>
    </w:p>
    <w:p w14:paraId="55D1D994" w14:textId="77777777" w:rsidR="00CB4994" w:rsidRDefault="00CB4994" w:rsidP="00BA6EEB">
      <w:pPr>
        <w:spacing w:after="0"/>
      </w:pPr>
      <w:r>
        <w:t>Example</w:t>
      </w:r>
      <w:r w:rsidR="005B3648">
        <w:t>s</w:t>
      </w:r>
      <w:r>
        <w:t xml:space="preserve">: </w:t>
      </w:r>
    </w:p>
    <w:p w14:paraId="6E94E1FF" w14:textId="77777777" w:rsidR="00CB4994" w:rsidRDefault="00CB4994" w:rsidP="00E301B1">
      <w:pPr>
        <w:pStyle w:val="ListParagraph"/>
        <w:numPr>
          <w:ilvl w:val="0"/>
          <w:numId w:val="11"/>
        </w:numPr>
        <w:spacing w:after="0"/>
      </w:pPr>
      <w:r>
        <w:t>Us</w:t>
      </w:r>
      <w:r w:rsidR="00A82DDB">
        <w:t>e</w:t>
      </w:r>
      <w:r w:rsidR="00D36FF2">
        <w:t xml:space="preserve"> close textual analysis of the </w:t>
      </w:r>
      <w:r w:rsidR="000E7868">
        <w:t xml:space="preserve"> representation of</w:t>
      </w:r>
      <w:r w:rsidR="00D36FF2">
        <w:t xml:space="preserve"> </w:t>
      </w:r>
      <w:r>
        <w:t xml:space="preserve">social </w:t>
      </w:r>
      <w:r w:rsidR="00D36FF2">
        <w:t xml:space="preserve">situations and resultant interactions amongst characters in </w:t>
      </w:r>
      <w:r>
        <w:t>…</w:t>
      </w:r>
    </w:p>
    <w:p w14:paraId="60AEEEAB" w14:textId="77777777" w:rsidR="00D36FF2" w:rsidRDefault="00D36FF2" w:rsidP="00E301B1">
      <w:pPr>
        <w:pStyle w:val="ListParagraph"/>
        <w:numPr>
          <w:ilvl w:val="0"/>
          <w:numId w:val="11"/>
        </w:numPr>
        <w:spacing w:after="0"/>
      </w:pPr>
      <w:r>
        <w:t xml:space="preserve">By surveying five adolescent and five adult readers of Austen’s </w:t>
      </w:r>
      <w:r w:rsidR="00CB4994">
        <w:t>…</w:t>
      </w:r>
    </w:p>
    <w:p w14:paraId="3206F9DA" w14:textId="77777777" w:rsidR="004144DE" w:rsidRDefault="004144DE" w:rsidP="00E301B1">
      <w:pPr>
        <w:pStyle w:val="ListParagraph"/>
        <w:numPr>
          <w:ilvl w:val="0"/>
          <w:numId w:val="11"/>
        </w:numPr>
        <w:spacing w:after="0"/>
      </w:pPr>
      <w:r>
        <w:t xml:space="preserve">Using historical research to inform the composition </w:t>
      </w:r>
      <w:r w:rsidR="000E7868">
        <w:t>of a sequence of short stories evocative of Jane Austen’s …</w:t>
      </w:r>
    </w:p>
    <w:p w14:paraId="50ABF0F8" w14:textId="77777777" w:rsidR="00A82DDB" w:rsidRDefault="00A82DDB" w:rsidP="00E301B1">
      <w:pPr>
        <w:pStyle w:val="ListParagraph"/>
        <w:numPr>
          <w:ilvl w:val="0"/>
          <w:numId w:val="11"/>
        </w:numPr>
        <w:spacing w:after="0"/>
      </w:pPr>
      <w:r>
        <w:t>Bourdieu’s theory of cultural capital will inform a comparative analysis of the … characters in the novel.</w:t>
      </w:r>
    </w:p>
    <w:p w14:paraId="6FB4CFD8" w14:textId="77777777" w:rsidR="00F41C20" w:rsidRDefault="00F41C20" w:rsidP="00BA6EEB">
      <w:pPr>
        <w:spacing w:after="0"/>
        <w:rPr>
          <w:b/>
        </w:rPr>
      </w:pPr>
    </w:p>
    <w:p w14:paraId="37393D3E" w14:textId="77777777" w:rsidR="000E7868" w:rsidRDefault="005B3648" w:rsidP="00BA6EEB">
      <w:pPr>
        <w:spacing w:after="0"/>
      </w:pPr>
      <w:r>
        <w:rPr>
          <w:b/>
        </w:rPr>
        <w:t>Significance of p</w:t>
      </w:r>
      <w:r w:rsidR="00D36FF2" w:rsidRPr="00D36FF2">
        <w:rPr>
          <w:b/>
        </w:rPr>
        <w:t>roject</w:t>
      </w:r>
      <w:r w:rsidR="000E7868">
        <w:t xml:space="preserve">: </w:t>
      </w:r>
    </w:p>
    <w:p w14:paraId="29EF4366" w14:textId="77777777" w:rsidR="005B3648" w:rsidRDefault="00D36FF2" w:rsidP="00BA6EEB">
      <w:pPr>
        <w:spacing w:after="0"/>
      </w:pPr>
      <w:r>
        <w:t xml:space="preserve">What </w:t>
      </w:r>
      <w:r w:rsidR="004144DE">
        <w:t>will</w:t>
      </w:r>
      <w:r>
        <w:t xml:space="preserve"> your </w:t>
      </w:r>
      <w:r w:rsidR="004144DE">
        <w:t>research</w:t>
      </w:r>
      <w:r>
        <w:t xml:space="preserve"> contribute to current debates </w:t>
      </w:r>
      <w:r w:rsidR="006456FD">
        <w:t>and knowledge in your field of inquiry?</w:t>
      </w:r>
    </w:p>
    <w:p w14:paraId="5AF96BA8" w14:textId="77777777" w:rsidR="005B3648" w:rsidRDefault="005B3648" w:rsidP="00BA6EEB">
      <w:pPr>
        <w:spacing w:after="0"/>
      </w:pPr>
      <w:r>
        <w:t xml:space="preserve">Examples: </w:t>
      </w:r>
    </w:p>
    <w:p w14:paraId="2DA3F070" w14:textId="43E4196C" w:rsidR="005B3648" w:rsidRDefault="00D36FF2" w:rsidP="00E301B1">
      <w:pPr>
        <w:pStyle w:val="ListParagraph"/>
        <w:numPr>
          <w:ilvl w:val="0"/>
          <w:numId w:val="3"/>
        </w:numPr>
        <w:spacing w:after="0"/>
        <w:ind w:left="0"/>
      </w:pPr>
      <w:r>
        <w:t>This thesis synthesizes the thinking of Bourdieu and Ricoeur on normative practices ignored</w:t>
      </w:r>
      <w:r w:rsidR="005B3648">
        <w:t xml:space="preserve"> </w:t>
      </w:r>
      <w:r w:rsidR="006456FD">
        <w:t xml:space="preserve">in </w:t>
      </w:r>
      <w:r>
        <w:t>...</w:t>
      </w:r>
    </w:p>
    <w:p w14:paraId="054BBB74" w14:textId="2E3A6D15" w:rsidR="005B3648" w:rsidRDefault="00D36FF2" w:rsidP="00E301B1">
      <w:pPr>
        <w:pStyle w:val="ListParagraph"/>
        <w:numPr>
          <w:ilvl w:val="0"/>
          <w:numId w:val="3"/>
        </w:numPr>
        <w:spacing w:after="0"/>
        <w:ind w:left="0"/>
      </w:pPr>
      <w:r>
        <w:t>This thesis enlarges the scope of feminist appraisals of Austen’s d</w:t>
      </w:r>
      <w:r w:rsidR="00E301B1">
        <w:t xml:space="preserve">epiction of social norms by </w:t>
      </w:r>
      <w:r w:rsidR="000E7868">
        <w:t>…</w:t>
      </w:r>
      <w:r>
        <w:t xml:space="preserve"> </w:t>
      </w:r>
    </w:p>
    <w:p w14:paraId="01CC1D8D" w14:textId="7DE47A09" w:rsidR="000E7868" w:rsidRPr="00E301B1" w:rsidRDefault="00D36FF2" w:rsidP="00E301B1">
      <w:pPr>
        <w:pStyle w:val="ListParagraph"/>
        <w:numPr>
          <w:ilvl w:val="0"/>
          <w:numId w:val="3"/>
        </w:numPr>
        <w:spacing w:after="0"/>
        <w:ind w:left="0"/>
      </w:pPr>
      <w:r>
        <w:t>This thesis introduces the recent biological  hypothesis about “mindshaping” into reader-response literary criticism</w:t>
      </w:r>
      <w:r w:rsidR="005B3648">
        <w:t xml:space="preserve"> …</w:t>
      </w:r>
    </w:p>
    <w:p w14:paraId="17AA9BE5" w14:textId="77777777" w:rsidR="00F41C20" w:rsidRDefault="00F41C20" w:rsidP="00BA6EEB">
      <w:pPr>
        <w:spacing w:after="0"/>
        <w:rPr>
          <w:b/>
        </w:rPr>
      </w:pPr>
    </w:p>
    <w:p w14:paraId="0E9651CA" w14:textId="77777777" w:rsidR="000E7868" w:rsidRDefault="00BA6EEB" w:rsidP="00BA6EEB">
      <w:pPr>
        <w:spacing w:after="0"/>
        <w:rPr>
          <w:b/>
        </w:rPr>
      </w:pPr>
      <w:r w:rsidRPr="00BA6EEB">
        <w:rPr>
          <w:b/>
        </w:rPr>
        <w:t>Bibliography:</w:t>
      </w:r>
      <w:r w:rsidR="000E7868">
        <w:rPr>
          <w:b/>
        </w:rPr>
        <w:t xml:space="preserve"> </w:t>
      </w:r>
    </w:p>
    <w:p w14:paraId="37CC6244" w14:textId="77777777" w:rsidR="00BA6EEB" w:rsidRDefault="00BA6EEB" w:rsidP="00BA6EEB">
      <w:pPr>
        <w:spacing w:after="0"/>
      </w:pPr>
      <w:r>
        <w:t>What sources have you used to prepare or referred to in this proposal?</w:t>
      </w:r>
    </w:p>
    <w:p w14:paraId="36E297CE" w14:textId="77777777" w:rsidR="00DB4562" w:rsidRDefault="00DB4562" w:rsidP="00BA6EEB">
      <w:pPr>
        <w:spacing w:after="0"/>
      </w:pPr>
    </w:p>
    <w:p w14:paraId="2DE69028" w14:textId="77777777" w:rsidR="00DB4562" w:rsidRDefault="00DB4562" w:rsidP="00110775">
      <w:pPr>
        <w:pBdr>
          <w:top w:val="single" w:sz="4" w:space="1" w:color="auto"/>
        </w:pBdr>
        <w:tabs>
          <w:tab w:val="left" w:pos="1281"/>
        </w:tabs>
        <w:spacing w:after="0"/>
        <w:jc w:val="center"/>
        <w:rPr>
          <w:b/>
          <w:sz w:val="28"/>
          <w:szCs w:val="28"/>
        </w:rPr>
      </w:pPr>
    </w:p>
    <w:p w14:paraId="6400003D" w14:textId="412AB55D" w:rsidR="00F41C20" w:rsidRPr="00E301B1" w:rsidRDefault="00DB4562" w:rsidP="00DB4562">
      <w:pPr>
        <w:tabs>
          <w:tab w:val="left" w:pos="1281"/>
        </w:tabs>
        <w:spacing w:after="0"/>
        <w:rPr>
          <w:rFonts w:asciiTheme="majorHAnsi" w:hAnsiTheme="majorHAnsi"/>
          <w:b/>
          <w:sz w:val="28"/>
          <w:szCs w:val="28"/>
        </w:rPr>
      </w:pPr>
      <w:r w:rsidRPr="00617499">
        <w:rPr>
          <w:rFonts w:asciiTheme="majorHAnsi" w:hAnsiTheme="majorHAnsi"/>
          <w:b/>
          <w:sz w:val="28"/>
          <w:szCs w:val="28"/>
        </w:rPr>
        <w:t>Creative thesis and exegesis</w:t>
      </w:r>
    </w:p>
    <w:p w14:paraId="17A18C74" w14:textId="77777777" w:rsidR="00DB4562" w:rsidRDefault="00DB4562" w:rsidP="00DB4562">
      <w:pPr>
        <w:tabs>
          <w:tab w:val="left" w:pos="1281"/>
        </w:tabs>
        <w:spacing w:after="0"/>
      </w:pPr>
      <w:r w:rsidRPr="00971050">
        <w:rPr>
          <w:b/>
        </w:rPr>
        <w:t>Working Title</w:t>
      </w:r>
      <w:r>
        <w:t xml:space="preserve">:  </w:t>
      </w:r>
    </w:p>
    <w:p w14:paraId="2B95FB35" w14:textId="77777777" w:rsidR="00DB4562" w:rsidRDefault="00DB4562" w:rsidP="00DB4562">
      <w:pPr>
        <w:tabs>
          <w:tab w:val="left" w:pos="1281"/>
        </w:tabs>
        <w:spacing w:after="0"/>
      </w:pPr>
      <w:r>
        <w:t>The title focuses upon the central contention and the subtitle on the scope of the project</w:t>
      </w:r>
    </w:p>
    <w:p w14:paraId="33D2FB85" w14:textId="77777777" w:rsidR="00DB4562" w:rsidRDefault="00DB4562" w:rsidP="00DB4562">
      <w:pPr>
        <w:spacing w:after="0"/>
      </w:pPr>
      <w:r>
        <w:t xml:space="preserve">Example: </w:t>
      </w:r>
    </w:p>
    <w:p w14:paraId="08407DA5" w14:textId="3340F0C7" w:rsidR="00DB4562" w:rsidRDefault="00DB4562" w:rsidP="00E301B1">
      <w:pPr>
        <w:pStyle w:val="ListParagraph"/>
        <w:numPr>
          <w:ilvl w:val="0"/>
          <w:numId w:val="4"/>
        </w:numPr>
        <w:spacing w:after="0"/>
      </w:pPr>
      <w:r>
        <w:t>Beautiful Truths: ‘memoir’ and its dual commitment to poetic truth and factual veracity</w:t>
      </w:r>
    </w:p>
    <w:p w14:paraId="5D1E3379" w14:textId="77777777" w:rsidR="00F41C20" w:rsidRDefault="00F41C20" w:rsidP="00DB4562">
      <w:pPr>
        <w:spacing w:after="0"/>
        <w:rPr>
          <w:b/>
        </w:rPr>
      </w:pPr>
    </w:p>
    <w:p w14:paraId="2D20D1EC" w14:textId="77777777" w:rsidR="00DB4562" w:rsidRDefault="00DB4562" w:rsidP="00DB4562">
      <w:pPr>
        <w:spacing w:after="0"/>
        <w:rPr>
          <w:b/>
        </w:rPr>
      </w:pPr>
      <w:r w:rsidRPr="00D36FF2">
        <w:rPr>
          <w:b/>
        </w:rPr>
        <w:t>Research Aim</w:t>
      </w:r>
      <w:r>
        <w:rPr>
          <w:b/>
        </w:rPr>
        <w:t xml:space="preserve">: </w:t>
      </w:r>
    </w:p>
    <w:p w14:paraId="5F22204D" w14:textId="77777777" w:rsidR="00DB4562" w:rsidRDefault="00DB4562" w:rsidP="00DB4562">
      <w:pPr>
        <w:spacing w:after="0"/>
      </w:pPr>
      <w:r>
        <w:t xml:space="preserve">What is the over-arching problem or issue to be investigated? What shared question will be addressed by both components of the research in their different ways? </w:t>
      </w:r>
    </w:p>
    <w:p w14:paraId="3B3E1472" w14:textId="77777777" w:rsidR="00DB4562" w:rsidRDefault="00DB4562" w:rsidP="00DB4562">
      <w:pPr>
        <w:spacing w:after="0"/>
      </w:pPr>
      <w:r>
        <w:t xml:space="preserve">Example: </w:t>
      </w:r>
    </w:p>
    <w:p w14:paraId="2B95EEEA" w14:textId="130F0137" w:rsidR="00DB4562" w:rsidRDefault="00DB4562" w:rsidP="00DB4562">
      <w:pPr>
        <w:pStyle w:val="ListParagraph"/>
        <w:numPr>
          <w:ilvl w:val="0"/>
          <w:numId w:val="3"/>
        </w:numPr>
        <w:spacing w:after="0"/>
      </w:pPr>
      <w:r>
        <w:t>How does the form of memoir manage a commitment to artistic or poetic truths as well as honour its contract with its readers regarding certain expectations of factual veracity?</w:t>
      </w:r>
    </w:p>
    <w:p w14:paraId="31FB5BAE" w14:textId="77777777" w:rsidR="00DB4562" w:rsidRDefault="00DB4562" w:rsidP="00DB4562">
      <w:pPr>
        <w:spacing w:after="0"/>
      </w:pPr>
      <w:r>
        <w:t>What it rationale for the project?</w:t>
      </w:r>
    </w:p>
    <w:p w14:paraId="12F8DF6E" w14:textId="77777777" w:rsidR="00652525" w:rsidRDefault="00DB4562" w:rsidP="00DB4562">
      <w:pPr>
        <w:spacing w:after="0"/>
      </w:pPr>
      <w:r>
        <w:t xml:space="preserve">Example: </w:t>
      </w:r>
    </w:p>
    <w:p w14:paraId="4F0909D9" w14:textId="1A16F862" w:rsidR="00DB4562" w:rsidRDefault="00DB4562" w:rsidP="00DB4562">
      <w:pPr>
        <w:pStyle w:val="ListParagraph"/>
        <w:numPr>
          <w:ilvl w:val="0"/>
          <w:numId w:val="3"/>
        </w:numPr>
        <w:spacing w:after="0"/>
      </w:pPr>
      <w:r>
        <w:t>There is a considerable body of critical and creative material that expresses memoir’s commitment to factual accuracy al</w:t>
      </w:r>
      <w:r w:rsidR="00652525">
        <w:t>ongside poetic considerations. H</w:t>
      </w:r>
      <w:r>
        <w:t>owever</w:t>
      </w:r>
      <w:r w:rsidR="00652525">
        <w:t>,</w:t>
      </w:r>
      <w:r>
        <w:t xml:space="preserve"> this project seeks to highlight the importance of poetic truth specifically</w:t>
      </w:r>
      <w:r w:rsidR="00652525">
        <w:t>,</w:t>
      </w:r>
      <w:r>
        <w:t xml:space="preserve"> u</w:t>
      </w:r>
      <w:r w:rsidR="00652525">
        <w:t>sing lens of the work of Badiou</w:t>
      </w:r>
      <w:r>
        <w:t xml:space="preserve"> and explor</w:t>
      </w:r>
      <w:r w:rsidR="00652525">
        <w:t>ing</w:t>
      </w:r>
      <w:r>
        <w:t xml:space="preserve"> tensions arising from his distinction between truth and veracity.</w:t>
      </w:r>
    </w:p>
    <w:p w14:paraId="28CBA279" w14:textId="77777777" w:rsidR="00DB4562" w:rsidRDefault="00DB4562" w:rsidP="00DB4562">
      <w:pPr>
        <w:spacing w:after="0"/>
      </w:pPr>
      <w:r>
        <w:t>What research questions therefore need to be confronted?</w:t>
      </w:r>
    </w:p>
    <w:p w14:paraId="2724D13A" w14:textId="77777777" w:rsidR="00DB4562" w:rsidRDefault="00DB4562" w:rsidP="00DB4562">
      <w:pPr>
        <w:spacing w:after="0"/>
      </w:pPr>
      <w:r>
        <w:t xml:space="preserve">Example: </w:t>
      </w:r>
    </w:p>
    <w:p w14:paraId="4A7B6CAB" w14:textId="77777777" w:rsidR="00DB4562" w:rsidRDefault="00DB4562" w:rsidP="00DB4562">
      <w:pPr>
        <w:pStyle w:val="ListParagraph"/>
        <w:numPr>
          <w:ilvl w:val="0"/>
          <w:numId w:val="3"/>
        </w:numPr>
        <w:spacing w:after="0"/>
      </w:pPr>
      <w:r>
        <w:t xml:space="preserve">What are the limits of the category of ‘memoir’ for the purpose of the project?  </w:t>
      </w:r>
    </w:p>
    <w:p w14:paraId="7C04CAB6" w14:textId="77777777" w:rsidR="00DB4562" w:rsidRDefault="00DB4562" w:rsidP="00DB4562">
      <w:pPr>
        <w:pStyle w:val="ListParagraph"/>
        <w:numPr>
          <w:ilvl w:val="0"/>
          <w:numId w:val="3"/>
        </w:numPr>
        <w:spacing w:after="0"/>
      </w:pPr>
      <w:r>
        <w:t>What intervention has Badiou’s writings on ‘truths’ made philosophically, but also, more specifically, what might be their potential intervention into this genre of writing and reader-expectations?</w:t>
      </w:r>
    </w:p>
    <w:p w14:paraId="5EE1AC37" w14:textId="77777777" w:rsidR="00DB4562" w:rsidRPr="00652525" w:rsidRDefault="00DB4562" w:rsidP="00DB4562">
      <w:pPr>
        <w:pStyle w:val="ListParagraph"/>
        <w:numPr>
          <w:ilvl w:val="0"/>
          <w:numId w:val="3"/>
        </w:numPr>
        <w:spacing w:after="0"/>
      </w:pPr>
      <w:r>
        <w:t>How will my creative artefact explore this tension and extend the category of memoir via this conceptualisation of its role and mechanisms?</w:t>
      </w:r>
    </w:p>
    <w:p w14:paraId="783D276B" w14:textId="77777777" w:rsidR="00F41C20" w:rsidRDefault="00F41C20" w:rsidP="00DB4562">
      <w:pPr>
        <w:spacing w:after="0"/>
        <w:rPr>
          <w:b/>
        </w:rPr>
      </w:pPr>
    </w:p>
    <w:p w14:paraId="03C4A172" w14:textId="77777777" w:rsidR="00DB4562" w:rsidRDefault="00DB4562" w:rsidP="00DB4562">
      <w:pPr>
        <w:spacing w:after="0"/>
      </w:pPr>
      <w:r w:rsidRPr="00D36FF2">
        <w:rPr>
          <w:b/>
        </w:rPr>
        <w:t>Research Approach</w:t>
      </w:r>
      <w:r>
        <w:t xml:space="preserve">:  </w:t>
      </w:r>
    </w:p>
    <w:p w14:paraId="297249A3" w14:textId="77777777" w:rsidR="00DB4562" w:rsidRDefault="00DB4562" w:rsidP="00DB4562">
      <w:pPr>
        <w:spacing w:after="0"/>
      </w:pPr>
      <w:r>
        <w:t>What existing theory, criticism and background research will be used to answer the research questions? What or whose intellectual framework will you use to organise your thesis and why?</w:t>
      </w:r>
    </w:p>
    <w:p w14:paraId="61036F6C" w14:textId="7E4391A1" w:rsidR="00DB4562" w:rsidRDefault="00DB4562" w:rsidP="00DB4562">
      <w:pPr>
        <w:spacing w:after="0"/>
      </w:pPr>
      <w:r>
        <w:t>What form will the research take: conventional dissertation or creative work and exegesis? How will the research be conducted? What method or methods will you be using and why?</w:t>
      </w:r>
    </w:p>
    <w:p w14:paraId="5BD66331" w14:textId="77777777" w:rsidR="00DB4562" w:rsidRDefault="00DB4562" w:rsidP="00DB4562">
      <w:pPr>
        <w:spacing w:after="0"/>
      </w:pPr>
      <w:r>
        <w:t xml:space="preserve">Example: </w:t>
      </w:r>
    </w:p>
    <w:p w14:paraId="4AA82A4A" w14:textId="77777777" w:rsidR="00DB4562" w:rsidRDefault="00DB4562" w:rsidP="00DB4562">
      <w:pPr>
        <w:pStyle w:val="ListParagraph"/>
        <w:numPr>
          <w:ilvl w:val="0"/>
          <w:numId w:val="3"/>
        </w:numPr>
        <w:spacing w:after="0"/>
      </w:pPr>
      <w:r>
        <w:t xml:space="preserve">By mobilising recent philosophical work by Alain Badiou regarding Truths to unpack existing critical work that addresses a similar divide and to extend and challenge a number of existing critical positions in both my exegesis, and also by performing these manoeuvres in my creative artefact. </w:t>
      </w:r>
    </w:p>
    <w:p w14:paraId="6AA98FAE" w14:textId="656FEECD" w:rsidR="00F41C20" w:rsidRDefault="00DB4562" w:rsidP="00DB4562">
      <w:pPr>
        <w:pStyle w:val="ListParagraph"/>
        <w:numPr>
          <w:ilvl w:val="0"/>
          <w:numId w:val="3"/>
        </w:numPr>
        <w:spacing w:after="0"/>
      </w:pPr>
      <w:r>
        <w:t xml:space="preserve">I will compose a memoir piece that both conforms to the genre’s expectations, and also subverts or extends them in light of Badiou’s contribution to delineating truth and veracity. </w:t>
      </w:r>
    </w:p>
    <w:p w14:paraId="12290ACA" w14:textId="77777777" w:rsidR="00E301B1" w:rsidRPr="00E301B1" w:rsidRDefault="00E301B1" w:rsidP="00E301B1">
      <w:pPr>
        <w:pStyle w:val="ListParagraph"/>
        <w:spacing w:after="0"/>
        <w:ind w:left="360"/>
      </w:pPr>
    </w:p>
    <w:p w14:paraId="22F10B44" w14:textId="77777777" w:rsidR="00DB4562" w:rsidRDefault="00DB4562" w:rsidP="00DB4562">
      <w:pPr>
        <w:spacing w:after="0"/>
      </w:pPr>
      <w:r>
        <w:rPr>
          <w:b/>
        </w:rPr>
        <w:t>Significance of p</w:t>
      </w:r>
      <w:r w:rsidRPr="00D36FF2">
        <w:rPr>
          <w:b/>
        </w:rPr>
        <w:t>roject</w:t>
      </w:r>
      <w:r>
        <w:t xml:space="preserve">: </w:t>
      </w:r>
    </w:p>
    <w:p w14:paraId="1449FAB6" w14:textId="77777777" w:rsidR="00DB4562" w:rsidRDefault="00DB4562" w:rsidP="00DB4562">
      <w:pPr>
        <w:spacing w:after="0"/>
      </w:pPr>
      <w:r>
        <w:t>What will your research contribute to current debates and knowledge in your field of inquiry?</w:t>
      </w:r>
    </w:p>
    <w:p w14:paraId="7523C4C6" w14:textId="77777777" w:rsidR="00DB4562" w:rsidRDefault="00DB4562" w:rsidP="00DB4562">
      <w:pPr>
        <w:spacing w:after="0"/>
      </w:pPr>
      <w:r>
        <w:t xml:space="preserve">Examples: </w:t>
      </w:r>
    </w:p>
    <w:p w14:paraId="7840C3A8" w14:textId="77777777" w:rsidR="00DB4562" w:rsidRDefault="00DB4562" w:rsidP="00DB4562">
      <w:pPr>
        <w:pStyle w:val="ListParagraph"/>
        <w:numPr>
          <w:ilvl w:val="0"/>
          <w:numId w:val="6"/>
        </w:numPr>
        <w:spacing w:after="0"/>
      </w:pPr>
      <w:r>
        <w:t xml:space="preserve">This thesis will clarify </w:t>
      </w:r>
      <w:r w:rsidR="00652525">
        <w:t xml:space="preserve">the </w:t>
      </w:r>
      <w:r>
        <w:t xml:space="preserve">central operations in the writing of memoir, providing an alternative vocabulary for writers working under this dual pressure of poetics and factual veracity. </w:t>
      </w:r>
    </w:p>
    <w:p w14:paraId="679EFB3D" w14:textId="77777777" w:rsidR="00DB4562" w:rsidRDefault="00DB4562" w:rsidP="00DB4562">
      <w:pPr>
        <w:pStyle w:val="ListParagraph"/>
        <w:numPr>
          <w:ilvl w:val="0"/>
          <w:numId w:val="6"/>
        </w:numPr>
        <w:spacing w:after="0"/>
      </w:pPr>
      <w:r>
        <w:lastRenderedPageBreak/>
        <w:t>This thesis will produce a piece of creative work that performs both the tension inherent in this dual commitment as well as offering a version of how the latter might be dynamically resolved or rather ‘included-without-resolution’.</w:t>
      </w:r>
    </w:p>
    <w:p w14:paraId="59195310" w14:textId="25E3ED70" w:rsidR="00DB4562" w:rsidRDefault="00DB4562" w:rsidP="00DB4562">
      <w:pPr>
        <w:pStyle w:val="ListParagraph"/>
        <w:numPr>
          <w:ilvl w:val="0"/>
          <w:numId w:val="6"/>
        </w:numPr>
        <w:spacing w:after="0"/>
      </w:pPr>
      <w:r>
        <w:t xml:space="preserve">This thesis will apply the work of Badiou to memoir, thereby rigorously extending both the field of memoir itself and performing </w:t>
      </w:r>
      <w:r w:rsidR="003E02E8">
        <w:t>his</w:t>
      </w:r>
      <w:r>
        <w:t xml:space="preserve"> philosophical provocations in a practice-led work of research.</w:t>
      </w:r>
    </w:p>
    <w:p w14:paraId="05FA078B" w14:textId="77777777" w:rsidR="00F41C20" w:rsidRDefault="00F41C20" w:rsidP="00DB4562">
      <w:pPr>
        <w:spacing w:after="0"/>
        <w:rPr>
          <w:b/>
        </w:rPr>
      </w:pPr>
    </w:p>
    <w:p w14:paraId="478C0255" w14:textId="77777777" w:rsidR="00DB4562" w:rsidRDefault="00DB4562" w:rsidP="00DB4562">
      <w:pPr>
        <w:spacing w:after="0"/>
        <w:rPr>
          <w:b/>
        </w:rPr>
      </w:pPr>
      <w:r w:rsidRPr="00BA6EEB">
        <w:rPr>
          <w:b/>
        </w:rPr>
        <w:t>Bibliography:</w:t>
      </w:r>
      <w:r>
        <w:rPr>
          <w:b/>
        </w:rPr>
        <w:t xml:space="preserve"> </w:t>
      </w:r>
    </w:p>
    <w:p w14:paraId="6142439B" w14:textId="77777777" w:rsidR="00DB4562" w:rsidRPr="000E7868" w:rsidRDefault="00DB4562" w:rsidP="00DB4562">
      <w:pPr>
        <w:spacing w:after="0"/>
        <w:rPr>
          <w:b/>
        </w:rPr>
      </w:pPr>
      <w:r>
        <w:t>What sources have you used to prepare or referred to in this proposal?</w:t>
      </w:r>
    </w:p>
    <w:p w14:paraId="46286B26" w14:textId="77777777" w:rsidR="00DB4562" w:rsidRDefault="00DB4562" w:rsidP="00BA6EEB">
      <w:pPr>
        <w:spacing w:after="0"/>
        <w:rPr>
          <w:b/>
        </w:rPr>
      </w:pPr>
    </w:p>
    <w:p w14:paraId="2D3322E0" w14:textId="77777777" w:rsidR="00FE28A7" w:rsidRDefault="00FE28A7" w:rsidP="00BA6EEB">
      <w:pPr>
        <w:spacing w:after="0"/>
        <w:rPr>
          <w:b/>
        </w:rPr>
      </w:pPr>
    </w:p>
    <w:p w14:paraId="1DCDC49E" w14:textId="77777777" w:rsidR="00FE28A7" w:rsidRPr="000E7868" w:rsidRDefault="00FE28A7" w:rsidP="00BA6EEB">
      <w:pPr>
        <w:spacing w:after="0"/>
        <w:rPr>
          <w:b/>
        </w:rPr>
      </w:pPr>
    </w:p>
    <w:sectPr w:rsidR="00FE28A7" w:rsidRPr="000E7868" w:rsidSect="003269B6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B0F2E" w14:textId="77777777" w:rsidR="00654199" w:rsidRDefault="00654199" w:rsidP="00611B73">
      <w:pPr>
        <w:spacing w:after="0" w:line="240" w:lineRule="auto"/>
      </w:pPr>
      <w:r>
        <w:separator/>
      </w:r>
    </w:p>
  </w:endnote>
  <w:endnote w:type="continuationSeparator" w:id="0">
    <w:p w14:paraId="3D51B199" w14:textId="77777777" w:rsidR="00654199" w:rsidRDefault="00654199" w:rsidP="0061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A01F" w14:textId="77777777" w:rsidR="00654199" w:rsidRDefault="00654199" w:rsidP="00430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89FA1" w14:textId="77777777" w:rsidR="00654199" w:rsidRDefault="00654199" w:rsidP="00430D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BCB9" w14:textId="77777777" w:rsidR="00654199" w:rsidRPr="00430D7C" w:rsidRDefault="00654199" w:rsidP="0065419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30D7C">
      <w:rPr>
        <w:rStyle w:val="PageNumber"/>
        <w:sz w:val="20"/>
        <w:szCs w:val="20"/>
      </w:rPr>
      <w:fldChar w:fldCharType="begin"/>
    </w:r>
    <w:r w:rsidRPr="00430D7C">
      <w:rPr>
        <w:rStyle w:val="PageNumber"/>
        <w:sz w:val="20"/>
        <w:szCs w:val="20"/>
      </w:rPr>
      <w:instrText xml:space="preserve">PAGE  </w:instrText>
    </w:r>
    <w:r w:rsidRPr="00430D7C">
      <w:rPr>
        <w:rStyle w:val="PageNumber"/>
        <w:sz w:val="20"/>
        <w:szCs w:val="20"/>
      </w:rPr>
      <w:fldChar w:fldCharType="separate"/>
    </w:r>
    <w:r w:rsidR="00ED1036">
      <w:rPr>
        <w:rStyle w:val="PageNumber"/>
        <w:noProof/>
        <w:sz w:val="20"/>
        <w:szCs w:val="20"/>
      </w:rPr>
      <w:t>1</w:t>
    </w:r>
    <w:r w:rsidRPr="00430D7C">
      <w:rPr>
        <w:rStyle w:val="PageNumber"/>
        <w:sz w:val="20"/>
        <w:szCs w:val="20"/>
      </w:rPr>
      <w:fldChar w:fldCharType="end"/>
    </w:r>
  </w:p>
  <w:p w14:paraId="4259D4F6" w14:textId="5C179564" w:rsidR="00654199" w:rsidRPr="00CF4E53" w:rsidRDefault="00187983" w:rsidP="00430D7C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Application</w:t>
    </w:r>
    <w:r w:rsidR="00654199">
      <w:rPr>
        <w:i/>
        <w:sz w:val="20"/>
        <w:szCs w:val="20"/>
      </w:rPr>
      <w:t xml:space="preserve"> — </w:t>
    </w:r>
    <w:r w:rsidR="0077121F">
      <w:rPr>
        <w:i/>
        <w:sz w:val="20"/>
        <w:szCs w:val="20"/>
      </w:rPr>
      <w:t xml:space="preserve">A400 </w:t>
    </w:r>
    <w:r w:rsidR="00654199">
      <w:rPr>
        <w:i/>
        <w:sz w:val="20"/>
        <w:szCs w:val="20"/>
      </w:rPr>
      <w:t xml:space="preserve">Bachelor of Arts (Honours) </w:t>
    </w:r>
    <w:r w:rsidR="0077121F">
      <w:rPr>
        <w:i/>
        <w:sz w:val="20"/>
        <w:szCs w:val="20"/>
      </w:rPr>
      <w:t>in Writing and Literature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627B" w14:textId="77777777" w:rsidR="00654199" w:rsidRDefault="00654199" w:rsidP="00611B73">
      <w:pPr>
        <w:spacing w:after="0" w:line="240" w:lineRule="auto"/>
      </w:pPr>
      <w:r>
        <w:separator/>
      </w:r>
    </w:p>
  </w:footnote>
  <w:footnote w:type="continuationSeparator" w:id="0">
    <w:p w14:paraId="60FF0357" w14:textId="77777777" w:rsidR="00654199" w:rsidRDefault="00654199" w:rsidP="0061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4B2"/>
    <w:multiLevelType w:val="hybridMultilevel"/>
    <w:tmpl w:val="C652D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7A"/>
    <w:multiLevelType w:val="hybridMultilevel"/>
    <w:tmpl w:val="5C1C3750"/>
    <w:lvl w:ilvl="0" w:tplc="BC2C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5EF"/>
    <w:multiLevelType w:val="hybridMultilevel"/>
    <w:tmpl w:val="0AC450E8"/>
    <w:lvl w:ilvl="0" w:tplc="BC2C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24BF"/>
    <w:multiLevelType w:val="hybridMultilevel"/>
    <w:tmpl w:val="C89EE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675C"/>
    <w:multiLevelType w:val="hybridMultilevel"/>
    <w:tmpl w:val="0958C992"/>
    <w:lvl w:ilvl="0" w:tplc="7C3698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2A8A"/>
    <w:multiLevelType w:val="hybridMultilevel"/>
    <w:tmpl w:val="79CAE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7631"/>
    <w:multiLevelType w:val="hybridMultilevel"/>
    <w:tmpl w:val="52CCF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2B4D"/>
    <w:multiLevelType w:val="hybridMultilevel"/>
    <w:tmpl w:val="8886E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55A1C"/>
    <w:multiLevelType w:val="hybridMultilevel"/>
    <w:tmpl w:val="3782D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AE5CD7"/>
    <w:multiLevelType w:val="hybridMultilevel"/>
    <w:tmpl w:val="FB6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C050B"/>
    <w:multiLevelType w:val="hybridMultilevel"/>
    <w:tmpl w:val="6D9EB770"/>
    <w:lvl w:ilvl="0" w:tplc="7C369844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F94845"/>
    <w:multiLevelType w:val="hybridMultilevel"/>
    <w:tmpl w:val="77EAD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F2"/>
    <w:rsid w:val="0002616A"/>
    <w:rsid w:val="00043179"/>
    <w:rsid w:val="00043DB7"/>
    <w:rsid w:val="00063F28"/>
    <w:rsid w:val="00064F70"/>
    <w:rsid w:val="00076010"/>
    <w:rsid w:val="00093476"/>
    <w:rsid w:val="000D301E"/>
    <w:rsid w:val="000E7868"/>
    <w:rsid w:val="00110775"/>
    <w:rsid w:val="00187983"/>
    <w:rsid w:val="001A09D1"/>
    <w:rsid w:val="001B1440"/>
    <w:rsid w:val="001D639A"/>
    <w:rsid w:val="00213D3B"/>
    <w:rsid w:val="00235FA9"/>
    <w:rsid w:val="00244D92"/>
    <w:rsid w:val="0026440F"/>
    <w:rsid w:val="002829A5"/>
    <w:rsid w:val="00291387"/>
    <w:rsid w:val="00293BFC"/>
    <w:rsid w:val="002C58F1"/>
    <w:rsid w:val="002D5923"/>
    <w:rsid w:val="003105F7"/>
    <w:rsid w:val="003269B6"/>
    <w:rsid w:val="00350E95"/>
    <w:rsid w:val="00353DD4"/>
    <w:rsid w:val="00367F37"/>
    <w:rsid w:val="003C52BF"/>
    <w:rsid w:val="003E02E8"/>
    <w:rsid w:val="004144DE"/>
    <w:rsid w:val="00430603"/>
    <w:rsid w:val="00430D7C"/>
    <w:rsid w:val="00441CFE"/>
    <w:rsid w:val="00454D1C"/>
    <w:rsid w:val="004932A0"/>
    <w:rsid w:val="004C2260"/>
    <w:rsid w:val="005026A3"/>
    <w:rsid w:val="00523D80"/>
    <w:rsid w:val="00535C7B"/>
    <w:rsid w:val="00535E0E"/>
    <w:rsid w:val="00565CE3"/>
    <w:rsid w:val="005812A1"/>
    <w:rsid w:val="00596DCD"/>
    <w:rsid w:val="005B3648"/>
    <w:rsid w:val="005E0743"/>
    <w:rsid w:val="005E65D7"/>
    <w:rsid w:val="005F3396"/>
    <w:rsid w:val="00602FA7"/>
    <w:rsid w:val="00611B73"/>
    <w:rsid w:val="00617499"/>
    <w:rsid w:val="006456FD"/>
    <w:rsid w:val="0065207A"/>
    <w:rsid w:val="00652525"/>
    <w:rsid w:val="00654199"/>
    <w:rsid w:val="00674499"/>
    <w:rsid w:val="006860D8"/>
    <w:rsid w:val="00690502"/>
    <w:rsid w:val="006A3B56"/>
    <w:rsid w:val="006A47DD"/>
    <w:rsid w:val="006B40D3"/>
    <w:rsid w:val="006C0351"/>
    <w:rsid w:val="006E7F4D"/>
    <w:rsid w:val="0077121F"/>
    <w:rsid w:val="00790527"/>
    <w:rsid w:val="007B0931"/>
    <w:rsid w:val="007E0B32"/>
    <w:rsid w:val="0081069F"/>
    <w:rsid w:val="00816092"/>
    <w:rsid w:val="008621F5"/>
    <w:rsid w:val="00874711"/>
    <w:rsid w:val="008C3FBD"/>
    <w:rsid w:val="008F493C"/>
    <w:rsid w:val="009077D0"/>
    <w:rsid w:val="00920EA0"/>
    <w:rsid w:val="00923A1D"/>
    <w:rsid w:val="00963E8B"/>
    <w:rsid w:val="00971050"/>
    <w:rsid w:val="009723FB"/>
    <w:rsid w:val="00983E9C"/>
    <w:rsid w:val="009851B5"/>
    <w:rsid w:val="009C3526"/>
    <w:rsid w:val="00A031AD"/>
    <w:rsid w:val="00A04931"/>
    <w:rsid w:val="00A31E11"/>
    <w:rsid w:val="00A60A6E"/>
    <w:rsid w:val="00A63D80"/>
    <w:rsid w:val="00A7472B"/>
    <w:rsid w:val="00A82DDB"/>
    <w:rsid w:val="00A85C82"/>
    <w:rsid w:val="00AA301B"/>
    <w:rsid w:val="00B05E5B"/>
    <w:rsid w:val="00B475FE"/>
    <w:rsid w:val="00B51BAC"/>
    <w:rsid w:val="00B54896"/>
    <w:rsid w:val="00B67006"/>
    <w:rsid w:val="00B700E6"/>
    <w:rsid w:val="00B70AD8"/>
    <w:rsid w:val="00B73B53"/>
    <w:rsid w:val="00B91249"/>
    <w:rsid w:val="00BA6EEB"/>
    <w:rsid w:val="00BC2958"/>
    <w:rsid w:val="00BF59F2"/>
    <w:rsid w:val="00BF7CFA"/>
    <w:rsid w:val="00C01A89"/>
    <w:rsid w:val="00C01F2A"/>
    <w:rsid w:val="00C03690"/>
    <w:rsid w:val="00C07C30"/>
    <w:rsid w:val="00C415FF"/>
    <w:rsid w:val="00C5512E"/>
    <w:rsid w:val="00C9048B"/>
    <w:rsid w:val="00CB1EE6"/>
    <w:rsid w:val="00CB4994"/>
    <w:rsid w:val="00CE709D"/>
    <w:rsid w:val="00CF4E53"/>
    <w:rsid w:val="00D36FF2"/>
    <w:rsid w:val="00D417CD"/>
    <w:rsid w:val="00D5716D"/>
    <w:rsid w:val="00D737FD"/>
    <w:rsid w:val="00D80685"/>
    <w:rsid w:val="00D96612"/>
    <w:rsid w:val="00DB4562"/>
    <w:rsid w:val="00E301B1"/>
    <w:rsid w:val="00E76FCB"/>
    <w:rsid w:val="00E950ED"/>
    <w:rsid w:val="00ED1036"/>
    <w:rsid w:val="00F237AF"/>
    <w:rsid w:val="00F25F4C"/>
    <w:rsid w:val="00F35711"/>
    <w:rsid w:val="00F41C20"/>
    <w:rsid w:val="00F73680"/>
    <w:rsid w:val="00F93D43"/>
    <w:rsid w:val="00FB6B6C"/>
    <w:rsid w:val="00FE28A7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70AE5"/>
  <w15:docId w15:val="{D53C9D2F-2A14-4818-86C2-DEBC470C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01E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D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1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73"/>
  </w:style>
  <w:style w:type="character" w:styleId="PageNumber">
    <w:name w:val="page number"/>
    <w:basedOn w:val="DefaultParagraphFont"/>
    <w:uiPriority w:val="99"/>
    <w:semiHidden/>
    <w:unhideWhenUsed/>
    <w:rsid w:val="00611B73"/>
  </w:style>
  <w:style w:type="paragraph" w:styleId="Header">
    <w:name w:val="header"/>
    <w:basedOn w:val="Normal"/>
    <w:link w:val="HeaderChar"/>
    <w:uiPriority w:val="99"/>
    <w:unhideWhenUsed/>
    <w:rsid w:val="00611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73"/>
  </w:style>
  <w:style w:type="character" w:customStyle="1" w:styleId="Heading2Char">
    <w:name w:val="Heading 2 Char"/>
    <w:basedOn w:val="DefaultParagraphFont"/>
    <w:link w:val="Heading2"/>
    <w:uiPriority w:val="9"/>
    <w:rsid w:val="000D30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30D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edstudentsupport@deakin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akin.edu.au/arts-ed/scca/courses/honours/index.php" TargetMode="External"/><Relationship Id="rId12" Type="http://schemas.openxmlformats.org/officeDocument/2006/relationships/hyperlink" Target="https://applicantportal.deakin.edu.au/connect/webconn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licantportal.deakin.edu.au/connect/webconn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Bullen</dc:creator>
  <cp:keywords/>
  <dc:description/>
  <cp:lastModifiedBy>Hwee-Ting Lee</cp:lastModifiedBy>
  <cp:revision>4</cp:revision>
  <cp:lastPrinted>2014-08-06T06:18:00Z</cp:lastPrinted>
  <dcterms:created xsi:type="dcterms:W3CDTF">2016-06-13T02:33:00Z</dcterms:created>
  <dcterms:modified xsi:type="dcterms:W3CDTF">2016-07-01T04:15:00Z</dcterms:modified>
</cp:coreProperties>
</file>