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80" w:type="dxa"/>
          <w:right w:w="80" w:type="dxa"/>
        </w:tblCellMar>
        <w:tblLook w:val="0000" w:firstRow="0" w:lastRow="0" w:firstColumn="0" w:lastColumn="0" w:noHBand="0" w:noVBand="0"/>
      </w:tblPr>
      <w:tblGrid>
        <w:gridCol w:w="1184"/>
        <w:gridCol w:w="8767"/>
      </w:tblGrid>
      <w:tr w:rsidR="00B33F1A" w:rsidRPr="00A945F0" w:rsidTr="00B33F1A">
        <w:trPr>
          <w:cantSplit/>
          <w:trHeight w:val="1269"/>
        </w:trPr>
        <w:tc>
          <w:tcPr>
            <w:tcW w:w="1184" w:type="dxa"/>
            <w:tcBorders>
              <w:top w:val="nil"/>
              <w:left w:val="nil"/>
              <w:bottom w:val="nil"/>
              <w:right w:val="nil"/>
            </w:tcBorders>
          </w:tcPr>
          <w:p w:rsidR="00B33F1A" w:rsidRPr="00A945F0" w:rsidRDefault="00E70A78" w:rsidP="004E0917">
            <w:r w:rsidRPr="00900424">
              <w:rPr>
                <w:noProof/>
              </w:rPr>
              <w:drawing>
                <wp:inline distT="0" distB="0" distL="0" distR="0">
                  <wp:extent cx="647700" cy="647700"/>
                  <wp:effectExtent l="0" t="0" r="0" b="0"/>
                  <wp:docPr id="1" name="Picture 1" descr="Deaki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kin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B33F1A" w:rsidRPr="00A945F0" w:rsidRDefault="00B33F1A" w:rsidP="004E0917"/>
        </w:tc>
        <w:tc>
          <w:tcPr>
            <w:tcW w:w="8767" w:type="dxa"/>
            <w:tcBorders>
              <w:top w:val="nil"/>
              <w:left w:val="nil"/>
              <w:bottom w:val="nil"/>
            </w:tcBorders>
          </w:tcPr>
          <w:p w:rsidR="002C5944" w:rsidRPr="00725F34" w:rsidRDefault="00B33F1A" w:rsidP="00725F34">
            <w:pPr>
              <w:pStyle w:val="Heading2"/>
            </w:pPr>
            <w:r w:rsidRPr="00725F34">
              <w:t>DEAKIN RESEARCH</w:t>
            </w:r>
          </w:p>
          <w:p w:rsidR="00B33F1A" w:rsidRPr="00725F34" w:rsidRDefault="00B33F1A" w:rsidP="00725F34">
            <w:pPr>
              <w:pStyle w:val="Heading2"/>
            </w:pPr>
            <w:r w:rsidRPr="00725F34">
              <w:t>GRANT APPLICATION</w:t>
            </w:r>
            <w:r w:rsidR="002C5944" w:rsidRPr="00725F34">
              <w:t xml:space="preserve"> </w:t>
            </w:r>
            <w:r w:rsidRPr="00725F34">
              <w:t>COVERSHEET</w:t>
            </w:r>
          </w:p>
        </w:tc>
      </w:tr>
    </w:tbl>
    <w:p w:rsidR="005B3405" w:rsidRPr="00725F34" w:rsidRDefault="005B3405" w:rsidP="004E0917">
      <w:pPr>
        <w:rPr>
          <w:b/>
        </w:rPr>
      </w:pPr>
      <w:r w:rsidRPr="00725F34">
        <w:rPr>
          <w:b/>
        </w:rPr>
        <w:t>Instructions for Use:</w:t>
      </w:r>
    </w:p>
    <w:p w:rsidR="005B3405" w:rsidRPr="005B3405" w:rsidRDefault="005B3405" w:rsidP="004E0917">
      <w:pPr>
        <w:numPr>
          <w:ilvl w:val="0"/>
          <w:numId w:val="2"/>
        </w:numPr>
      </w:pPr>
      <w:r w:rsidRPr="005B3405">
        <w:t xml:space="preserve">Complete all sections.  </w:t>
      </w:r>
      <w:r w:rsidR="006C60B9">
        <w:t>Deakin Research - Grants</w:t>
      </w:r>
      <w:r w:rsidRPr="005B3405">
        <w:t xml:space="preserve"> will not submit applications unless a fully signed coversheet is received.</w:t>
      </w:r>
    </w:p>
    <w:p w:rsidR="005B3405" w:rsidRPr="005B3405" w:rsidRDefault="005B3405" w:rsidP="004E0917">
      <w:pPr>
        <w:numPr>
          <w:ilvl w:val="0"/>
          <w:numId w:val="2"/>
        </w:numPr>
      </w:pPr>
      <w:r w:rsidRPr="005B3405">
        <w:t>Use for all</w:t>
      </w:r>
      <w:r w:rsidR="00475DE2" w:rsidRPr="005B3405">
        <w:t xml:space="preserve"> </w:t>
      </w:r>
      <w:proofErr w:type="spellStart"/>
      <w:r w:rsidR="00475DE2" w:rsidRPr="00C639AC">
        <w:rPr>
          <w:b/>
          <w:i/>
        </w:rPr>
        <w:t>non</w:t>
      </w:r>
      <w:r w:rsidR="00475DE2" w:rsidRPr="005B3405">
        <w:t xml:space="preserve"> ARC</w:t>
      </w:r>
      <w:proofErr w:type="spellEnd"/>
      <w:r w:rsidR="00475DE2" w:rsidRPr="005B3405">
        <w:t xml:space="preserve">/NHMRC applications.  </w:t>
      </w:r>
    </w:p>
    <w:p w:rsidR="00751619" w:rsidRPr="005B3405" w:rsidRDefault="00475DE2" w:rsidP="004E0917">
      <w:pPr>
        <w:numPr>
          <w:ilvl w:val="0"/>
          <w:numId w:val="2"/>
        </w:numPr>
        <w:rPr>
          <w:b/>
        </w:rPr>
      </w:pPr>
      <w:r w:rsidRPr="005B3405">
        <w:t xml:space="preserve">Provide </w:t>
      </w:r>
      <w:r w:rsidR="005B3405" w:rsidRPr="005B3405">
        <w:t>c</w:t>
      </w:r>
      <w:r w:rsidRPr="005B3405">
        <w:t>oversheet</w:t>
      </w:r>
      <w:r w:rsidR="005C68C0">
        <w:t xml:space="preserve">, </w:t>
      </w:r>
      <w:r w:rsidR="005B3405" w:rsidRPr="005B3405">
        <w:t xml:space="preserve">a copy of the application to the Grants Office at least </w:t>
      </w:r>
      <w:r w:rsidRPr="005B3405">
        <w:t>10 working days prior to any external deadline</w:t>
      </w:r>
      <w:r w:rsidR="005B3405" w:rsidRPr="005B3405">
        <w:t xml:space="preserve">.  Scan the signed form and email all documents to </w:t>
      </w:r>
      <w:hyperlink r:id="rId8" w:history="1">
        <w:r w:rsidR="003A0D19" w:rsidRPr="007742CE">
          <w:rPr>
            <w:rStyle w:val="Hyperlink"/>
            <w:bCs/>
            <w:sz w:val="18"/>
          </w:rPr>
          <w:t>research-grants@deakin.edu.au</w:t>
        </w:r>
      </w:hyperlink>
      <w:r w:rsidR="005B3405" w:rsidRPr="005B3405">
        <w:t xml:space="preserve"> </w:t>
      </w:r>
    </w:p>
    <w:p w:rsidR="005B3405" w:rsidRDefault="005B3405" w:rsidP="004E0917"/>
    <w:p w:rsidR="005B3405" w:rsidRPr="00725F34" w:rsidRDefault="005B3405" w:rsidP="004E0917">
      <w:pPr>
        <w:rPr>
          <w:b/>
        </w:rPr>
      </w:pPr>
      <w:r w:rsidRPr="00725F34">
        <w:rPr>
          <w:b/>
        </w:rPr>
        <w:t>Privacy Information:</w:t>
      </w:r>
    </w:p>
    <w:p w:rsidR="00A945F0" w:rsidRPr="004E0917" w:rsidRDefault="00475DE2" w:rsidP="004E0917">
      <w:r w:rsidRPr="004E0917">
        <w:t>I</w:t>
      </w:r>
      <w:r w:rsidR="00A945F0" w:rsidRPr="004E0917">
        <w:t>nformation will</w:t>
      </w:r>
      <w:r w:rsidRPr="004E0917">
        <w:t xml:space="preserve"> initially</w:t>
      </w:r>
      <w:r w:rsidR="00A945F0" w:rsidRPr="004E0917">
        <w:t xml:space="preserve"> be used for processing</w:t>
      </w:r>
      <w:r w:rsidRPr="004E0917">
        <w:t xml:space="preserve"> and recording</w:t>
      </w:r>
      <w:r w:rsidR="00A945F0" w:rsidRPr="004E0917">
        <w:t xml:space="preserve"> the application</w:t>
      </w:r>
      <w:r w:rsidR="003569EE" w:rsidRPr="004E0917">
        <w:t xml:space="preserve"> and providing research activity reports to organisational units</w:t>
      </w:r>
      <w:r w:rsidRPr="004E0917">
        <w:t xml:space="preserve">.  </w:t>
      </w:r>
      <w:r w:rsidR="0069573A">
        <w:t xml:space="preserve">All outcomes of applications will also be provided to the </w:t>
      </w:r>
      <w:r w:rsidR="005B1E74">
        <w:t xml:space="preserve">relevant </w:t>
      </w:r>
      <w:r w:rsidR="0069573A">
        <w:t xml:space="preserve">Head of School or Institute Director to enable strategic planning </w:t>
      </w:r>
      <w:r w:rsidR="0049386B">
        <w:t>for future research</w:t>
      </w:r>
      <w:r w:rsidR="0069573A">
        <w:t xml:space="preserve">.  Information </w:t>
      </w:r>
      <w:r w:rsidR="005673B9">
        <w:t>from</w:t>
      </w:r>
      <w:r w:rsidR="0069573A">
        <w:t xml:space="preserve"> </w:t>
      </w:r>
      <w:r w:rsidRPr="004E0917">
        <w:t>successful</w:t>
      </w:r>
      <w:r w:rsidR="0069573A">
        <w:t xml:space="preserve"> applications </w:t>
      </w:r>
      <w:r w:rsidRPr="004E0917">
        <w:t xml:space="preserve">will be used to </w:t>
      </w:r>
      <w:r w:rsidR="00A945F0" w:rsidRPr="004E0917">
        <w:t>record</w:t>
      </w:r>
      <w:r w:rsidRPr="004E0917">
        <w:t xml:space="preserve"> </w:t>
      </w:r>
      <w:r w:rsidR="003569EE" w:rsidRPr="004E0917">
        <w:t xml:space="preserve">and report </w:t>
      </w:r>
      <w:r w:rsidRPr="004E0917">
        <w:t xml:space="preserve">research performance and may be used to publicise the grant (internally and externally).   </w:t>
      </w:r>
      <w:r w:rsidR="00A945F0" w:rsidRPr="004E0917">
        <w:t>Refer to the University’s Information Privacy Policy for further information.</w:t>
      </w:r>
    </w:p>
    <w:p w:rsidR="00C80004" w:rsidRPr="00A945F0" w:rsidRDefault="00C80004" w:rsidP="004E0917"/>
    <w:p w:rsidR="00A83D46" w:rsidRDefault="00EA0079" w:rsidP="004E0917">
      <w:pPr>
        <w:pStyle w:val="Formheading1"/>
      </w:pPr>
      <w:r w:rsidRPr="005B3405">
        <w:t>Section 1</w:t>
      </w:r>
      <w:r w:rsidR="0065025A">
        <w:t>:</w:t>
      </w:r>
      <w:r w:rsidR="0065025A">
        <w:tab/>
      </w:r>
      <w:r w:rsidRPr="005B3405">
        <w:t xml:space="preserve"> </w:t>
      </w:r>
      <w:r w:rsidR="00125D7C" w:rsidRPr="005B3405">
        <w:t>THE PROJECT AND TEAM</w:t>
      </w:r>
    </w:p>
    <w:p w:rsidR="005B3405" w:rsidRDefault="005B3405" w:rsidP="004E0917"/>
    <w:p w:rsidR="005B3405" w:rsidRPr="00C639AC" w:rsidRDefault="00400527" w:rsidP="004E0917">
      <w:pPr>
        <w:rPr>
          <w:b/>
        </w:rPr>
      </w:pPr>
      <w:r w:rsidRPr="00C639AC">
        <w:rPr>
          <w:b/>
        </w:rPr>
        <w:t xml:space="preserve">1a. </w:t>
      </w:r>
      <w:r w:rsidRPr="00C639AC">
        <w:rPr>
          <w:b/>
        </w:rPr>
        <w:tab/>
      </w:r>
      <w:r w:rsidR="005B3405" w:rsidRPr="00C639AC">
        <w:rPr>
          <w:b/>
        </w:rPr>
        <w:t>TITLE OF PROPOSAL:</w:t>
      </w:r>
    </w:p>
    <w:tbl>
      <w:tblPr>
        <w:tblW w:w="10003" w:type="dxa"/>
        <w:tblBorders>
          <w:top w:val="single" w:sz="6" w:space="0" w:color="000000"/>
          <w:left w:val="single" w:sz="6" w:space="0" w:color="000000"/>
          <w:bottom w:val="single" w:sz="6" w:space="0" w:color="000000"/>
          <w:right w:val="single" w:sz="6" w:space="0" w:color="000000"/>
        </w:tblBorders>
        <w:tblLayout w:type="fixed"/>
        <w:tblCellMar>
          <w:left w:w="80" w:type="dxa"/>
          <w:right w:w="80" w:type="dxa"/>
        </w:tblCellMar>
        <w:tblLook w:val="0000" w:firstRow="0" w:lastRow="0" w:firstColumn="0" w:lastColumn="0" w:noHBand="0" w:noVBand="0"/>
      </w:tblPr>
      <w:tblGrid>
        <w:gridCol w:w="10003"/>
      </w:tblGrid>
      <w:tr w:rsidR="00B33F1A" w:rsidRPr="00A945F0" w:rsidTr="00335906">
        <w:trPr>
          <w:cantSplit/>
        </w:trPr>
        <w:tc>
          <w:tcPr>
            <w:tcW w:w="10003" w:type="dxa"/>
            <w:tcBorders>
              <w:top w:val="single" w:sz="6" w:space="0" w:color="000000"/>
              <w:left w:val="single" w:sz="6" w:space="0" w:color="000000"/>
              <w:bottom w:val="single" w:sz="6" w:space="0" w:color="000000"/>
              <w:right w:val="single" w:sz="6" w:space="0" w:color="000000"/>
            </w:tcBorders>
          </w:tcPr>
          <w:p w:rsidR="00B33F1A" w:rsidRPr="00A945F0" w:rsidRDefault="00B33F1A" w:rsidP="004E0917"/>
          <w:p w:rsidR="00B33F1A" w:rsidRPr="00A945F0" w:rsidRDefault="00B33F1A" w:rsidP="004E0917"/>
        </w:tc>
      </w:tr>
    </w:tbl>
    <w:p w:rsidR="00A83D46" w:rsidRDefault="00A83D46" w:rsidP="004E0917"/>
    <w:p w:rsidR="003B5031" w:rsidRPr="004B6B09" w:rsidRDefault="00400527" w:rsidP="004E0917">
      <w:r w:rsidRPr="00335906">
        <w:rPr>
          <w:b/>
        </w:rPr>
        <w:t>1b.</w:t>
      </w:r>
      <w:r w:rsidRPr="00335906">
        <w:rPr>
          <w:b/>
        </w:rPr>
        <w:tab/>
      </w:r>
      <w:r w:rsidR="003B5031" w:rsidRPr="00335906">
        <w:rPr>
          <w:b/>
        </w:rPr>
        <w:t>CHIEF INVESTIGATORS:</w:t>
      </w:r>
      <w:r w:rsidR="009B2738" w:rsidRPr="00335906">
        <w:rPr>
          <w:b/>
        </w:rPr>
        <w:t xml:space="preserve">   </w:t>
      </w:r>
      <w:r w:rsidR="005B3405" w:rsidRPr="004B6B09">
        <w:t>(I</w:t>
      </w:r>
      <w:r w:rsidR="009B2738" w:rsidRPr="004B6B09">
        <w:t xml:space="preserve">nsert additional rows </w:t>
      </w:r>
      <w:r w:rsidR="005B3405" w:rsidRPr="004B6B09">
        <w:t>if</w:t>
      </w:r>
      <w:r w:rsidR="009B2738" w:rsidRPr="004B6B09">
        <w:t xml:space="preserve"> necessary)</w:t>
      </w:r>
    </w:p>
    <w:tbl>
      <w:tblPr>
        <w:tblW w:w="10002" w:type="dxa"/>
        <w:tblLayout w:type="fixed"/>
        <w:tblCellMar>
          <w:left w:w="80" w:type="dxa"/>
          <w:right w:w="80" w:type="dxa"/>
        </w:tblCellMar>
        <w:tblLook w:val="0000" w:firstRow="0" w:lastRow="0" w:firstColumn="0" w:lastColumn="0" w:noHBand="0" w:noVBand="0"/>
      </w:tblPr>
      <w:tblGrid>
        <w:gridCol w:w="364"/>
        <w:gridCol w:w="709"/>
        <w:gridCol w:w="1984"/>
        <w:gridCol w:w="2268"/>
        <w:gridCol w:w="2552"/>
        <w:gridCol w:w="2125"/>
      </w:tblGrid>
      <w:tr w:rsidR="00A54784" w:rsidRPr="00335906" w:rsidTr="00F30105">
        <w:trPr>
          <w:cantSplit/>
        </w:trPr>
        <w:tc>
          <w:tcPr>
            <w:tcW w:w="364" w:type="dxa"/>
            <w:tcBorders>
              <w:top w:val="single" w:sz="6" w:space="0" w:color="000000"/>
              <w:left w:val="single" w:sz="6" w:space="0" w:color="000000"/>
              <w:bottom w:val="single" w:sz="6" w:space="0" w:color="000000"/>
              <w:right w:val="single" w:sz="6" w:space="0" w:color="000000"/>
            </w:tcBorders>
          </w:tcPr>
          <w:p w:rsidR="00A54784" w:rsidRPr="00C639AC" w:rsidRDefault="00A54784" w:rsidP="004E0917">
            <w:pPr>
              <w:rPr>
                <w:b/>
              </w:rPr>
            </w:pPr>
          </w:p>
        </w:tc>
        <w:tc>
          <w:tcPr>
            <w:tcW w:w="709"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Title</w:t>
            </w:r>
          </w:p>
        </w:tc>
        <w:tc>
          <w:tcPr>
            <w:tcW w:w="1984"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Pr>
                <w:b/>
              </w:rPr>
              <w:t>Given Name</w:t>
            </w:r>
            <w:r w:rsidR="00F30105">
              <w:rPr>
                <w:b/>
              </w:rPr>
              <w:t>s</w:t>
            </w:r>
          </w:p>
        </w:tc>
        <w:tc>
          <w:tcPr>
            <w:tcW w:w="2268"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Surname</w:t>
            </w:r>
          </w:p>
        </w:tc>
        <w:tc>
          <w:tcPr>
            <w:tcW w:w="2552"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School / Department</w:t>
            </w:r>
          </w:p>
        </w:tc>
        <w:tc>
          <w:tcPr>
            <w:tcW w:w="2125"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Faculty / Institution</w:t>
            </w:r>
          </w:p>
        </w:tc>
      </w:tr>
      <w:tr w:rsidR="00A54784" w:rsidRPr="00A945F0" w:rsidTr="00F30105">
        <w:trPr>
          <w:cantSplit/>
          <w:trHeight w:val="283"/>
        </w:trPr>
        <w:tc>
          <w:tcPr>
            <w:tcW w:w="364" w:type="dxa"/>
            <w:tcBorders>
              <w:top w:val="single" w:sz="6" w:space="0" w:color="000000"/>
              <w:left w:val="single" w:sz="6" w:space="0" w:color="000000"/>
              <w:bottom w:val="single" w:sz="6" w:space="0" w:color="000000"/>
              <w:right w:val="single" w:sz="4" w:space="0" w:color="auto"/>
            </w:tcBorders>
          </w:tcPr>
          <w:p w:rsidR="00A54784" w:rsidRPr="00A945F0" w:rsidRDefault="00A54784" w:rsidP="004E0917">
            <w:r w:rsidRPr="00A945F0">
              <w:t>1</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r w:rsidR="00A54784" w:rsidRPr="00A945F0" w:rsidTr="00F30105">
        <w:trPr>
          <w:cantSplit/>
          <w:trHeight w:val="283"/>
        </w:trPr>
        <w:tc>
          <w:tcPr>
            <w:tcW w:w="364" w:type="dxa"/>
            <w:tcBorders>
              <w:top w:val="single" w:sz="6" w:space="0" w:color="000000"/>
              <w:left w:val="single" w:sz="6" w:space="0" w:color="000000"/>
              <w:bottom w:val="nil"/>
              <w:right w:val="single" w:sz="4" w:space="0" w:color="auto"/>
            </w:tcBorders>
          </w:tcPr>
          <w:p w:rsidR="00A54784" w:rsidRPr="00A945F0" w:rsidRDefault="00A54784" w:rsidP="004E0917">
            <w:r w:rsidRPr="00A945F0">
              <w:t>2</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r w:rsidR="00A54784" w:rsidRPr="00A945F0" w:rsidTr="00F30105">
        <w:trPr>
          <w:cantSplit/>
          <w:trHeight w:val="283"/>
        </w:trPr>
        <w:tc>
          <w:tcPr>
            <w:tcW w:w="364" w:type="dxa"/>
            <w:tcBorders>
              <w:top w:val="single" w:sz="6" w:space="0" w:color="000000"/>
              <w:left w:val="single" w:sz="6" w:space="0" w:color="000000"/>
              <w:bottom w:val="single" w:sz="6" w:space="0" w:color="000000"/>
              <w:right w:val="single" w:sz="4" w:space="0" w:color="auto"/>
            </w:tcBorders>
          </w:tcPr>
          <w:p w:rsidR="00A54784" w:rsidRPr="00A945F0" w:rsidRDefault="00A54784" w:rsidP="004E0917">
            <w:r w:rsidRPr="00A945F0">
              <w:t>3</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r w:rsidR="00A54784" w:rsidRPr="00A945F0" w:rsidTr="00F30105">
        <w:trPr>
          <w:cantSplit/>
          <w:trHeight w:val="283"/>
        </w:trPr>
        <w:tc>
          <w:tcPr>
            <w:tcW w:w="364" w:type="dxa"/>
            <w:tcBorders>
              <w:top w:val="single" w:sz="6" w:space="0" w:color="000000"/>
              <w:left w:val="single" w:sz="6" w:space="0" w:color="000000"/>
              <w:bottom w:val="single" w:sz="6" w:space="0" w:color="000000"/>
              <w:right w:val="single" w:sz="4" w:space="0" w:color="auto"/>
            </w:tcBorders>
          </w:tcPr>
          <w:p w:rsidR="00A54784" w:rsidRPr="00A945F0" w:rsidRDefault="00A54784" w:rsidP="004E0917">
            <w:r w:rsidRPr="00A945F0">
              <w:t>4</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bl>
    <w:p w:rsidR="00F30105" w:rsidRDefault="00F30105" w:rsidP="004E0917"/>
    <w:p w:rsidR="00C639AC" w:rsidRPr="00C639AC" w:rsidRDefault="00725F34" w:rsidP="004E0917">
      <w:pPr>
        <w:rPr>
          <w:b/>
        </w:rPr>
      </w:pPr>
      <w:r>
        <w:rPr>
          <w:b/>
        </w:rPr>
        <w:t>1c.</w:t>
      </w:r>
      <w:r>
        <w:rPr>
          <w:b/>
        </w:rPr>
        <w:tab/>
      </w:r>
      <w:r w:rsidR="00C639AC" w:rsidRPr="00C639AC">
        <w:rPr>
          <w:b/>
        </w:rPr>
        <w:t>PERFORMANCE ALLOCATION:</w:t>
      </w:r>
    </w:p>
    <w:p w:rsidR="004E0917" w:rsidRDefault="004E0917" w:rsidP="004E0917">
      <w:pPr>
        <w:rPr>
          <w:i/>
        </w:rPr>
      </w:pPr>
      <w:r w:rsidRPr="00C639AC">
        <w:rPr>
          <w:i/>
        </w:rPr>
        <w:t xml:space="preserve">In line with Deakin University Performance Allocation Guidelines, </w:t>
      </w:r>
      <w:r w:rsidRPr="00C639AC">
        <w:rPr>
          <w:b/>
          <w:i/>
          <w:u w:val="single"/>
        </w:rPr>
        <w:t>area</w:t>
      </w:r>
      <w:r w:rsidRPr="00C639AC">
        <w:rPr>
          <w:i/>
        </w:rPr>
        <w:t xml:space="preserve"> allocation will be evenly split based upon the number of Deakin University researchers listed above.  Confirmation of agreement between all D</w:t>
      </w:r>
      <w:r w:rsidR="00FF3A46">
        <w:rPr>
          <w:i/>
        </w:rPr>
        <w:t xml:space="preserve">eakin </w:t>
      </w:r>
      <w:r w:rsidRPr="00C639AC">
        <w:rPr>
          <w:i/>
        </w:rPr>
        <w:t>U</w:t>
      </w:r>
      <w:r w:rsidR="00FF3A46">
        <w:rPr>
          <w:i/>
        </w:rPr>
        <w:t>niversity</w:t>
      </w:r>
      <w:r w:rsidRPr="00C639AC">
        <w:rPr>
          <w:i/>
        </w:rPr>
        <w:t xml:space="preserve"> researchers will be required if an alternative split is to be recorded.</w:t>
      </w:r>
    </w:p>
    <w:p w:rsidR="00F30105" w:rsidRDefault="00F30105" w:rsidP="004E0917">
      <w:pPr>
        <w:rPr>
          <w:i/>
        </w:rPr>
      </w:pPr>
    </w:p>
    <w:p w:rsidR="00F30105" w:rsidRPr="00C639AC" w:rsidRDefault="00F30105" w:rsidP="004E0917">
      <w:pPr>
        <w:rPr>
          <w:i/>
        </w:rPr>
      </w:pPr>
      <w:r>
        <w:rPr>
          <w:i/>
        </w:rPr>
        <w:t>For further information visit: (website to be added)</w:t>
      </w:r>
    </w:p>
    <w:p w:rsidR="004E0917" w:rsidRDefault="004E0917" w:rsidP="004E0917"/>
    <w:p w:rsidR="004E0917" w:rsidRPr="00A945F0" w:rsidRDefault="004E0917" w:rsidP="00FA1A44">
      <w:pPr>
        <w:tabs>
          <w:tab w:val="right" w:pos="9356"/>
        </w:tabs>
        <w:rPr>
          <w:b/>
          <w:sz w:val="18"/>
        </w:rPr>
      </w:pPr>
      <w:r w:rsidRPr="00D24C0A">
        <w:t>Please indicate if an alternative split is to be recorded.</w:t>
      </w:r>
      <w:r>
        <w:rPr>
          <w:b/>
          <w:szCs w:val="20"/>
        </w:rPr>
        <w:tab/>
      </w:r>
      <w:r w:rsidRPr="00A945F0">
        <w:rPr>
          <w:b/>
          <w:sz w:val="18"/>
        </w:rPr>
        <w:t>YES</w:t>
      </w:r>
      <w:r>
        <w:rPr>
          <w:b/>
          <w:sz w:val="18"/>
        </w:rPr>
        <w:t xml:space="preserve">   </w:t>
      </w:r>
      <w:r w:rsidRPr="00A945F0">
        <w:rPr>
          <w:b/>
          <w:sz w:val="18"/>
        </w:rPr>
        <w:t>/</w:t>
      </w:r>
      <w:r>
        <w:rPr>
          <w:b/>
          <w:sz w:val="18"/>
        </w:rPr>
        <w:t xml:space="preserve">   </w:t>
      </w:r>
      <w:r w:rsidRPr="00A945F0">
        <w:rPr>
          <w:b/>
          <w:sz w:val="18"/>
        </w:rPr>
        <w:t>NO</w:t>
      </w:r>
    </w:p>
    <w:p w:rsidR="0065025A" w:rsidRPr="00BC3E80" w:rsidRDefault="00BC3E80" w:rsidP="00BC3E80">
      <w:pPr>
        <w:rPr>
          <w:i/>
          <w:sz w:val="18"/>
        </w:rPr>
      </w:pPr>
      <w:r w:rsidRPr="00BC3E80">
        <w:rPr>
          <w:i/>
        </w:rPr>
        <w:t xml:space="preserve">If </w:t>
      </w:r>
      <w:r w:rsidRPr="003F6D57">
        <w:rPr>
          <w:b/>
          <w:i/>
        </w:rPr>
        <w:t>‘Yes’</w:t>
      </w:r>
      <w:r w:rsidRPr="00BC3E80">
        <w:rPr>
          <w:i/>
        </w:rPr>
        <w:t>, the Grants Office will send the ‘R</w:t>
      </w:r>
      <w:r w:rsidRPr="00BC3E80">
        <w:rPr>
          <w:bCs/>
          <w:i/>
          <w:szCs w:val="28"/>
        </w:rPr>
        <w:t xml:space="preserve">equest for Variation to </w:t>
      </w:r>
      <w:r>
        <w:rPr>
          <w:bCs/>
          <w:i/>
          <w:szCs w:val="28"/>
        </w:rPr>
        <w:t>A</w:t>
      </w:r>
      <w:r w:rsidRPr="00BC3E80">
        <w:rPr>
          <w:bCs/>
          <w:i/>
          <w:szCs w:val="28"/>
        </w:rPr>
        <w:t>OU Split for Research Grants / Projects’ to the lead</w:t>
      </w:r>
      <w:r w:rsidR="000E21A2">
        <w:rPr>
          <w:bCs/>
          <w:i/>
          <w:szCs w:val="28"/>
        </w:rPr>
        <w:t>/Deakin</w:t>
      </w:r>
      <w:r w:rsidRPr="00BC3E80">
        <w:rPr>
          <w:bCs/>
          <w:i/>
          <w:szCs w:val="28"/>
        </w:rPr>
        <w:t xml:space="preserve"> CI</w:t>
      </w:r>
      <w:r w:rsidR="00612D5F">
        <w:rPr>
          <w:bCs/>
          <w:i/>
          <w:szCs w:val="28"/>
        </w:rPr>
        <w:t xml:space="preserve"> for completion and signing</w:t>
      </w:r>
      <w:r w:rsidRPr="00BC3E80">
        <w:rPr>
          <w:bCs/>
          <w:i/>
          <w:szCs w:val="28"/>
        </w:rPr>
        <w:t>.</w:t>
      </w:r>
    </w:p>
    <w:p w:rsidR="0065025A" w:rsidRDefault="0065025A" w:rsidP="004E0917"/>
    <w:p w:rsidR="00400527" w:rsidRDefault="00400527" w:rsidP="004E0917">
      <w:r>
        <w:rPr>
          <w:b/>
          <w:szCs w:val="20"/>
        </w:rPr>
        <w:t>1</w:t>
      </w:r>
      <w:r w:rsidR="00725F34">
        <w:rPr>
          <w:b/>
          <w:szCs w:val="20"/>
        </w:rPr>
        <w:t>d</w:t>
      </w:r>
      <w:r>
        <w:rPr>
          <w:b/>
          <w:szCs w:val="20"/>
        </w:rPr>
        <w:t>.</w:t>
      </w:r>
      <w:r>
        <w:rPr>
          <w:b/>
          <w:szCs w:val="20"/>
        </w:rPr>
        <w:tab/>
      </w:r>
      <w:r w:rsidRPr="00A945F0">
        <w:rPr>
          <w:b/>
          <w:szCs w:val="20"/>
        </w:rPr>
        <w:t>FUNDING AGENCIES:</w:t>
      </w:r>
      <w:r w:rsidRPr="00400527">
        <w:rPr>
          <w:b/>
        </w:rPr>
        <w:t xml:space="preserve"> </w:t>
      </w:r>
      <w:r w:rsidRPr="004B6B09">
        <w:t>(Insert additional rows if necessary)</w:t>
      </w:r>
    </w:p>
    <w:p w:rsidR="003F6D57" w:rsidRDefault="003F6D57" w:rsidP="003F6D57">
      <w:pPr>
        <w:widowControl/>
        <w:tabs>
          <w:tab w:val="left" w:pos="300"/>
          <w:tab w:val="left" w:pos="3330"/>
        </w:tabs>
        <w:rPr>
          <w:bCs/>
          <w:i/>
          <w:iCs/>
          <w:color w:val="FF0000"/>
          <w:sz w:val="18"/>
        </w:rPr>
      </w:pPr>
      <w:r>
        <w:rPr>
          <w:bCs/>
          <w:i/>
          <w:iCs/>
          <w:sz w:val="18"/>
        </w:rPr>
        <w:t xml:space="preserve">Please indicate the actual years - </w:t>
      </w:r>
      <w:r w:rsidRPr="00C84AE9">
        <w:rPr>
          <w:bCs/>
          <w:i/>
          <w:iCs/>
          <w:color w:val="FF0000"/>
          <w:sz w:val="18"/>
        </w:rPr>
        <w:t>xx</w:t>
      </w:r>
      <w:r>
        <w:rPr>
          <w:bCs/>
          <w:i/>
          <w:iCs/>
          <w:color w:val="FF0000"/>
          <w:sz w:val="18"/>
        </w:rPr>
        <w:tab/>
      </w:r>
    </w:p>
    <w:p w:rsidR="003F6D57" w:rsidRPr="003F6D57" w:rsidRDefault="003F6D57" w:rsidP="003F6D57">
      <w:pPr>
        <w:widowControl/>
        <w:tabs>
          <w:tab w:val="left" w:pos="300"/>
          <w:tab w:val="left" w:pos="3330"/>
        </w:tabs>
        <w:rPr>
          <w:bCs/>
          <w:i/>
          <w:iCs/>
          <w:sz w:val="18"/>
        </w:rPr>
      </w:pPr>
    </w:p>
    <w:tbl>
      <w:tblPr>
        <w:tblW w:w="100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0" w:type="dxa"/>
          <w:right w:w="80" w:type="dxa"/>
        </w:tblCellMar>
        <w:tblLook w:val="0000" w:firstRow="0" w:lastRow="0" w:firstColumn="0" w:lastColumn="0" w:noHBand="0" w:noVBand="0"/>
      </w:tblPr>
      <w:tblGrid>
        <w:gridCol w:w="3766"/>
        <w:gridCol w:w="1701"/>
        <w:gridCol w:w="907"/>
        <w:gridCol w:w="907"/>
        <w:gridCol w:w="907"/>
        <w:gridCol w:w="907"/>
        <w:gridCol w:w="908"/>
      </w:tblGrid>
      <w:tr w:rsidR="001C46C4" w:rsidRPr="00A945F0" w:rsidTr="00335906">
        <w:trPr>
          <w:cantSplit/>
        </w:trPr>
        <w:tc>
          <w:tcPr>
            <w:tcW w:w="3766" w:type="dxa"/>
            <w:tcBorders>
              <w:top w:val="single" w:sz="6" w:space="0" w:color="000000"/>
              <w:left w:val="single" w:sz="6" w:space="0" w:color="000000"/>
              <w:bottom w:val="single" w:sz="6" w:space="0" w:color="000000"/>
              <w:right w:val="single" w:sz="6" w:space="0" w:color="000000"/>
            </w:tcBorders>
          </w:tcPr>
          <w:p w:rsidR="003F04D5" w:rsidRPr="00C639AC" w:rsidRDefault="00400527" w:rsidP="004E0917">
            <w:pPr>
              <w:rPr>
                <w:b/>
              </w:rPr>
            </w:pPr>
            <w:r w:rsidRPr="00C639AC">
              <w:rPr>
                <w:b/>
              </w:rPr>
              <w:t>Name of Funding Body</w:t>
            </w:r>
            <w:r w:rsidR="003F04D5" w:rsidRPr="00C639AC">
              <w:rPr>
                <w:b/>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400527" w:rsidRPr="00C639AC" w:rsidRDefault="00400527" w:rsidP="004E0917">
            <w:pPr>
              <w:rPr>
                <w:b/>
              </w:rPr>
            </w:pPr>
            <w:r w:rsidRPr="00C639AC">
              <w:rPr>
                <w:b/>
              </w:rPr>
              <w:t xml:space="preserve">Total Amount </w:t>
            </w:r>
          </w:p>
          <w:p w:rsidR="001C46C4" w:rsidRPr="00C639AC" w:rsidRDefault="00400527" w:rsidP="004E0917">
            <w:pPr>
              <w:rPr>
                <w:b/>
                <w:szCs w:val="20"/>
              </w:rPr>
            </w:pPr>
            <w:r w:rsidRPr="00C639AC">
              <w:rPr>
                <w:b/>
              </w:rPr>
              <w:t>Requested</w:t>
            </w:r>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1</w:t>
            </w:r>
          </w:p>
          <w:p w:rsidR="001C46C4" w:rsidRPr="00C639AC" w:rsidRDefault="001C46C4" w:rsidP="004E0917">
            <w:pPr>
              <w:rPr>
                <w:b/>
              </w:rPr>
            </w:pPr>
            <w:bookmarkStart w:id="0" w:name="OLE_LINK1"/>
            <w:bookmarkStart w:id="1" w:name="OLE_LINK2"/>
            <w:r w:rsidRPr="00C639AC">
              <w:rPr>
                <w:b/>
              </w:rPr>
              <w:t>20</w:t>
            </w:r>
            <w:r w:rsidR="00400527" w:rsidRPr="00C639AC">
              <w:rPr>
                <w:b/>
                <w:color w:val="FF0000"/>
              </w:rPr>
              <w:t>xx</w:t>
            </w:r>
            <w:bookmarkEnd w:id="0"/>
            <w:bookmarkEnd w:id="1"/>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2</w:t>
            </w:r>
          </w:p>
          <w:p w:rsidR="001C46C4" w:rsidRPr="00C639AC" w:rsidRDefault="00400527" w:rsidP="004E0917">
            <w:pPr>
              <w:rPr>
                <w:b/>
              </w:rPr>
            </w:pPr>
            <w:r w:rsidRPr="00C639AC">
              <w:rPr>
                <w:b/>
              </w:rPr>
              <w:t>20</w:t>
            </w:r>
            <w:r w:rsidRPr="00C639AC">
              <w:rPr>
                <w:b/>
                <w:color w:val="FF0000"/>
              </w:rPr>
              <w:t>xx</w:t>
            </w:r>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3</w:t>
            </w:r>
          </w:p>
          <w:p w:rsidR="001C46C4" w:rsidRPr="00C639AC" w:rsidRDefault="00400527" w:rsidP="004E0917">
            <w:pPr>
              <w:rPr>
                <w:b/>
              </w:rPr>
            </w:pPr>
            <w:r w:rsidRPr="00C639AC">
              <w:rPr>
                <w:b/>
              </w:rPr>
              <w:t>20</w:t>
            </w:r>
            <w:r w:rsidRPr="00C639AC">
              <w:rPr>
                <w:b/>
                <w:color w:val="FF0000"/>
              </w:rPr>
              <w:t>xx</w:t>
            </w:r>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4</w:t>
            </w:r>
          </w:p>
          <w:p w:rsidR="001C46C4" w:rsidRPr="00C639AC" w:rsidRDefault="00400527" w:rsidP="004E0917">
            <w:pPr>
              <w:rPr>
                <w:b/>
              </w:rPr>
            </w:pPr>
            <w:r w:rsidRPr="00C639AC">
              <w:rPr>
                <w:b/>
              </w:rPr>
              <w:t>20</w:t>
            </w:r>
            <w:r w:rsidRPr="00C639AC">
              <w:rPr>
                <w:b/>
                <w:color w:val="FF0000"/>
              </w:rPr>
              <w:t>xx</w:t>
            </w:r>
          </w:p>
        </w:tc>
        <w:tc>
          <w:tcPr>
            <w:tcW w:w="908"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5</w:t>
            </w:r>
          </w:p>
          <w:p w:rsidR="001C46C4" w:rsidRPr="00C639AC" w:rsidRDefault="00400527" w:rsidP="004E0917">
            <w:pPr>
              <w:rPr>
                <w:b/>
              </w:rPr>
            </w:pPr>
            <w:r w:rsidRPr="00C639AC">
              <w:rPr>
                <w:b/>
              </w:rPr>
              <w:t>20</w:t>
            </w:r>
            <w:r w:rsidRPr="00C639AC">
              <w:rPr>
                <w:b/>
                <w:color w:val="FF0000"/>
              </w:rPr>
              <w:t>xx</w:t>
            </w:r>
          </w:p>
        </w:tc>
      </w:tr>
      <w:tr w:rsidR="001C46C4" w:rsidRPr="00A945F0" w:rsidTr="00A54784">
        <w:trPr>
          <w:cantSplit/>
          <w:trHeight w:val="283"/>
        </w:trPr>
        <w:tc>
          <w:tcPr>
            <w:tcW w:w="3766" w:type="dxa"/>
            <w:tcBorders>
              <w:top w:val="single" w:sz="6" w:space="0" w:color="000000"/>
              <w:left w:val="single" w:sz="6" w:space="0" w:color="000000"/>
              <w:bottom w:val="single" w:sz="6" w:space="0" w:color="000000"/>
              <w:right w:val="single" w:sz="6" w:space="0" w:color="000000"/>
            </w:tcBorders>
          </w:tcPr>
          <w:p w:rsidR="0065025A" w:rsidRPr="00A945F0" w:rsidRDefault="0065025A" w:rsidP="004E0917"/>
        </w:tc>
        <w:tc>
          <w:tcPr>
            <w:tcW w:w="1701"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8"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r>
      <w:tr w:rsidR="001C46C4" w:rsidRPr="00A945F0" w:rsidTr="00A54784">
        <w:trPr>
          <w:cantSplit/>
          <w:trHeight w:val="283"/>
        </w:trPr>
        <w:tc>
          <w:tcPr>
            <w:tcW w:w="3766" w:type="dxa"/>
            <w:tcBorders>
              <w:top w:val="single" w:sz="6" w:space="0" w:color="000000"/>
              <w:left w:val="single" w:sz="6" w:space="0" w:color="000000"/>
              <w:bottom w:val="single" w:sz="6" w:space="0" w:color="000000"/>
              <w:right w:val="single" w:sz="6" w:space="0" w:color="000000"/>
            </w:tcBorders>
          </w:tcPr>
          <w:p w:rsidR="0065025A" w:rsidRPr="00A945F0" w:rsidRDefault="0065025A" w:rsidP="004E0917"/>
        </w:tc>
        <w:tc>
          <w:tcPr>
            <w:tcW w:w="1701"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8"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r>
    </w:tbl>
    <w:p w:rsidR="0065025A" w:rsidRDefault="0065025A" w:rsidP="004E0917"/>
    <w:p w:rsidR="00C639AC" w:rsidRDefault="00C639AC" w:rsidP="004E0917"/>
    <w:p w:rsidR="00D24C0A" w:rsidRDefault="00EA0079" w:rsidP="004E0917">
      <w:pPr>
        <w:pStyle w:val="Formheading1"/>
      </w:pPr>
      <w:r w:rsidRPr="00400527">
        <w:t>Section 2</w:t>
      </w:r>
      <w:r w:rsidR="0065025A">
        <w:t>:</w:t>
      </w:r>
      <w:r w:rsidR="0065025A">
        <w:tab/>
      </w:r>
      <w:r w:rsidR="00125D7C" w:rsidRPr="00400527">
        <w:t>TYPE OF RESEARCH</w:t>
      </w:r>
    </w:p>
    <w:p w:rsidR="007005E3" w:rsidRDefault="007005E3" w:rsidP="004E0917">
      <w:pPr>
        <w:rPr>
          <w:i/>
          <w:iCs/>
        </w:rPr>
      </w:pPr>
      <w:r>
        <w:rPr>
          <w:i/>
          <w:iCs/>
        </w:rPr>
        <w:t>Research type definitions:</w:t>
      </w:r>
      <w:r w:rsidRPr="007005E3">
        <w:t xml:space="preserve"> </w:t>
      </w:r>
      <w:r>
        <w:t xml:space="preserve"> </w:t>
      </w:r>
      <w:hyperlink r:id="rId9" w:history="1">
        <w:r w:rsidR="0085013B" w:rsidRPr="002A351D">
          <w:rPr>
            <w:rStyle w:val="Hyperlink"/>
            <w:i/>
            <w:iCs/>
          </w:rPr>
          <w:t>http://www.deakin.edu.au/research/researcher-support/grants-and-contracts/grants-resources/research-definitions</w:t>
        </w:r>
      </w:hyperlink>
      <w:r w:rsidR="0085013B">
        <w:rPr>
          <w:i/>
          <w:iCs/>
        </w:rPr>
        <w:tab/>
      </w:r>
    </w:p>
    <w:p w:rsidR="007005E3" w:rsidRDefault="007005E3" w:rsidP="004E0917">
      <w:pPr>
        <w:rPr>
          <w:i/>
          <w:iCs/>
        </w:rPr>
      </w:pPr>
    </w:p>
    <w:tbl>
      <w:tblPr>
        <w:tblpPr w:leftFromText="180" w:rightFromText="180" w:vertAnchor="text"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92"/>
        <w:gridCol w:w="3969"/>
        <w:gridCol w:w="992"/>
      </w:tblGrid>
      <w:tr w:rsidR="00D24C0A" w:rsidRPr="005D05F1" w:rsidTr="00A54784">
        <w:tc>
          <w:tcPr>
            <w:tcW w:w="3969"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Type of Research and Percentage</w:t>
            </w:r>
          </w:p>
        </w:tc>
        <w:tc>
          <w:tcPr>
            <w:tcW w:w="992"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w:t>
            </w:r>
          </w:p>
        </w:tc>
        <w:tc>
          <w:tcPr>
            <w:tcW w:w="3969"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Type of Research and Percentage</w:t>
            </w:r>
          </w:p>
        </w:tc>
        <w:tc>
          <w:tcPr>
            <w:tcW w:w="992"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w:t>
            </w:r>
          </w:p>
        </w:tc>
      </w:tr>
      <w:tr w:rsidR="00D24C0A" w:rsidRPr="005D05F1" w:rsidTr="00A54784">
        <w:trPr>
          <w:trHeight w:val="283"/>
        </w:trPr>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Strategic Basic Research</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Pure Basic Research</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r>
      <w:tr w:rsidR="00D24C0A" w:rsidRPr="005D05F1" w:rsidTr="00A54784">
        <w:trPr>
          <w:trHeight w:val="283"/>
        </w:trPr>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Experimental Development</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Applied Research</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r>
    </w:tbl>
    <w:p w:rsidR="00C639AC" w:rsidRDefault="00C639AC" w:rsidP="004E0917">
      <w:pPr>
        <w:pStyle w:val="Formheading1"/>
      </w:pPr>
    </w:p>
    <w:p w:rsidR="00F30105" w:rsidRDefault="00F30105" w:rsidP="004E0917">
      <w:pPr>
        <w:pStyle w:val="Formheading1"/>
      </w:pPr>
    </w:p>
    <w:p w:rsidR="00EA0079" w:rsidRPr="00A945F0" w:rsidRDefault="004E0917" w:rsidP="004E0917">
      <w:pPr>
        <w:pStyle w:val="Formheading1"/>
      </w:pPr>
      <w:r>
        <w:lastRenderedPageBreak/>
        <w:t>Section 3</w:t>
      </w:r>
      <w:r w:rsidR="00D24C0A">
        <w:t>:</w:t>
      </w:r>
      <w:r>
        <w:tab/>
      </w:r>
      <w:r w:rsidR="00125D7C">
        <w:t xml:space="preserve">RESEARCH </w:t>
      </w:r>
      <w:r w:rsidR="00125D7C" w:rsidRPr="00400527">
        <w:t>CODES</w:t>
      </w:r>
    </w:p>
    <w:p w:rsidR="001703D4" w:rsidRPr="00C639AC" w:rsidRDefault="00400527" w:rsidP="004E0917">
      <w:pPr>
        <w:rPr>
          <w:b/>
          <w:i/>
        </w:rPr>
      </w:pPr>
      <w:r w:rsidRPr="00C639AC">
        <w:rPr>
          <w:i/>
        </w:rPr>
        <w:t xml:space="preserve">Fields of </w:t>
      </w:r>
      <w:r w:rsidR="00521F93" w:rsidRPr="00C639AC">
        <w:rPr>
          <w:i/>
        </w:rPr>
        <w:t>Research (</w:t>
      </w:r>
      <w:proofErr w:type="spellStart"/>
      <w:r w:rsidRPr="00C639AC">
        <w:rPr>
          <w:i/>
        </w:rPr>
        <w:t>FoR</w:t>
      </w:r>
      <w:proofErr w:type="spellEnd"/>
      <w:r w:rsidR="00521F93" w:rsidRPr="00C639AC">
        <w:rPr>
          <w:i/>
        </w:rPr>
        <w:t xml:space="preserve">) and </w:t>
      </w:r>
      <w:r w:rsidR="003F6D57">
        <w:rPr>
          <w:bCs/>
          <w:i/>
          <w:sz w:val="18"/>
        </w:rPr>
        <w:t>Socio-E</w:t>
      </w:r>
      <w:r w:rsidR="003F6D57" w:rsidRPr="004B6B09">
        <w:rPr>
          <w:bCs/>
          <w:i/>
          <w:sz w:val="18"/>
        </w:rPr>
        <w:t xml:space="preserve">conomic </w:t>
      </w:r>
      <w:r w:rsidR="003F6D57">
        <w:rPr>
          <w:bCs/>
          <w:i/>
          <w:sz w:val="18"/>
        </w:rPr>
        <w:t>O</w:t>
      </w:r>
      <w:r w:rsidR="003F6D57" w:rsidRPr="004B6B09">
        <w:rPr>
          <w:bCs/>
          <w:i/>
          <w:sz w:val="18"/>
        </w:rPr>
        <w:t xml:space="preserve">bjective </w:t>
      </w:r>
      <w:r w:rsidR="00521F93" w:rsidRPr="00C639AC">
        <w:rPr>
          <w:i/>
        </w:rPr>
        <w:t>(SEO) classification codes</w:t>
      </w:r>
      <w:r w:rsidR="007005E3">
        <w:rPr>
          <w:i/>
        </w:rPr>
        <w:t>:</w:t>
      </w:r>
    </w:p>
    <w:p w:rsidR="00F53097" w:rsidRDefault="00F53097" w:rsidP="00F53097">
      <w:proofErr w:type="spellStart"/>
      <w:r>
        <w:t>FoR</w:t>
      </w:r>
      <w:proofErr w:type="spellEnd"/>
      <w:r>
        <w:t xml:space="preserve"> - </w:t>
      </w:r>
      <w:hyperlink r:id="rId10" w:history="1">
        <w:r w:rsidR="0085013B" w:rsidRPr="002A351D">
          <w:rPr>
            <w:rStyle w:val="Hyperlink"/>
          </w:rPr>
          <w:t>http://www.deakin.edu.au/research/researcher-support/grants-and-contracts/grants-resources/field-of-research-for-codes</w:t>
        </w:r>
      </w:hyperlink>
      <w:r w:rsidR="0085013B">
        <w:tab/>
      </w:r>
    </w:p>
    <w:p w:rsidR="00D24C0A" w:rsidRDefault="00F53097" w:rsidP="00F53097">
      <w:r>
        <w:t xml:space="preserve">SEO - </w:t>
      </w:r>
      <w:hyperlink r:id="rId11" w:history="1">
        <w:r w:rsidR="0085013B" w:rsidRPr="002A351D">
          <w:rPr>
            <w:rStyle w:val="Hyperlink"/>
          </w:rPr>
          <w:t>http://www.deakin.edu.au/research/researcher-support/grants-and-contracts/grants-resources/socio-economic-objective-codes-seo</w:t>
        </w:r>
      </w:hyperlink>
      <w:r w:rsidR="0085013B">
        <w:tab/>
      </w:r>
      <w:bookmarkStart w:id="2" w:name="_GoBack"/>
      <w:bookmarkEnd w:id="2"/>
    </w:p>
    <w:p w:rsidR="00F53097" w:rsidRPr="00C639AC" w:rsidRDefault="00F53097" w:rsidP="00F53097">
      <w:pPr>
        <w:rPr>
          <w:i/>
        </w:rPr>
      </w:pPr>
    </w:p>
    <w:p w:rsidR="001703D4" w:rsidRPr="00C639AC" w:rsidRDefault="00400527" w:rsidP="004E0917">
      <w:pPr>
        <w:rPr>
          <w:i/>
        </w:rPr>
      </w:pPr>
      <w:r w:rsidRPr="00C639AC">
        <w:rPr>
          <w:i/>
        </w:rPr>
        <w:t>E</w:t>
      </w:r>
      <w:r w:rsidR="001703D4" w:rsidRPr="00C639AC">
        <w:rPr>
          <w:i/>
        </w:rPr>
        <w:t xml:space="preserve">nter the most appropriate research </w:t>
      </w:r>
      <w:r w:rsidR="0083340E" w:rsidRPr="00C639AC">
        <w:rPr>
          <w:i/>
        </w:rPr>
        <w:t>classifications for</w:t>
      </w:r>
      <w:r w:rsidR="001703D4" w:rsidRPr="00C639AC">
        <w:rPr>
          <w:i/>
        </w:rPr>
        <w:t xml:space="preserve"> the project.  </w:t>
      </w:r>
      <w:r w:rsidRPr="00C639AC">
        <w:rPr>
          <w:i/>
        </w:rPr>
        <w:t>E</w:t>
      </w:r>
      <w:r w:rsidR="001703D4" w:rsidRPr="00C639AC">
        <w:rPr>
          <w:i/>
        </w:rPr>
        <w:t>nter up to 3 choices for each</w:t>
      </w:r>
      <w:r w:rsidRPr="00C639AC">
        <w:rPr>
          <w:i/>
        </w:rPr>
        <w:t xml:space="preserve"> and </w:t>
      </w:r>
      <w:r w:rsidR="001703D4" w:rsidRPr="00C639AC">
        <w:rPr>
          <w:i/>
        </w:rPr>
        <w:t>the percentage allocation for each choice to the nearest 10%.  Enter codes in descending order of importance.</w:t>
      </w:r>
    </w:p>
    <w:tbl>
      <w:tblPr>
        <w:tblW w:w="9972" w:type="dxa"/>
        <w:tblLayout w:type="fixed"/>
        <w:tblCellMar>
          <w:left w:w="80" w:type="dxa"/>
          <w:right w:w="80" w:type="dxa"/>
        </w:tblCellMar>
        <w:tblLook w:val="0000" w:firstRow="0" w:lastRow="0" w:firstColumn="0" w:lastColumn="0" w:noHBand="0" w:noVBand="0"/>
      </w:tblPr>
      <w:tblGrid>
        <w:gridCol w:w="789"/>
        <w:gridCol w:w="377"/>
        <w:gridCol w:w="378"/>
        <w:gridCol w:w="377"/>
        <w:gridCol w:w="378"/>
        <w:gridCol w:w="377"/>
        <w:gridCol w:w="378"/>
        <w:gridCol w:w="794"/>
        <w:gridCol w:w="378"/>
        <w:gridCol w:w="378"/>
        <w:gridCol w:w="378"/>
        <w:gridCol w:w="378"/>
        <w:gridCol w:w="378"/>
        <w:gridCol w:w="378"/>
        <w:gridCol w:w="794"/>
        <w:gridCol w:w="378"/>
        <w:gridCol w:w="378"/>
        <w:gridCol w:w="378"/>
        <w:gridCol w:w="378"/>
        <w:gridCol w:w="378"/>
        <w:gridCol w:w="378"/>
        <w:gridCol w:w="794"/>
      </w:tblGrid>
      <w:tr w:rsidR="00335906" w:rsidRPr="00A945F0" w:rsidTr="00353697">
        <w:trPr>
          <w:cantSplit/>
          <w:trHeight w:val="256"/>
        </w:trPr>
        <w:tc>
          <w:tcPr>
            <w:tcW w:w="789" w:type="dxa"/>
            <w:tcBorders>
              <w:top w:val="nil"/>
              <w:left w:val="nil"/>
              <w:right w:val="single" w:sz="18" w:space="0" w:color="auto"/>
            </w:tcBorders>
          </w:tcPr>
          <w:p w:rsidR="00335906" w:rsidRPr="00A945F0" w:rsidRDefault="00335906" w:rsidP="004E0917"/>
        </w:tc>
        <w:tc>
          <w:tcPr>
            <w:tcW w:w="2265" w:type="dxa"/>
            <w:gridSpan w:val="6"/>
            <w:tcBorders>
              <w:top w:val="single" w:sz="18" w:space="0" w:color="auto"/>
              <w:left w:val="single" w:sz="18" w:space="0" w:color="auto"/>
              <w:bottom w:val="single" w:sz="8" w:space="0" w:color="auto"/>
              <w:right w:val="single" w:sz="18" w:space="0" w:color="auto"/>
            </w:tcBorders>
          </w:tcPr>
          <w:p w:rsidR="00335906" w:rsidRPr="00A945F0" w:rsidRDefault="00335906" w:rsidP="004E0917">
            <w:r w:rsidRPr="00A945F0">
              <w:t>FIRST</w:t>
            </w:r>
          </w:p>
        </w:tc>
        <w:tc>
          <w:tcPr>
            <w:tcW w:w="794" w:type="dxa"/>
            <w:tcBorders>
              <w:top w:val="single" w:sz="6" w:space="0" w:color="auto"/>
              <w:left w:val="single" w:sz="18" w:space="0" w:color="auto"/>
              <w:bottom w:val="single" w:sz="6" w:space="0" w:color="auto"/>
              <w:right w:val="single" w:sz="18" w:space="0" w:color="auto"/>
            </w:tcBorders>
          </w:tcPr>
          <w:p w:rsidR="00335906" w:rsidRPr="00A945F0" w:rsidRDefault="00335906" w:rsidP="004E0917">
            <w:r w:rsidRPr="00A945F0">
              <w:t>%</w:t>
            </w:r>
          </w:p>
        </w:tc>
        <w:tc>
          <w:tcPr>
            <w:tcW w:w="2268" w:type="dxa"/>
            <w:gridSpan w:val="6"/>
            <w:tcBorders>
              <w:top w:val="single" w:sz="18" w:space="0" w:color="auto"/>
              <w:left w:val="single" w:sz="18" w:space="0" w:color="auto"/>
              <w:bottom w:val="single" w:sz="8" w:space="0" w:color="auto"/>
              <w:right w:val="single" w:sz="18" w:space="0" w:color="auto"/>
            </w:tcBorders>
          </w:tcPr>
          <w:p w:rsidR="00335906" w:rsidRPr="00A945F0" w:rsidRDefault="00335906" w:rsidP="004E0917">
            <w:r w:rsidRPr="00A945F0">
              <w:t>SECOND</w:t>
            </w:r>
          </w:p>
        </w:tc>
        <w:tc>
          <w:tcPr>
            <w:tcW w:w="794" w:type="dxa"/>
            <w:tcBorders>
              <w:top w:val="single" w:sz="6" w:space="0" w:color="auto"/>
              <w:left w:val="single" w:sz="18" w:space="0" w:color="auto"/>
              <w:bottom w:val="single" w:sz="6" w:space="0" w:color="auto"/>
              <w:right w:val="single" w:sz="18" w:space="0" w:color="auto"/>
            </w:tcBorders>
          </w:tcPr>
          <w:p w:rsidR="00335906" w:rsidRPr="00A945F0" w:rsidRDefault="00335906" w:rsidP="004E0917">
            <w:r w:rsidRPr="00A945F0">
              <w:t>%</w:t>
            </w:r>
          </w:p>
        </w:tc>
        <w:tc>
          <w:tcPr>
            <w:tcW w:w="2268" w:type="dxa"/>
            <w:gridSpan w:val="6"/>
            <w:tcBorders>
              <w:top w:val="single" w:sz="18" w:space="0" w:color="auto"/>
              <w:left w:val="single" w:sz="18" w:space="0" w:color="auto"/>
              <w:bottom w:val="single" w:sz="8" w:space="0" w:color="auto"/>
              <w:right w:val="single" w:sz="18" w:space="0" w:color="auto"/>
            </w:tcBorders>
          </w:tcPr>
          <w:p w:rsidR="00335906" w:rsidRPr="00A945F0" w:rsidRDefault="00335906" w:rsidP="004E0917">
            <w:r w:rsidRPr="00A945F0">
              <w:t>THIRD</w:t>
            </w:r>
          </w:p>
        </w:tc>
        <w:tc>
          <w:tcPr>
            <w:tcW w:w="794" w:type="dxa"/>
            <w:tcBorders>
              <w:top w:val="single" w:sz="6" w:space="0" w:color="auto"/>
              <w:left w:val="single" w:sz="18" w:space="0" w:color="auto"/>
              <w:bottom w:val="single" w:sz="6" w:space="0" w:color="auto"/>
              <w:right w:val="single" w:sz="6" w:space="0" w:color="auto"/>
            </w:tcBorders>
          </w:tcPr>
          <w:p w:rsidR="00335906" w:rsidRPr="00A945F0" w:rsidRDefault="00335906" w:rsidP="004E0917">
            <w:r w:rsidRPr="00A945F0">
              <w:t>%</w:t>
            </w:r>
          </w:p>
        </w:tc>
      </w:tr>
      <w:tr w:rsidR="00353697" w:rsidRPr="00A945F0" w:rsidTr="00353697">
        <w:trPr>
          <w:cantSplit/>
          <w:trHeight w:val="179"/>
        </w:trPr>
        <w:tc>
          <w:tcPr>
            <w:tcW w:w="789" w:type="dxa"/>
            <w:tcBorders>
              <w:left w:val="nil"/>
              <w:right w:val="single" w:sz="18" w:space="0" w:color="auto"/>
            </w:tcBorders>
          </w:tcPr>
          <w:p w:rsidR="00B33F1A" w:rsidRPr="00A945F0" w:rsidRDefault="00F30105" w:rsidP="004E0917">
            <w:proofErr w:type="spellStart"/>
            <w:r>
              <w:t>Fo</w:t>
            </w:r>
            <w:r w:rsidR="00B33F1A">
              <w:t>R</w:t>
            </w:r>
            <w:proofErr w:type="spellEnd"/>
          </w:p>
        </w:tc>
        <w:tc>
          <w:tcPr>
            <w:tcW w:w="377" w:type="dxa"/>
            <w:tcBorders>
              <w:top w:val="single" w:sz="8" w:space="0" w:color="auto"/>
              <w:left w:val="single" w:sz="18" w:space="0" w:color="auto"/>
              <w:bottom w:val="single" w:sz="8" w:space="0" w:color="auto"/>
              <w:right w:val="single" w:sz="8" w:space="0" w:color="auto"/>
            </w:tcBorders>
          </w:tcPr>
          <w:p w:rsidR="00B33F1A" w:rsidRDefault="00B33F1A" w:rsidP="004E0917"/>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6" w:space="0" w:color="auto"/>
            </w:tcBorders>
          </w:tcPr>
          <w:p w:rsidR="00B33F1A" w:rsidRPr="00A945F0" w:rsidRDefault="00B33F1A" w:rsidP="004E0917"/>
        </w:tc>
      </w:tr>
      <w:tr w:rsidR="00353697" w:rsidRPr="00A945F0" w:rsidTr="00353697">
        <w:trPr>
          <w:cantSplit/>
          <w:trHeight w:val="284"/>
        </w:trPr>
        <w:tc>
          <w:tcPr>
            <w:tcW w:w="789" w:type="dxa"/>
            <w:tcBorders>
              <w:left w:val="nil"/>
              <w:bottom w:val="nil"/>
              <w:right w:val="single" w:sz="18" w:space="0" w:color="auto"/>
            </w:tcBorders>
          </w:tcPr>
          <w:p w:rsidR="00B33F1A" w:rsidRPr="00A945F0" w:rsidRDefault="00F30105" w:rsidP="004E0917">
            <w:r>
              <w:t>SEO</w:t>
            </w:r>
          </w:p>
        </w:tc>
        <w:tc>
          <w:tcPr>
            <w:tcW w:w="377" w:type="dxa"/>
            <w:tcBorders>
              <w:top w:val="single" w:sz="8" w:space="0" w:color="auto"/>
              <w:left w:val="single" w:sz="18" w:space="0" w:color="auto"/>
              <w:bottom w:val="single" w:sz="18" w:space="0" w:color="auto"/>
              <w:right w:val="single" w:sz="8" w:space="0" w:color="auto"/>
            </w:tcBorders>
          </w:tcPr>
          <w:p w:rsidR="00B33F1A" w:rsidRDefault="00B33F1A" w:rsidP="004E0917"/>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6" w:space="0" w:color="auto"/>
            </w:tcBorders>
          </w:tcPr>
          <w:p w:rsidR="00B33F1A" w:rsidRPr="00A945F0" w:rsidRDefault="00B33F1A" w:rsidP="004E0917"/>
        </w:tc>
      </w:tr>
    </w:tbl>
    <w:p w:rsidR="001703D4" w:rsidRPr="00A945F0" w:rsidRDefault="001703D4" w:rsidP="004E0917"/>
    <w:p w:rsidR="004E0917" w:rsidRDefault="004E0917" w:rsidP="004E0917"/>
    <w:p w:rsidR="00B23844" w:rsidRDefault="00947A73" w:rsidP="004E0917">
      <w:pPr>
        <w:pStyle w:val="Formheading1"/>
      </w:pPr>
      <w:r w:rsidRPr="008D3E9B">
        <w:t xml:space="preserve">Section </w:t>
      </w:r>
      <w:r w:rsidR="004E0917">
        <w:t>4</w:t>
      </w:r>
      <w:r w:rsidR="00EC69B2">
        <w:t>:</w:t>
      </w:r>
      <w:r w:rsidR="00EC69B2">
        <w:tab/>
      </w:r>
      <w:r w:rsidR="00125D7C">
        <w:t xml:space="preserve">ETHICS AND SAFETY </w:t>
      </w:r>
      <w:r w:rsidR="00125D7C" w:rsidRPr="008D3E9B">
        <w:t>CLEARANCES</w:t>
      </w:r>
    </w:p>
    <w:p w:rsidR="00EC69B2" w:rsidRPr="00A945F0" w:rsidRDefault="00EC69B2" w:rsidP="004E091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946"/>
        <w:gridCol w:w="992"/>
        <w:gridCol w:w="1701"/>
      </w:tblGrid>
      <w:tr w:rsidR="00B23844" w:rsidRPr="00A945F0" w:rsidTr="00C639AC">
        <w:trPr>
          <w:trHeight w:val="224"/>
        </w:trPr>
        <w:tc>
          <w:tcPr>
            <w:tcW w:w="8330" w:type="dxa"/>
            <w:gridSpan w:val="3"/>
            <w:tcBorders>
              <w:top w:val="single" w:sz="4" w:space="0" w:color="auto"/>
              <w:left w:val="single" w:sz="4" w:space="0" w:color="auto"/>
              <w:bottom w:val="single" w:sz="4" w:space="0" w:color="auto"/>
              <w:right w:val="single" w:sz="4" w:space="0" w:color="auto"/>
            </w:tcBorders>
          </w:tcPr>
          <w:p w:rsidR="00B23844" w:rsidRPr="00FA1A44" w:rsidRDefault="00B23844" w:rsidP="00FA1A44">
            <w:pPr>
              <w:rPr>
                <w:b/>
                <w:bCs/>
              </w:rPr>
            </w:pPr>
            <w:r w:rsidRPr="00FA1A44">
              <w:rPr>
                <w:b/>
                <w:bCs/>
              </w:rPr>
              <w:t>Does this project involve:</w:t>
            </w:r>
          </w:p>
        </w:tc>
        <w:tc>
          <w:tcPr>
            <w:tcW w:w="1701" w:type="dxa"/>
            <w:tcBorders>
              <w:top w:val="single" w:sz="4" w:space="0" w:color="auto"/>
              <w:left w:val="single" w:sz="4" w:space="0" w:color="auto"/>
              <w:bottom w:val="single" w:sz="4" w:space="0" w:color="auto"/>
              <w:right w:val="single" w:sz="4" w:space="0" w:color="auto"/>
            </w:tcBorders>
          </w:tcPr>
          <w:p w:rsidR="00C639AC" w:rsidRPr="00FA1A44" w:rsidRDefault="00F822FE" w:rsidP="00FA1A44">
            <w:pPr>
              <w:rPr>
                <w:b/>
                <w:bCs/>
              </w:rPr>
            </w:pPr>
            <w:r w:rsidRPr="00FA1A44">
              <w:rPr>
                <w:b/>
                <w:bCs/>
              </w:rPr>
              <w:t xml:space="preserve">DU </w:t>
            </w:r>
            <w:r w:rsidR="00B23844" w:rsidRPr="00FA1A44">
              <w:rPr>
                <w:b/>
                <w:bCs/>
              </w:rPr>
              <w:t>Ref n</w:t>
            </w:r>
            <w:r w:rsidR="00C639AC" w:rsidRPr="00FA1A44">
              <w:rPr>
                <w:b/>
                <w:bCs/>
              </w:rPr>
              <w:t>o.</w:t>
            </w:r>
          </w:p>
          <w:p w:rsidR="00B23844" w:rsidRPr="00FA1A44" w:rsidRDefault="00F822FE" w:rsidP="00FA1A44">
            <w:pPr>
              <w:rPr>
                <w:b/>
                <w:bCs/>
              </w:rPr>
            </w:pPr>
            <w:r w:rsidRPr="00FA1A44">
              <w:rPr>
                <w:b/>
                <w:bCs/>
              </w:rPr>
              <w:t>if known</w:t>
            </w:r>
          </w:p>
        </w:tc>
      </w:tr>
      <w:tr w:rsidR="00B23844" w:rsidRPr="00A945F0" w:rsidTr="00C639AC">
        <w:trPr>
          <w:trHeight w:val="224"/>
        </w:trPr>
        <w:tc>
          <w:tcPr>
            <w:tcW w:w="3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1</w:t>
            </w:r>
          </w:p>
        </w:tc>
        <w:tc>
          <w:tcPr>
            <w:tcW w:w="6946"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The use of animals?</w:t>
            </w:r>
            <w:r w:rsidR="0090140A" w:rsidRPr="00A945F0">
              <w:t xml:space="preserve">  </w:t>
            </w:r>
            <w:r w:rsidR="00F822FE">
              <w:t xml:space="preserve">Refer to </w:t>
            </w:r>
            <w:hyperlink r:id="rId12" w:history="1">
              <w:r w:rsidR="00F822FE" w:rsidRPr="002825B3">
                <w:rPr>
                  <w:rStyle w:val="Hyperlink"/>
                  <w:szCs w:val="20"/>
                </w:rPr>
                <w:t>http://www.deakin.edu.au/research/admin/research-integrity/animal/</w:t>
              </w:r>
            </w:hyperlink>
            <w:r w:rsidR="00F822FE">
              <w:t xml:space="preserve"> </w:t>
            </w:r>
          </w:p>
        </w:tc>
        <w:tc>
          <w:tcPr>
            <w:tcW w:w="9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YES/NO</w:t>
            </w:r>
          </w:p>
        </w:tc>
        <w:tc>
          <w:tcPr>
            <w:tcW w:w="1701" w:type="dxa"/>
            <w:tcBorders>
              <w:top w:val="single" w:sz="4" w:space="0" w:color="auto"/>
              <w:left w:val="single" w:sz="4" w:space="0" w:color="auto"/>
              <w:bottom w:val="single" w:sz="4" w:space="0" w:color="auto"/>
              <w:right w:val="single" w:sz="4" w:space="0" w:color="auto"/>
            </w:tcBorders>
          </w:tcPr>
          <w:p w:rsidR="00B23844" w:rsidRPr="00C639AC" w:rsidRDefault="00B23844" w:rsidP="00F30105">
            <w:r w:rsidRPr="00C639AC">
              <w:t>A/</w:t>
            </w:r>
          </w:p>
        </w:tc>
      </w:tr>
      <w:tr w:rsidR="00B23844" w:rsidRPr="00A945F0" w:rsidTr="00C639AC">
        <w:trPr>
          <w:trHeight w:val="224"/>
        </w:trPr>
        <w:tc>
          <w:tcPr>
            <w:tcW w:w="3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2</w:t>
            </w:r>
          </w:p>
        </w:tc>
        <w:tc>
          <w:tcPr>
            <w:tcW w:w="6946" w:type="dxa"/>
            <w:tcBorders>
              <w:top w:val="single" w:sz="4" w:space="0" w:color="auto"/>
              <w:left w:val="single" w:sz="4" w:space="0" w:color="auto"/>
              <w:bottom w:val="single" w:sz="4" w:space="0" w:color="auto"/>
              <w:right w:val="single" w:sz="4" w:space="0" w:color="auto"/>
            </w:tcBorders>
          </w:tcPr>
          <w:p w:rsidR="00B23844" w:rsidRPr="00A945F0" w:rsidRDefault="00F822FE" w:rsidP="004E0917">
            <w:r>
              <w:t>P</w:t>
            </w:r>
            <w:r w:rsidR="00B23844" w:rsidRPr="00A945F0">
              <w:t>articipation of human subjects</w:t>
            </w:r>
            <w:r w:rsidR="00F545B7">
              <w:t>/use of data sets involving human subjects</w:t>
            </w:r>
            <w:r w:rsidR="00B23844" w:rsidRPr="00A945F0">
              <w:t>?</w:t>
            </w:r>
            <w:r w:rsidR="0090140A" w:rsidRPr="00A945F0">
              <w:t xml:space="preserve"> </w:t>
            </w:r>
            <w:r>
              <w:t xml:space="preserve"> Refer to </w:t>
            </w:r>
            <w:hyperlink r:id="rId13" w:history="1">
              <w:r w:rsidRPr="002825B3">
                <w:rPr>
                  <w:rStyle w:val="Hyperlink"/>
                  <w:szCs w:val="20"/>
                </w:rPr>
                <w:t>http://www.deakin.edu.au/research/admin/research-integrity/human/</w:t>
              </w:r>
            </w:hyperlink>
            <w:r>
              <w:t xml:space="preserve"> </w:t>
            </w:r>
          </w:p>
        </w:tc>
        <w:tc>
          <w:tcPr>
            <w:tcW w:w="9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YES/NO</w:t>
            </w:r>
          </w:p>
        </w:tc>
        <w:tc>
          <w:tcPr>
            <w:tcW w:w="1701"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 xml:space="preserve">EC </w:t>
            </w:r>
          </w:p>
        </w:tc>
      </w:tr>
      <w:tr w:rsidR="00B23844" w:rsidRPr="00A945F0" w:rsidTr="00C639AC">
        <w:trPr>
          <w:trHeight w:val="224"/>
        </w:trPr>
        <w:tc>
          <w:tcPr>
            <w:tcW w:w="3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3</w:t>
            </w:r>
          </w:p>
        </w:tc>
        <w:tc>
          <w:tcPr>
            <w:tcW w:w="6946"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Genetic manipulation</w:t>
            </w:r>
            <w:r w:rsidR="00F822FE">
              <w:t xml:space="preserve"> or other biosafety or biosecurity issues</w:t>
            </w:r>
            <w:r w:rsidRPr="00A945F0">
              <w:t>?</w:t>
            </w:r>
            <w:r w:rsidR="00F822FE">
              <w:t xml:space="preserve"> </w:t>
            </w:r>
            <w:hyperlink r:id="rId14" w:history="1">
              <w:r w:rsidR="00F822FE" w:rsidRPr="002825B3">
                <w:rPr>
                  <w:rStyle w:val="Hyperlink"/>
                  <w:szCs w:val="20"/>
                </w:rPr>
                <w:t>http://www.deakin.edu.au/research/admin/research-integrity/biosafety/</w:t>
              </w:r>
            </w:hyperlink>
            <w:r w:rsidR="00F822FE">
              <w:t xml:space="preserve"> </w:t>
            </w:r>
          </w:p>
        </w:tc>
        <w:tc>
          <w:tcPr>
            <w:tcW w:w="9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YES/NO</w:t>
            </w:r>
          </w:p>
        </w:tc>
        <w:tc>
          <w:tcPr>
            <w:tcW w:w="1701" w:type="dxa"/>
            <w:tcBorders>
              <w:top w:val="single" w:sz="4" w:space="0" w:color="auto"/>
              <w:left w:val="single" w:sz="4" w:space="0" w:color="auto"/>
              <w:bottom w:val="single" w:sz="4" w:space="0" w:color="auto"/>
              <w:right w:val="single" w:sz="4" w:space="0" w:color="auto"/>
            </w:tcBorders>
          </w:tcPr>
          <w:p w:rsidR="00B23844" w:rsidRPr="00A945F0" w:rsidRDefault="00B23844" w:rsidP="004E0917"/>
        </w:tc>
      </w:tr>
    </w:tbl>
    <w:p w:rsidR="00B23844" w:rsidRPr="00A945F0" w:rsidRDefault="00B23844" w:rsidP="004E0917"/>
    <w:p w:rsidR="00F822FE" w:rsidRPr="00C639AC" w:rsidRDefault="00F822FE" w:rsidP="004E0917">
      <w:pPr>
        <w:rPr>
          <w:i/>
        </w:rPr>
      </w:pPr>
      <w:r w:rsidRPr="00C639AC">
        <w:rPr>
          <w:i/>
        </w:rPr>
        <w:t>NB:  The Chief Investigator must obtain approvals from the relevant Deakin University committees prior to starting the research.  The Chief Investigator is responsible for providing written confirmation of all relevant approval notices to the Grants Office once they are available.</w:t>
      </w:r>
    </w:p>
    <w:p w:rsidR="00F822FE" w:rsidRDefault="00F822FE" w:rsidP="004E0917"/>
    <w:p w:rsidR="004E0917" w:rsidRDefault="004E0917" w:rsidP="004E0917"/>
    <w:p w:rsidR="002976DC" w:rsidRPr="00A945F0" w:rsidRDefault="004E0917" w:rsidP="004E0917">
      <w:pPr>
        <w:pStyle w:val="Formheading1"/>
      </w:pPr>
      <w:r>
        <w:t>Section 5</w:t>
      </w:r>
      <w:r w:rsidR="005C68C0">
        <w:t>:</w:t>
      </w:r>
      <w:r w:rsidR="005C68C0">
        <w:tab/>
      </w:r>
      <w:r w:rsidR="00125D7C" w:rsidRPr="008D3E9B">
        <w:t xml:space="preserve"> SIGNATURES</w:t>
      </w:r>
      <w:r w:rsidR="00125D7C">
        <w:t xml:space="preserve"> </w:t>
      </w:r>
    </w:p>
    <w:p w:rsidR="005C68C0" w:rsidRDefault="005C68C0" w:rsidP="004E0917"/>
    <w:p w:rsidR="0099471A" w:rsidRPr="00A945F0" w:rsidRDefault="005C68C0" w:rsidP="004E0917">
      <w:r>
        <w:t xml:space="preserve">All applications require the support of the relevant </w:t>
      </w:r>
      <w:r w:rsidR="004B6B09">
        <w:t xml:space="preserve">budget centre head who is normally the </w:t>
      </w:r>
      <w:r>
        <w:t>Head of School or, where the staff member is a member of an Institute, the Director of the Institute.</w:t>
      </w:r>
    </w:p>
    <w:p w:rsidR="005C68C0" w:rsidRDefault="005C68C0" w:rsidP="004E0917"/>
    <w:p w:rsidR="00214028" w:rsidRPr="00A945F0" w:rsidRDefault="00214028" w:rsidP="004E0917">
      <w:r w:rsidRPr="00A945F0">
        <w:t>Name of School</w:t>
      </w:r>
      <w:r w:rsidR="005C68C0">
        <w:t xml:space="preserve"> or Institute</w:t>
      </w:r>
      <w:r w:rsidRPr="00A945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214028" w:rsidRPr="005D05F1" w:rsidTr="005D05F1">
        <w:tc>
          <w:tcPr>
            <w:tcW w:w="10008" w:type="dxa"/>
            <w:tcBorders>
              <w:top w:val="single" w:sz="4" w:space="0" w:color="auto"/>
              <w:left w:val="single" w:sz="4" w:space="0" w:color="auto"/>
              <w:bottom w:val="single" w:sz="4" w:space="0" w:color="auto"/>
              <w:right w:val="single" w:sz="4" w:space="0" w:color="auto"/>
            </w:tcBorders>
          </w:tcPr>
          <w:p w:rsidR="00214028" w:rsidRPr="005D05F1" w:rsidRDefault="00214028" w:rsidP="004E0917"/>
          <w:p w:rsidR="00A945F0" w:rsidRPr="005D05F1" w:rsidRDefault="00A945F0" w:rsidP="004E0917"/>
        </w:tc>
      </w:tr>
    </w:tbl>
    <w:p w:rsidR="00214028" w:rsidRPr="00EC69B2" w:rsidRDefault="00214028" w:rsidP="004E0917"/>
    <w:p w:rsidR="003B5031" w:rsidRPr="00A945F0" w:rsidRDefault="003B5031" w:rsidP="00FA1A44">
      <w:pPr>
        <w:tabs>
          <w:tab w:val="right" w:pos="9356"/>
        </w:tabs>
        <w:rPr>
          <w:b/>
        </w:rPr>
      </w:pPr>
      <w:r w:rsidRPr="00EC69B2">
        <w:t xml:space="preserve">Is the project viable in terms of the </w:t>
      </w:r>
      <w:r w:rsidR="00EC69B2" w:rsidRPr="00EC69B2">
        <w:t>school</w:t>
      </w:r>
      <w:r w:rsidRPr="00EC69B2">
        <w:t>'s resources and the funds requested?</w:t>
      </w:r>
      <w:r w:rsidRPr="00A945F0">
        <w:rPr>
          <w:b/>
        </w:rPr>
        <w:tab/>
        <w:t>YES</w:t>
      </w:r>
      <w:r w:rsidR="00425000">
        <w:rPr>
          <w:b/>
        </w:rPr>
        <w:t xml:space="preserve">   </w:t>
      </w:r>
      <w:r w:rsidRPr="00A945F0">
        <w:rPr>
          <w:b/>
        </w:rPr>
        <w:t>/</w:t>
      </w:r>
      <w:r w:rsidR="00425000">
        <w:rPr>
          <w:b/>
        </w:rPr>
        <w:t xml:space="preserve">   </w:t>
      </w:r>
      <w:r w:rsidRPr="00A945F0">
        <w:rPr>
          <w:b/>
        </w:rPr>
        <w:t>NO</w:t>
      </w:r>
    </w:p>
    <w:p w:rsidR="003B5031" w:rsidRPr="00EC69B2" w:rsidRDefault="003B5031" w:rsidP="004E0917">
      <w:r w:rsidRPr="00EC69B2">
        <w:t xml:space="preserve">(If NO, the Head of </w:t>
      </w:r>
      <w:r w:rsidR="00EC69B2" w:rsidRPr="00EC69B2">
        <w:t>School</w:t>
      </w:r>
      <w:r w:rsidRPr="00EC69B2">
        <w:t xml:space="preserve"> must </w:t>
      </w:r>
      <w:r w:rsidR="006F318E" w:rsidRPr="00EC69B2">
        <w:t>attach</w:t>
      </w:r>
      <w:r w:rsidRPr="00EC69B2">
        <w:t xml:space="preserve"> further details in writing)</w:t>
      </w:r>
    </w:p>
    <w:p w:rsidR="00F12590" w:rsidRPr="00A945F0" w:rsidRDefault="00F12590" w:rsidP="004E0917"/>
    <w:p w:rsidR="00B61DA7" w:rsidRPr="00A945F0" w:rsidRDefault="00B61DA7" w:rsidP="004E0917"/>
    <w:p w:rsidR="005665DE" w:rsidRPr="00EC69B2" w:rsidRDefault="00F822FE" w:rsidP="004E0917">
      <w:r>
        <w:t>The</w:t>
      </w:r>
      <w:r w:rsidR="005665DE" w:rsidRPr="00EC69B2">
        <w:t xml:space="preserve"> CI and </w:t>
      </w:r>
      <w:proofErr w:type="spellStart"/>
      <w:r w:rsidR="005665DE" w:rsidRPr="00EC69B2">
        <w:t>HoS</w:t>
      </w:r>
      <w:proofErr w:type="spellEnd"/>
      <w:r w:rsidR="005665DE" w:rsidRPr="00EC69B2">
        <w:t xml:space="preserve"> agree that:</w:t>
      </w:r>
    </w:p>
    <w:p w:rsidR="005665DE" w:rsidRPr="00EC69B2" w:rsidRDefault="005665DE" w:rsidP="004E0917"/>
    <w:p w:rsidR="003B5031" w:rsidRPr="00EC69B2" w:rsidRDefault="005665DE" w:rsidP="004E0917">
      <w:r w:rsidRPr="00EC69B2">
        <w:t xml:space="preserve">(a) </w:t>
      </w:r>
      <w:proofErr w:type="gramStart"/>
      <w:r w:rsidR="00F822FE">
        <w:t>if</w:t>
      </w:r>
      <w:proofErr w:type="gramEnd"/>
      <w:r w:rsidR="00F822FE">
        <w:t xml:space="preserve"> </w:t>
      </w:r>
      <w:r w:rsidR="003B5031" w:rsidRPr="00EC69B2">
        <w:t>this application</w:t>
      </w:r>
      <w:r w:rsidR="00F822FE">
        <w:t xml:space="preserve"> is</w:t>
      </w:r>
      <w:r w:rsidR="003B5031" w:rsidRPr="00EC69B2">
        <w:t xml:space="preserve"> successful</w:t>
      </w:r>
      <w:r w:rsidR="00F822FE">
        <w:t>,</w:t>
      </w:r>
      <w:r w:rsidR="003B5031" w:rsidRPr="00EC69B2">
        <w:t xml:space="preserve"> work </w:t>
      </w:r>
      <w:r w:rsidR="00EC69B2" w:rsidRPr="00EC69B2">
        <w:t>will</w:t>
      </w:r>
      <w:r w:rsidR="003B5031" w:rsidRPr="00EC69B2">
        <w:t xml:space="preserve"> not</w:t>
      </w:r>
      <w:r w:rsidR="00F822FE">
        <w:t xml:space="preserve"> commence</w:t>
      </w:r>
      <w:r w:rsidR="003B5031" w:rsidRPr="00EC69B2">
        <w:t xml:space="preserve"> until all s</w:t>
      </w:r>
      <w:r w:rsidR="00E94A26" w:rsidRPr="00EC69B2">
        <w:t>tatutory approvals are in place;</w:t>
      </w:r>
    </w:p>
    <w:p w:rsidR="00B61DA7" w:rsidRPr="00EC69B2" w:rsidRDefault="00B61DA7" w:rsidP="004E0917"/>
    <w:p w:rsidR="005665DE" w:rsidRPr="00EC69B2" w:rsidRDefault="005665DE" w:rsidP="004E0917">
      <w:r w:rsidRPr="00EC69B2">
        <w:t>(</w:t>
      </w:r>
      <w:r w:rsidR="000E21A2">
        <w:t>b</w:t>
      </w:r>
      <w:r w:rsidRPr="00EC69B2">
        <w:t xml:space="preserve">) </w:t>
      </w:r>
      <w:proofErr w:type="gramStart"/>
      <w:r w:rsidRPr="00EC69B2">
        <w:t>the</w:t>
      </w:r>
      <w:proofErr w:type="gramEnd"/>
      <w:r w:rsidRPr="00EC69B2">
        <w:t xml:space="preserve"> listed participants have all agreed to participate in this project and have the agreement of their Head of </w:t>
      </w:r>
      <w:r w:rsidR="00EC69B2" w:rsidRPr="00EC69B2">
        <w:t>School</w:t>
      </w:r>
    </w:p>
    <w:p w:rsidR="003B5031" w:rsidRPr="00EC69B2" w:rsidRDefault="003B5031" w:rsidP="004E0917"/>
    <w:p w:rsidR="005C68C0" w:rsidRPr="00A945F0" w:rsidRDefault="005C68C0" w:rsidP="004E0917"/>
    <w:tbl>
      <w:tblPr>
        <w:tblW w:w="0" w:type="auto"/>
        <w:tblLook w:val="04A0" w:firstRow="1" w:lastRow="0" w:firstColumn="1" w:lastColumn="0" w:noHBand="0" w:noVBand="1"/>
      </w:tblPr>
      <w:tblGrid>
        <w:gridCol w:w="4896"/>
        <w:gridCol w:w="4886"/>
      </w:tblGrid>
      <w:tr w:rsidR="00725F34" w:rsidRPr="004E0917" w:rsidTr="00FA1A44">
        <w:trPr>
          <w:trHeight w:val="429"/>
        </w:trPr>
        <w:tc>
          <w:tcPr>
            <w:tcW w:w="5004" w:type="dxa"/>
            <w:tcBorders>
              <w:top w:val="single" w:sz="4" w:space="0" w:color="auto"/>
              <w:left w:val="single" w:sz="4" w:space="0" w:color="auto"/>
              <w:bottom w:val="single" w:sz="4" w:space="0" w:color="auto"/>
              <w:right w:val="single" w:sz="4" w:space="0" w:color="auto"/>
            </w:tcBorders>
            <w:shd w:val="clear" w:color="auto" w:fill="auto"/>
          </w:tcPr>
          <w:p w:rsidR="00FA1A44" w:rsidRDefault="00FA1A44" w:rsidP="00FA1A44">
            <w:r w:rsidRPr="00FA1A44">
              <w:rPr>
                <w:b/>
              </w:rPr>
              <w:t>Chief Investigator:</w:t>
            </w:r>
            <w:r w:rsidRPr="004E0917">
              <w:t xml:space="preserve"> </w:t>
            </w:r>
            <w:r w:rsidR="00612D5F" w:rsidRPr="004E0917">
              <w:t xml:space="preserve">Printed Name </w:t>
            </w:r>
          </w:p>
          <w:p w:rsidR="00FA1A44" w:rsidRDefault="00FA1A44" w:rsidP="00FA1A44"/>
          <w:p w:rsidR="00FA1A44" w:rsidRPr="004E0917" w:rsidRDefault="00FA1A44" w:rsidP="00FA1A44"/>
        </w:tc>
        <w:tc>
          <w:tcPr>
            <w:tcW w:w="5004" w:type="dxa"/>
            <w:tcBorders>
              <w:top w:val="single" w:sz="4" w:space="0" w:color="auto"/>
              <w:left w:val="single" w:sz="4" w:space="0" w:color="auto"/>
              <w:bottom w:val="single" w:sz="4" w:space="0" w:color="auto"/>
              <w:right w:val="single" w:sz="4" w:space="0" w:color="auto"/>
            </w:tcBorders>
            <w:shd w:val="clear" w:color="auto" w:fill="auto"/>
          </w:tcPr>
          <w:p w:rsidR="00C639AC" w:rsidRPr="004E0917" w:rsidRDefault="00FA1A44" w:rsidP="00612D5F">
            <w:r w:rsidRPr="00FA1A44">
              <w:rPr>
                <w:b/>
              </w:rPr>
              <w:t>Head of School / Director:</w:t>
            </w:r>
            <w:r w:rsidRPr="004E0917">
              <w:t xml:space="preserve"> </w:t>
            </w:r>
            <w:r w:rsidR="00612D5F" w:rsidRPr="004E0917">
              <w:t>Printed Name</w:t>
            </w:r>
          </w:p>
        </w:tc>
      </w:tr>
      <w:tr w:rsidR="00FA1A44" w:rsidRPr="00A945F0" w:rsidTr="008B7EE0">
        <w:tc>
          <w:tcPr>
            <w:tcW w:w="5004" w:type="dxa"/>
            <w:tcBorders>
              <w:top w:val="single" w:sz="4" w:space="0" w:color="auto"/>
              <w:left w:val="single" w:sz="4" w:space="0" w:color="auto"/>
              <w:bottom w:val="single" w:sz="4" w:space="0" w:color="auto"/>
              <w:right w:val="single" w:sz="4" w:space="0" w:color="auto"/>
            </w:tcBorders>
            <w:shd w:val="clear" w:color="auto" w:fill="auto"/>
          </w:tcPr>
          <w:p w:rsidR="00FA1A44" w:rsidRDefault="00612D5F" w:rsidP="00FA1A44">
            <w:r w:rsidRPr="004E0917">
              <w:t>Signature</w:t>
            </w:r>
          </w:p>
          <w:p w:rsidR="00612D5F" w:rsidRDefault="00612D5F" w:rsidP="00FA1A44"/>
          <w:p w:rsidR="00FA1A44" w:rsidRPr="004E0917" w:rsidRDefault="00FA1A44" w:rsidP="00FA1A44"/>
        </w:tc>
        <w:tc>
          <w:tcPr>
            <w:tcW w:w="5004" w:type="dxa"/>
            <w:tcBorders>
              <w:top w:val="single" w:sz="4" w:space="0" w:color="auto"/>
              <w:left w:val="single" w:sz="4" w:space="0" w:color="auto"/>
              <w:bottom w:val="single" w:sz="4" w:space="0" w:color="auto"/>
              <w:right w:val="single" w:sz="4" w:space="0" w:color="auto"/>
            </w:tcBorders>
            <w:shd w:val="clear" w:color="auto" w:fill="auto"/>
          </w:tcPr>
          <w:p w:rsidR="00FA1A44" w:rsidRPr="00A945F0" w:rsidRDefault="00612D5F" w:rsidP="00FA1A44">
            <w:r w:rsidRPr="004E0917">
              <w:t>Signature</w:t>
            </w:r>
          </w:p>
        </w:tc>
      </w:tr>
      <w:tr w:rsidR="00BB7808" w:rsidRPr="00A945F0" w:rsidTr="008B7EE0">
        <w:tc>
          <w:tcPr>
            <w:tcW w:w="5004" w:type="dxa"/>
            <w:tcBorders>
              <w:top w:val="single" w:sz="4" w:space="0" w:color="auto"/>
              <w:left w:val="single" w:sz="4" w:space="0" w:color="auto"/>
              <w:bottom w:val="single" w:sz="4" w:space="0" w:color="auto"/>
              <w:right w:val="single" w:sz="4" w:space="0" w:color="auto"/>
            </w:tcBorders>
            <w:shd w:val="clear" w:color="auto" w:fill="auto"/>
          </w:tcPr>
          <w:p w:rsidR="00BB7808" w:rsidRPr="004E0917" w:rsidRDefault="00BB7808" w:rsidP="00FA1A44">
            <w:r>
              <w:t>Date</w:t>
            </w:r>
          </w:p>
        </w:tc>
        <w:tc>
          <w:tcPr>
            <w:tcW w:w="5004" w:type="dxa"/>
            <w:tcBorders>
              <w:top w:val="single" w:sz="4" w:space="0" w:color="auto"/>
              <w:left w:val="single" w:sz="4" w:space="0" w:color="auto"/>
              <w:bottom w:val="single" w:sz="4" w:space="0" w:color="auto"/>
              <w:right w:val="single" w:sz="4" w:space="0" w:color="auto"/>
            </w:tcBorders>
            <w:shd w:val="clear" w:color="auto" w:fill="auto"/>
          </w:tcPr>
          <w:p w:rsidR="00BB7808" w:rsidRDefault="00BB7808" w:rsidP="00FA1A44">
            <w:r>
              <w:t>Date</w:t>
            </w:r>
          </w:p>
          <w:p w:rsidR="00BB7808" w:rsidRPr="004E0917" w:rsidRDefault="00BB7808" w:rsidP="00FA1A44"/>
        </w:tc>
      </w:tr>
    </w:tbl>
    <w:p w:rsidR="003B5031" w:rsidRPr="00A945F0" w:rsidRDefault="003B5031" w:rsidP="004E0917"/>
    <w:sectPr w:rsidR="003B5031" w:rsidRPr="00A945F0" w:rsidSect="004E0917">
      <w:footerReference w:type="default" r:id="rId15"/>
      <w:type w:val="continuous"/>
      <w:pgSz w:w="11879" w:h="16817"/>
      <w:pgMar w:top="567" w:right="1066" w:bottom="1135" w:left="1021" w:header="142" w:footer="720" w:gutter="0"/>
      <w:pgBorders w:offsetFrom="page">
        <w:top w:val="single" w:sz="8" w:space="24" w:color="C0C0C0" w:shadow="1"/>
        <w:left w:val="single" w:sz="8" w:space="24" w:color="C0C0C0" w:shadow="1"/>
        <w:bottom w:val="single" w:sz="8" w:space="24" w:color="C0C0C0" w:shadow="1"/>
        <w:right w:val="single" w:sz="8" w:space="24" w:color="C0C0C0" w:shadow="1"/>
      </w:pgBorders>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29" w:rsidRDefault="00A46929" w:rsidP="004E0917">
      <w:r>
        <w:separator/>
      </w:r>
    </w:p>
    <w:p w:rsidR="00A46929" w:rsidRDefault="00A46929" w:rsidP="004E0917"/>
  </w:endnote>
  <w:endnote w:type="continuationSeparator" w:id="0">
    <w:p w:rsidR="00A46929" w:rsidRDefault="00A46929" w:rsidP="004E0917">
      <w:r>
        <w:continuationSeparator/>
      </w:r>
    </w:p>
    <w:p w:rsidR="00A46929" w:rsidRDefault="00A46929" w:rsidP="004E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3E" w:rsidRDefault="00963DC2" w:rsidP="00C639AC">
    <w:pPr>
      <w:tabs>
        <w:tab w:val="right" w:pos="9781"/>
      </w:tabs>
    </w:pPr>
    <w:r w:rsidRPr="00963DC2">
      <w:rPr>
        <w:sz w:val="18"/>
      </w:rPr>
      <w:fldChar w:fldCharType="begin"/>
    </w:r>
    <w:r w:rsidRPr="00963DC2">
      <w:rPr>
        <w:sz w:val="18"/>
      </w:rPr>
      <w:instrText xml:space="preserve"> FILENAME   \* MERGEFORMAT </w:instrText>
    </w:r>
    <w:r w:rsidRPr="00963DC2">
      <w:rPr>
        <w:sz w:val="18"/>
      </w:rPr>
      <w:fldChar w:fldCharType="separate"/>
    </w:r>
    <w:r w:rsidR="00E9506B">
      <w:rPr>
        <w:noProof/>
        <w:sz w:val="18"/>
      </w:rPr>
      <w:t>gof002-grant-application-coversheet-a</w:t>
    </w:r>
    <w:r w:rsidR="00B109ED">
      <w:rPr>
        <w:noProof/>
        <w:sz w:val="18"/>
      </w:rPr>
      <w:t>pr</w:t>
    </w:r>
    <w:r w:rsidR="00E9506B">
      <w:rPr>
        <w:noProof/>
        <w:sz w:val="18"/>
      </w:rPr>
      <w:t>201</w:t>
    </w:r>
    <w:r w:rsidRPr="00963DC2">
      <w:rPr>
        <w:sz w:val="18"/>
      </w:rPr>
      <w:fldChar w:fldCharType="end"/>
    </w:r>
    <w:r w:rsidR="00B109ED">
      <w:rPr>
        <w:sz w:val="18"/>
      </w:rPr>
      <w:t>4</w:t>
    </w:r>
    <w:r w:rsidR="00D81A3E">
      <w:tab/>
    </w:r>
    <w:r w:rsidR="00D81A3E" w:rsidRPr="000E21A2">
      <w:rPr>
        <w:rStyle w:val="PageNumber"/>
        <w:sz w:val="16"/>
      </w:rPr>
      <w:fldChar w:fldCharType="begin"/>
    </w:r>
    <w:r w:rsidR="00D81A3E" w:rsidRPr="000E21A2">
      <w:rPr>
        <w:rStyle w:val="PageNumber"/>
        <w:sz w:val="16"/>
      </w:rPr>
      <w:instrText xml:space="preserve">PAGE  </w:instrText>
    </w:r>
    <w:r w:rsidR="00D81A3E" w:rsidRPr="000E21A2">
      <w:rPr>
        <w:rStyle w:val="PageNumber"/>
        <w:sz w:val="16"/>
      </w:rPr>
      <w:fldChar w:fldCharType="separate"/>
    </w:r>
    <w:r w:rsidR="0085013B">
      <w:rPr>
        <w:rStyle w:val="PageNumber"/>
        <w:noProof/>
        <w:sz w:val="16"/>
      </w:rPr>
      <w:t>2</w:t>
    </w:r>
    <w:r w:rsidR="00D81A3E" w:rsidRPr="000E21A2">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29" w:rsidRDefault="00A46929" w:rsidP="004E0917">
      <w:r>
        <w:separator/>
      </w:r>
    </w:p>
    <w:p w:rsidR="00A46929" w:rsidRDefault="00A46929" w:rsidP="004E0917"/>
  </w:footnote>
  <w:footnote w:type="continuationSeparator" w:id="0">
    <w:p w:rsidR="00A46929" w:rsidRDefault="00A46929" w:rsidP="004E0917">
      <w:r>
        <w:continuationSeparator/>
      </w:r>
    </w:p>
    <w:p w:rsidR="00A46929" w:rsidRDefault="00A46929" w:rsidP="004E09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12DD"/>
    <w:multiLevelType w:val="hybridMultilevel"/>
    <w:tmpl w:val="ACF00C6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5A5000A7"/>
    <w:multiLevelType w:val="hybridMultilevel"/>
    <w:tmpl w:val="4DEE3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4B"/>
    <w:rsid w:val="000353C8"/>
    <w:rsid w:val="00087C4C"/>
    <w:rsid w:val="00091BB6"/>
    <w:rsid w:val="000A734A"/>
    <w:rsid w:val="000D1339"/>
    <w:rsid w:val="000E21A2"/>
    <w:rsid w:val="000F2330"/>
    <w:rsid w:val="000F2587"/>
    <w:rsid w:val="000F5A4F"/>
    <w:rsid w:val="000F69B9"/>
    <w:rsid w:val="00125D7C"/>
    <w:rsid w:val="001703D4"/>
    <w:rsid w:val="001B6887"/>
    <w:rsid w:val="001C3EB8"/>
    <w:rsid w:val="001C46C4"/>
    <w:rsid w:val="001D25A6"/>
    <w:rsid w:val="001E4079"/>
    <w:rsid w:val="001F45DE"/>
    <w:rsid w:val="00214028"/>
    <w:rsid w:val="0027621C"/>
    <w:rsid w:val="00296DD8"/>
    <w:rsid w:val="002976DC"/>
    <w:rsid w:val="002B6310"/>
    <w:rsid w:val="002C5074"/>
    <w:rsid w:val="002C5944"/>
    <w:rsid w:val="00335906"/>
    <w:rsid w:val="00343B1E"/>
    <w:rsid w:val="00353697"/>
    <w:rsid w:val="003569EE"/>
    <w:rsid w:val="003A0D19"/>
    <w:rsid w:val="003B5031"/>
    <w:rsid w:val="003B65B3"/>
    <w:rsid w:val="003E4C38"/>
    <w:rsid w:val="003F04D5"/>
    <w:rsid w:val="003F6D57"/>
    <w:rsid w:val="00400527"/>
    <w:rsid w:val="00402CED"/>
    <w:rsid w:val="0041374D"/>
    <w:rsid w:val="0041512C"/>
    <w:rsid w:val="00416DF0"/>
    <w:rsid w:val="00425000"/>
    <w:rsid w:val="004267BA"/>
    <w:rsid w:val="004527E7"/>
    <w:rsid w:val="00472BCF"/>
    <w:rsid w:val="00475DE2"/>
    <w:rsid w:val="004778BE"/>
    <w:rsid w:val="00485E0D"/>
    <w:rsid w:val="00490B6E"/>
    <w:rsid w:val="0049386B"/>
    <w:rsid w:val="00497C0B"/>
    <w:rsid w:val="004A4FEF"/>
    <w:rsid w:val="004B6B09"/>
    <w:rsid w:val="004B7E44"/>
    <w:rsid w:val="004E0917"/>
    <w:rsid w:val="0050326D"/>
    <w:rsid w:val="005032ED"/>
    <w:rsid w:val="00510F8F"/>
    <w:rsid w:val="005112F6"/>
    <w:rsid w:val="00512059"/>
    <w:rsid w:val="00517450"/>
    <w:rsid w:val="00521F93"/>
    <w:rsid w:val="00544618"/>
    <w:rsid w:val="00546006"/>
    <w:rsid w:val="005534E4"/>
    <w:rsid w:val="005665DE"/>
    <w:rsid w:val="005673B9"/>
    <w:rsid w:val="005A096C"/>
    <w:rsid w:val="005A79C0"/>
    <w:rsid w:val="005B1E74"/>
    <w:rsid w:val="005B31D7"/>
    <w:rsid w:val="005B3405"/>
    <w:rsid w:val="005C68C0"/>
    <w:rsid w:val="005D05F1"/>
    <w:rsid w:val="0060199E"/>
    <w:rsid w:val="006068A2"/>
    <w:rsid w:val="00612D5F"/>
    <w:rsid w:val="00630B35"/>
    <w:rsid w:val="0065025A"/>
    <w:rsid w:val="00665058"/>
    <w:rsid w:val="00674E80"/>
    <w:rsid w:val="0069573A"/>
    <w:rsid w:val="006A51DF"/>
    <w:rsid w:val="006A6190"/>
    <w:rsid w:val="006C60B9"/>
    <w:rsid w:val="006C7382"/>
    <w:rsid w:val="006F318E"/>
    <w:rsid w:val="006F6F3B"/>
    <w:rsid w:val="007005E3"/>
    <w:rsid w:val="00720285"/>
    <w:rsid w:val="00725F34"/>
    <w:rsid w:val="00733658"/>
    <w:rsid w:val="00751619"/>
    <w:rsid w:val="00755CCF"/>
    <w:rsid w:val="007617D3"/>
    <w:rsid w:val="00761F1A"/>
    <w:rsid w:val="007A12D5"/>
    <w:rsid w:val="007A64F4"/>
    <w:rsid w:val="007E5032"/>
    <w:rsid w:val="007F6E5D"/>
    <w:rsid w:val="0080627A"/>
    <w:rsid w:val="008262A6"/>
    <w:rsid w:val="0083340E"/>
    <w:rsid w:val="0085013B"/>
    <w:rsid w:val="0085173C"/>
    <w:rsid w:val="00877453"/>
    <w:rsid w:val="00897F09"/>
    <w:rsid w:val="008B7EE0"/>
    <w:rsid w:val="008D3E9B"/>
    <w:rsid w:val="008E3FD0"/>
    <w:rsid w:val="0090140A"/>
    <w:rsid w:val="00914B24"/>
    <w:rsid w:val="00922AA3"/>
    <w:rsid w:val="009362AC"/>
    <w:rsid w:val="00947A73"/>
    <w:rsid w:val="00963DC2"/>
    <w:rsid w:val="0099091E"/>
    <w:rsid w:val="0099471A"/>
    <w:rsid w:val="009B2738"/>
    <w:rsid w:val="009B711E"/>
    <w:rsid w:val="009F096E"/>
    <w:rsid w:val="00A01766"/>
    <w:rsid w:val="00A31459"/>
    <w:rsid w:val="00A46929"/>
    <w:rsid w:val="00A54784"/>
    <w:rsid w:val="00A768BE"/>
    <w:rsid w:val="00A83D46"/>
    <w:rsid w:val="00A85300"/>
    <w:rsid w:val="00A945F0"/>
    <w:rsid w:val="00B109ED"/>
    <w:rsid w:val="00B23844"/>
    <w:rsid w:val="00B33F1A"/>
    <w:rsid w:val="00B469CA"/>
    <w:rsid w:val="00B61DA7"/>
    <w:rsid w:val="00B7641D"/>
    <w:rsid w:val="00B8571B"/>
    <w:rsid w:val="00BB19DB"/>
    <w:rsid w:val="00BB7808"/>
    <w:rsid w:val="00BC3E80"/>
    <w:rsid w:val="00BD57FA"/>
    <w:rsid w:val="00BE7D96"/>
    <w:rsid w:val="00C51DC9"/>
    <w:rsid w:val="00C57829"/>
    <w:rsid w:val="00C639AC"/>
    <w:rsid w:val="00C64547"/>
    <w:rsid w:val="00C7321E"/>
    <w:rsid w:val="00C80004"/>
    <w:rsid w:val="00C8136A"/>
    <w:rsid w:val="00C8164B"/>
    <w:rsid w:val="00CB3829"/>
    <w:rsid w:val="00CB38C0"/>
    <w:rsid w:val="00CD20FE"/>
    <w:rsid w:val="00CE393B"/>
    <w:rsid w:val="00D24C0A"/>
    <w:rsid w:val="00D45F43"/>
    <w:rsid w:val="00D81A3E"/>
    <w:rsid w:val="00DD6C96"/>
    <w:rsid w:val="00DE45C9"/>
    <w:rsid w:val="00E43FD2"/>
    <w:rsid w:val="00E45675"/>
    <w:rsid w:val="00E70A78"/>
    <w:rsid w:val="00E84C3A"/>
    <w:rsid w:val="00E94A26"/>
    <w:rsid w:val="00E9506B"/>
    <w:rsid w:val="00EA0079"/>
    <w:rsid w:val="00EC69B2"/>
    <w:rsid w:val="00F12590"/>
    <w:rsid w:val="00F30105"/>
    <w:rsid w:val="00F53097"/>
    <w:rsid w:val="00F545B7"/>
    <w:rsid w:val="00F734CC"/>
    <w:rsid w:val="00F74109"/>
    <w:rsid w:val="00F81AB4"/>
    <w:rsid w:val="00F822FE"/>
    <w:rsid w:val="00F87562"/>
    <w:rsid w:val="00FA1A44"/>
    <w:rsid w:val="00FA2D69"/>
    <w:rsid w:val="00FD0190"/>
    <w:rsid w:val="00FE5262"/>
    <w:rsid w:val="00FF3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69B313DE-146B-4B99-9480-A185DE6E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17"/>
    <w:pPr>
      <w:widowControl w:val="0"/>
      <w:overflowPunct w:val="0"/>
      <w:autoSpaceDE w:val="0"/>
      <w:autoSpaceDN w:val="0"/>
      <w:adjustRightInd w:val="0"/>
      <w:textAlignment w:val="baseline"/>
    </w:pPr>
    <w:rPr>
      <w:rFonts w:ascii="Arial" w:hAnsi="Arial" w:cs="Arial"/>
      <w:szCs w:val="18"/>
    </w:rPr>
  </w:style>
  <w:style w:type="paragraph" w:styleId="Heading1">
    <w:name w:val="heading 1"/>
    <w:basedOn w:val="Normal"/>
    <w:next w:val="Normal"/>
    <w:qFormat/>
    <w:pPr>
      <w:spacing w:before="240"/>
      <w:outlineLvl w:val="0"/>
    </w:pPr>
    <w:rPr>
      <w:rFonts w:ascii="Helvetica" w:hAnsi="Helvetica" w:cs="Helvetica"/>
      <w:b/>
      <w:bCs/>
      <w:u w:val="single"/>
    </w:rPr>
  </w:style>
  <w:style w:type="paragraph" w:styleId="Heading2">
    <w:name w:val="heading 2"/>
    <w:basedOn w:val="Normal"/>
    <w:next w:val="Normal"/>
    <w:qFormat/>
    <w:rsid w:val="00725F34"/>
    <w:pPr>
      <w:spacing w:before="120"/>
      <w:jc w:val="center"/>
      <w:outlineLvl w:val="1"/>
    </w:pPr>
    <w:rPr>
      <w:rFonts w:ascii="Helvetica" w:hAnsi="Helvetica" w:cs="Helvetica"/>
      <w:b/>
      <w:bCs/>
      <w:sz w:val="28"/>
    </w:rPr>
  </w:style>
  <w:style w:type="paragraph" w:styleId="Heading3">
    <w:name w:val="heading 3"/>
    <w:basedOn w:val="Normal"/>
    <w:qFormat/>
    <w:pPr>
      <w:tabs>
        <w:tab w:val="left" w:pos="1134"/>
        <w:tab w:val="left" w:pos="2127"/>
        <w:tab w:val="left" w:pos="8222"/>
      </w:tabs>
      <w:outlineLvl w:val="2"/>
    </w:pPr>
    <w:rPr>
      <w:rFonts w:ascii="Courier" w:hAnsi="Courier" w:cs="Courier"/>
      <w:i/>
      <w:iCs/>
    </w:rPr>
  </w:style>
  <w:style w:type="paragraph" w:styleId="Heading4">
    <w:name w:val="heading 4"/>
    <w:basedOn w:val="Normal"/>
    <w:next w:val="NormalIndent"/>
    <w:qFormat/>
    <w:pPr>
      <w:ind w:left="360"/>
      <w:outlineLvl w:val="3"/>
    </w:pPr>
    <w:rPr>
      <w:rFonts w:ascii="Times" w:hAnsi="Times" w:cs="Times"/>
      <w:szCs w:val="20"/>
      <w:u w:val="single"/>
    </w:rPr>
  </w:style>
  <w:style w:type="paragraph" w:styleId="Heading5">
    <w:name w:val="heading 5"/>
    <w:basedOn w:val="Normal"/>
    <w:next w:val="NormalIndent"/>
    <w:qFormat/>
    <w:pPr>
      <w:ind w:left="720"/>
      <w:outlineLvl w:val="4"/>
    </w:pPr>
    <w:rPr>
      <w:rFonts w:ascii="Helvetica" w:hAnsi="Helvetica" w:cs="Helvetica"/>
      <w:b/>
      <w:bCs/>
      <w:szCs w:val="20"/>
    </w:rPr>
  </w:style>
  <w:style w:type="paragraph" w:styleId="Heading6">
    <w:name w:val="heading 6"/>
    <w:basedOn w:val="Normal"/>
    <w:next w:val="NormalIndent"/>
    <w:qFormat/>
    <w:pPr>
      <w:ind w:left="720"/>
      <w:outlineLvl w:val="5"/>
    </w:pPr>
    <w:rPr>
      <w:rFonts w:ascii="Helvetica" w:hAnsi="Helvetica" w:cs="Helvetica"/>
      <w:szCs w:val="20"/>
      <w:u w:val="single"/>
    </w:rPr>
  </w:style>
  <w:style w:type="paragraph" w:styleId="Heading7">
    <w:name w:val="heading 7"/>
    <w:basedOn w:val="Normal"/>
    <w:next w:val="NormalIndent"/>
    <w:qFormat/>
    <w:pPr>
      <w:ind w:left="720"/>
      <w:outlineLvl w:val="6"/>
    </w:pPr>
    <w:rPr>
      <w:rFonts w:ascii="Helvetica" w:hAnsi="Helvetica" w:cs="Helvetica"/>
      <w:i/>
      <w:iCs/>
      <w:szCs w:val="20"/>
    </w:rPr>
  </w:style>
  <w:style w:type="paragraph" w:styleId="Heading8">
    <w:name w:val="heading 8"/>
    <w:basedOn w:val="Normal"/>
    <w:next w:val="NormalIndent"/>
    <w:qFormat/>
    <w:pPr>
      <w:ind w:left="720"/>
      <w:outlineLvl w:val="7"/>
    </w:pPr>
    <w:rPr>
      <w:rFonts w:ascii="Helvetica" w:hAnsi="Helvetica" w:cs="Helvetica"/>
      <w:i/>
      <w:iCs/>
      <w:szCs w:val="20"/>
    </w:rPr>
  </w:style>
  <w:style w:type="paragraph" w:styleId="Heading9">
    <w:name w:val="heading 9"/>
    <w:basedOn w:val="Normal"/>
    <w:next w:val="NormalIndent"/>
    <w:qFormat/>
    <w:pPr>
      <w:ind w:left="720"/>
      <w:outlineLvl w:val="8"/>
    </w:pPr>
    <w:rPr>
      <w:rFonts w:ascii="Helvetica" w:hAnsi="Helvetica" w:cs="Helvetica"/>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Times" w:hAnsi="Times" w:cs="Times"/>
      <w:szCs w:val="20"/>
    </w:rPr>
  </w:style>
  <w:style w:type="paragraph" w:styleId="TOC3">
    <w:name w:val="toc 3"/>
    <w:basedOn w:val="Normal"/>
    <w:next w:val="Normal"/>
    <w:autoRedefine/>
    <w:semiHidden/>
    <w:pPr>
      <w:tabs>
        <w:tab w:val="left" w:leader="dot" w:pos="8280"/>
        <w:tab w:val="right" w:pos="8640"/>
      </w:tabs>
      <w:ind w:left="1191" w:right="720"/>
    </w:pPr>
    <w:rPr>
      <w:rFonts w:ascii="Courier" w:hAnsi="Courier" w:cs="Courier"/>
    </w:rPr>
  </w:style>
  <w:style w:type="paragraph" w:styleId="TOC2">
    <w:name w:val="toc 2"/>
    <w:basedOn w:val="Normal"/>
    <w:next w:val="Normal"/>
    <w:autoRedefine/>
    <w:semiHidden/>
    <w:pPr>
      <w:tabs>
        <w:tab w:val="left" w:pos="1134"/>
        <w:tab w:val="left" w:leader="dot" w:pos="8280"/>
        <w:tab w:val="right" w:pos="8640"/>
      </w:tabs>
      <w:ind w:left="397" w:right="720"/>
    </w:pPr>
    <w:rPr>
      <w:rFonts w:ascii="Courier" w:hAnsi="Courier" w:cs="Courier"/>
    </w:rPr>
  </w:style>
  <w:style w:type="paragraph" w:styleId="TOC1">
    <w:name w:val="toc 1"/>
    <w:basedOn w:val="Normal"/>
    <w:next w:val="Normal"/>
    <w:autoRedefine/>
    <w:semiHidden/>
    <w:pPr>
      <w:tabs>
        <w:tab w:val="left" w:pos="397"/>
        <w:tab w:val="left" w:leader="dot" w:pos="8280"/>
        <w:tab w:val="right" w:pos="8640"/>
      </w:tabs>
      <w:ind w:right="720"/>
    </w:pPr>
    <w:rPr>
      <w:rFonts w:ascii="Courier" w:hAnsi="Courier" w:cs="Courier"/>
      <w:b/>
      <w:bCs/>
    </w:rPr>
  </w:style>
  <w:style w:type="paragraph" w:styleId="Index2">
    <w:name w:val="index 2"/>
    <w:basedOn w:val="Normal"/>
    <w:next w:val="Normal"/>
    <w:autoRedefine/>
    <w:semiHidden/>
    <w:pPr>
      <w:ind w:left="360"/>
    </w:pPr>
    <w:rPr>
      <w:rFonts w:ascii="Times" w:hAnsi="Times" w:cs="Times"/>
      <w:szCs w:val="20"/>
    </w:rPr>
  </w:style>
  <w:style w:type="paragraph" w:styleId="Index1">
    <w:name w:val="index 1"/>
    <w:basedOn w:val="Normal"/>
    <w:next w:val="Normal"/>
    <w:autoRedefine/>
    <w:semiHidden/>
  </w:style>
  <w:style w:type="paragraph" w:styleId="Footer">
    <w:name w:val="footer"/>
    <w:basedOn w:val="Normal"/>
    <w:link w:val="FooterChar"/>
    <w:uiPriority w:val="99"/>
    <w:pPr>
      <w:tabs>
        <w:tab w:val="center" w:pos="4320"/>
        <w:tab w:val="right" w:pos="8640"/>
      </w:tabs>
    </w:pPr>
    <w:rPr>
      <w:rFonts w:ascii="Times" w:hAnsi="Times" w:cs="Times"/>
      <w:szCs w:val="20"/>
    </w:rPr>
  </w:style>
  <w:style w:type="paragraph" w:styleId="Header">
    <w:name w:val="header"/>
    <w:basedOn w:val="Normal"/>
    <w:pPr>
      <w:tabs>
        <w:tab w:val="center" w:pos="4252"/>
        <w:tab w:val="right" w:pos="8504"/>
      </w:tabs>
    </w:pPr>
  </w:style>
  <w:style w:type="paragraph" w:styleId="FootnoteText">
    <w:name w:val="footnote text"/>
    <w:basedOn w:val="Normal"/>
    <w:semiHidden/>
    <w:rPr>
      <w:szCs w:val="20"/>
    </w:rPr>
  </w:style>
  <w:style w:type="paragraph" w:customStyle="1" w:styleId="INDEX3">
    <w:name w:val="INDEX3"/>
    <w:basedOn w:val="Normal"/>
    <w:pPr>
      <w:tabs>
        <w:tab w:val="left" w:pos="1134"/>
        <w:tab w:val="left" w:pos="2127"/>
        <w:tab w:val="left" w:pos="8222"/>
      </w:tabs>
    </w:pPr>
    <w:rPr>
      <w:rFonts w:ascii="Courier" w:hAnsi="Courier" w:cs="Courier"/>
      <w:i/>
      <w:iCs/>
    </w:rPr>
  </w:style>
  <w:style w:type="paragraph" w:customStyle="1" w:styleId="index20">
    <w:name w:val="index2"/>
    <w:basedOn w:val="Normal"/>
    <w:pPr>
      <w:tabs>
        <w:tab w:val="left" w:pos="567"/>
        <w:tab w:val="left" w:leader="dot" w:pos="1418"/>
        <w:tab w:val="left" w:pos="8222"/>
      </w:tabs>
    </w:pPr>
    <w:rPr>
      <w:rFonts w:ascii="Courier" w:hAnsi="Courier" w:cs="Courier"/>
      <w:b/>
      <w:bCs/>
    </w:rPr>
  </w:style>
  <w:style w:type="paragraph" w:customStyle="1" w:styleId="INDEX10">
    <w:name w:val="INDEX1"/>
    <w:basedOn w:val="Normal"/>
    <w:pPr>
      <w:tabs>
        <w:tab w:val="left" w:pos="567"/>
        <w:tab w:val="left" w:pos="8222"/>
      </w:tabs>
    </w:pPr>
    <w:rPr>
      <w:rFonts w:ascii="Courier" w:hAnsi="Courier" w:cs="Courier"/>
      <w:b/>
      <w:bCs/>
      <w:caps/>
    </w:rPr>
  </w:style>
  <w:style w:type="paragraph" w:customStyle="1" w:styleId="dot">
    <w:name w:val="dot"/>
    <w:basedOn w:val="Normal"/>
    <w:pPr>
      <w:tabs>
        <w:tab w:val="left" w:pos="567"/>
      </w:tabs>
    </w:pPr>
    <w:rPr>
      <w:rFonts w:ascii="Courier" w:hAnsi="Courier" w:cs="Courier"/>
    </w:rPr>
  </w:style>
  <w:style w:type="paragraph" w:customStyle="1" w:styleId="dash">
    <w:name w:val="dash"/>
    <w:basedOn w:val="dot"/>
    <w:pPr>
      <w:tabs>
        <w:tab w:val="left" w:leader="dot" w:pos="1134"/>
      </w:tabs>
    </w:pPr>
  </w:style>
  <w:style w:type="paragraph" w:customStyle="1" w:styleId="0Pos">
    <w:name w:val="0 Pos"/>
    <w:basedOn w:val="Normal"/>
    <w:pPr>
      <w:ind w:left="950"/>
    </w:pPr>
    <w:rPr>
      <w:rFonts w:ascii="Times" w:hAnsi="Times" w:cs="Times"/>
    </w:rPr>
  </w:style>
  <w:style w:type="paragraph" w:customStyle="1" w:styleId="0Poshanging">
    <w:name w:val="0 Pos hanging"/>
    <w:basedOn w:val="0Pos"/>
    <w:pPr>
      <w:ind w:hanging="950"/>
    </w:pPr>
  </w:style>
  <w:style w:type="paragraph" w:customStyle="1" w:styleId="1Pos">
    <w:name w:val="1 Pos"/>
    <w:basedOn w:val="Normal"/>
    <w:pPr>
      <w:ind w:left="1900"/>
    </w:pPr>
    <w:rPr>
      <w:rFonts w:ascii="Times" w:hAnsi="Times" w:cs="Times"/>
    </w:rPr>
  </w:style>
  <w:style w:type="paragraph" w:customStyle="1" w:styleId="1Poshanging">
    <w:name w:val="1 Pos hanging"/>
    <w:basedOn w:val="1Pos"/>
    <w:pPr>
      <w:ind w:hanging="950"/>
    </w:pPr>
  </w:style>
  <w:style w:type="paragraph" w:customStyle="1" w:styleId="2Pos">
    <w:name w:val="2 Pos"/>
    <w:basedOn w:val="Normal"/>
    <w:pPr>
      <w:ind w:left="2850"/>
    </w:pPr>
    <w:rPr>
      <w:rFonts w:ascii="Times" w:hAnsi="Times" w:cs="Times"/>
    </w:rPr>
  </w:style>
  <w:style w:type="paragraph" w:customStyle="1" w:styleId="2Poshanging">
    <w:name w:val="2 Pos hanging"/>
    <w:basedOn w:val="2Pos"/>
    <w:pPr>
      <w:ind w:hanging="950"/>
    </w:pPr>
  </w:style>
  <w:style w:type="paragraph" w:customStyle="1" w:styleId="3Pos">
    <w:name w:val="3 Pos"/>
    <w:basedOn w:val="Normal"/>
    <w:pPr>
      <w:ind w:left="3800"/>
    </w:pPr>
    <w:rPr>
      <w:rFonts w:ascii="Times" w:hAnsi="Times" w:cs="Times"/>
    </w:rPr>
  </w:style>
  <w:style w:type="paragraph" w:customStyle="1" w:styleId="3Poshanging">
    <w:name w:val="3 Pos hanging"/>
    <w:basedOn w:val="3Pos"/>
    <w:pPr>
      <w:ind w:hanging="950"/>
    </w:pPr>
  </w:style>
  <w:style w:type="paragraph" w:customStyle="1" w:styleId="4Pos">
    <w:name w:val="4 Pos"/>
    <w:basedOn w:val="Normal"/>
    <w:pPr>
      <w:ind w:left="4750"/>
    </w:pPr>
    <w:rPr>
      <w:rFonts w:ascii="Times" w:hAnsi="Times" w:cs="Times"/>
    </w:rPr>
  </w:style>
  <w:style w:type="paragraph" w:customStyle="1" w:styleId="4Poshanging">
    <w:name w:val="4 Pos hanging"/>
    <w:basedOn w:val="4Pos"/>
    <w:pPr>
      <w:ind w:hanging="950"/>
    </w:pPr>
  </w:style>
  <w:style w:type="paragraph" w:customStyle="1" w:styleId="H2">
    <w:name w:val="H2"/>
    <w:basedOn w:val="Normal"/>
    <w:next w:val="Normal"/>
    <w:pPr>
      <w:keepNext/>
      <w:spacing w:before="100" w:after="100"/>
    </w:pPr>
    <w:rPr>
      <w:b/>
      <w:bCs/>
      <w:sz w:val="36"/>
      <w:szCs w:val="36"/>
    </w:rPr>
  </w:style>
  <w:style w:type="paragraph" w:customStyle="1" w:styleId="H3">
    <w:name w:val="H3"/>
    <w:basedOn w:val="Normal"/>
    <w:next w:val="Normal"/>
    <w:pPr>
      <w:keepNext/>
      <w:spacing w:before="100" w:after="100"/>
    </w:pPr>
    <w:rPr>
      <w:b/>
      <w:bCs/>
      <w:sz w:val="28"/>
      <w:szCs w:val="28"/>
    </w:rPr>
  </w:style>
  <w:style w:type="table" w:styleId="TableGrid">
    <w:name w:val="Table Grid"/>
    <w:basedOn w:val="TableNormal"/>
    <w:rsid w:val="003F04D5"/>
    <w:pPr>
      <w:widowControl w:val="0"/>
      <w:overflowPunct w:val="0"/>
      <w:autoSpaceDE w:val="0"/>
      <w:autoSpaceDN w:val="0"/>
      <w:adjustRightInd w:val="0"/>
      <w:textAlignment w:val="baseline"/>
    </w:pPr>
    <w:rPr>
      <w:rFonts w:ascii="New York" w:hAnsi="New York" w:cs="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1619"/>
    <w:rPr>
      <w:color w:val="0000FF"/>
      <w:u w:val="single"/>
    </w:rPr>
  </w:style>
  <w:style w:type="character" w:styleId="PageNumber">
    <w:name w:val="page number"/>
    <w:basedOn w:val="DefaultParagraphFont"/>
    <w:rsid w:val="00630B35"/>
  </w:style>
  <w:style w:type="paragraph" w:styleId="BalloonText">
    <w:name w:val="Balloon Text"/>
    <w:basedOn w:val="Normal"/>
    <w:semiHidden/>
    <w:rsid w:val="004527E7"/>
    <w:rPr>
      <w:rFonts w:ascii="Tahoma" w:hAnsi="Tahoma" w:cs="Tahoma"/>
      <w:sz w:val="16"/>
      <w:szCs w:val="16"/>
    </w:rPr>
  </w:style>
  <w:style w:type="character" w:styleId="FollowedHyperlink">
    <w:name w:val="FollowedHyperlink"/>
    <w:uiPriority w:val="99"/>
    <w:semiHidden/>
    <w:unhideWhenUsed/>
    <w:rsid w:val="00D24C0A"/>
    <w:rPr>
      <w:color w:val="800080"/>
      <w:u w:val="single"/>
    </w:rPr>
  </w:style>
  <w:style w:type="paragraph" w:customStyle="1" w:styleId="Formheading1">
    <w:name w:val="Form heading 1"/>
    <w:basedOn w:val="Normal"/>
    <w:qFormat/>
    <w:rsid w:val="004E0917"/>
    <w:pPr>
      <w:widowControl/>
      <w:tabs>
        <w:tab w:val="left" w:pos="300"/>
      </w:tabs>
    </w:pPr>
    <w:rPr>
      <w:b/>
      <w:bCs/>
      <w:sz w:val="24"/>
    </w:rPr>
  </w:style>
  <w:style w:type="character" w:customStyle="1" w:styleId="FooterChar">
    <w:name w:val="Footer Char"/>
    <w:link w:val="Footer"/>
    <w:uiPriority w:val="99"/>
    <w:rsid w:val="00C639AC"/>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158">
      <w:bodyDiv w:val="1"/>
      <w:marLeft w:val="0"/>
      <w:marRight w:val="0"/>
      <w:marTop w:val="0"/>
      <w:marBottom w:val="0"/>
      <w:divBdr>
        <w:top w:val="none" w:sz="0" w:space="0" w:color="auto"/>
        <w:left w:val="none" w:sz="0" w:space="0" w:color="auto"/>
        <w:bottom w:val="none" w:sz="0" w:space="0" w:color="auto"/>
        <w:right w:val="none" w:sz="0" w:space="0" w:color="auto"/>
      </w:divBdr>
    </w:div>
    <w:div w:id="1597593208">
      <w:bodyDiv w:val="1"/>
      <w:marLeft w:val="0"/>
      <w:marRight w:val="0"/>
      <w:marTop w:val="0"/>
      <w:marBottom w:val="0"/>
      <w:divBdr>
        <w:top w:val="none" w:sz="0" w:space="0" w:color="auto"/>
        <w:left w:val="none" w:sz="0" w:space="0" w:color="auto"/>
        <w:bottom w:val="none" w:sz="0" w:space="0" w:color="auto"/>
        <w:right w:val="none" w:sz="0" w:space="0" w:color="auto"/>
      </w:divBdr>
    </w:div>
    <w:div w:id="2104640171">
      <w:bodyDiv w:val="1"/>
      <w:marLeft w:val="0"/>
      <w:marRight w:val="0"/>
      <w:marTop w:val="0"/>
      <w:marBottom w:val="0"/>
      <w:divBdr>
        <w:top w:val="none" w:sz="0" w:space="0" w:color="auto"/>
        <w:left w:val="none" w:sz="0" w:space="0" w:color="auto"/>
        <w:bottom w:val="none" w:sz="0" w:space="0" w:color="auto"/>
        <w:right w:val="none" w:sz="0" w:space="0" w:color="auto"/>
      </w:divBdr>
      <w:divsChild>
        <w:div w:id="973176422">
          <w:marLeft w:val="0"/>
          <w:marRight w:val="0"/>
          <w:marTop w:val="0"/>
          <w:marBottom w:val="0"/>
          <w:divBdr>
            <w:top w:val="none" w:sz="0" w:space="0" w:color="auto"/>
            <w:left w:val="none" w:sz="0" w:space="0" w:color="auto"/>
            <w:bottom w:val="none" w:sz="0" w:space="0" w:color="auto"/>
            <w:right w:val="none" w:sz="0" w:space="0" w:color="auto"/>
          </w:divBdr>
          <w:divsChild>
            <w:div w:id="834148485">
              <w:marLeft w:val="0"/>
              <w:marRight w:val="0"/>
              <w:marTop w:val="0"/>
              <w:marBottom w:val="0"/>
              <w:divBdr>
                <w:top w:val="none" w:sz="0" w:space="0" w:color="auto"/>
                <w:left w:val="none" w:sz="0" w:space="0" w:color="auto"/>
                <w:bottom w:val="none" w:sz="0" w:space="0" w:color="auto"/>
                <w:right w:val="none" w:sz="0" w:space="0" w:color="auto"/>
              </w:divBdr>
              <w:divsChild>
                <w:div w:id="124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deakin.edu.au" TargetMode="External"/><Relationship Id="rId13" Type="http://schemas.openxmlformats.org/officeDocument/2006/relationships/hyperlink" Target="http://www.deakin.edu.au/research/admin/research-integrity/huma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deakin.edu.au/research/admin/research-integrity/anim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kin.edu.au/research/researcher-support/grants-and-contracts/grants-resources/socio-economic-objective-codes-se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akin.edu.au/research/researcher-support/grants-and-contracts/grants-resources/field-of-research-for-codes" TargetMode="External"/><Relationship Id="rId4" Type="http://schemas.openxmlformats.org/officeDocument/2006/relationships/webSettings" Target="webSettings.xml"/><Relationship Id="rId9" Type="http://schemas.openxmlformats.org/officeDocument/2006/relationships/hyperlink" Target="http://www.deakin.edu.au/research/researcher-support/grants-and-contracts/grants-resources/research-definitions" TargetMode="External"/><Relationship Id="rId14" Type="http://schemas.openxmlformats.org/officeDocument/2006/relationships/hyperlink" Target="http://www.deakin.edu.au/research/admin/research-integrity/bio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630</Words>
  <Characters>4756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Gold Form</vt:lpstr>
    </vt:vector>
  </TitlesOfParts>
  <Company>Deakin University</Company>
  <LinksUpToDate>false</LinksUpToDate>
  <CharactersWithSpaces>5376</CharactersWithSpaces>
  <SharedDoc>false</SharedDoc>
  <HLinks>
    <vt:vector size="42" baseType="variant">
      <vt:variant>
        <vt:i4>5767186</vt:i4>
      </vt:variant>
      <vt:variant>
        <vt:i4>18</vt:i4>
      </vt:variant>
      <vt:variant>
        <vt:i4>0</vt:i4>
      </vt:variant>
      <vt:variant>
        <vt:i4>5</vt:i4>
      </vt:variant>
      <vt:variant>
        <vt:lpwstr>http://www.deakin.edu.au/research/admin/research-integrity/biosafety/</vt:lpwstr>
      </vt:variant>
      <vt:variant>
        <vt:lpwstr/>
      </vt:variant>
      <vt:variant>
        <vt:i4>4390926</vt:i4>
      </vt:variant>
      <vt:variant>
        <vt:i4>15</vt:i4>
      </vt:variant>
      <vt:variant>
        <vt:i4>0</vt:i4>
      </vt:variant>
      <vt:variant>
        <vt:i4>5</vt:i4>
      </vt:variant>
      <vt:variant>
        <vt:lpwstr>http://www.deakin.edu.au/research/admin/research-integrity/human/</vt:lpwstr>
      </vt:variant>
      <vt:variant>
        <vt:lpwstr/>
      </vt:variant>
      <vt:variant>
        <vt:i4>7209077</vt:i4>
      </vt:variant>
      <vt:variant>
        <vt:i4>12</vt:i4>
      </vt:variant>
      <vt:variant>
        <vt:i4>0</vt:i4>
      </vt:variant>
      <vt:variant>
        <vt:i4>5</vt:i4>
      </vt:variant>
      <vt:variant>
        <vt:lpwstr>http://www.deakin.edu.au/research/admin/research-integrity/animal/</vt:lpwstr>
      </vt:variant>
      <vt:variant>
        <vt:lpwstr/>
      </vt:variant>
      <vt:variant>
        <vt:i4>917599</vt:i4>
      </vt:variant>
      <vt:variant>
        <vt:i4>9</vt:i4>
      </vt:variant>
      <vt:variant>
        <vt:i4>0</vt:i4>
      </vt:variant>
      <vt:variant>
        <vt:i4>5</vt:i4>
      </vt:variant>
      <vt:variant>
        <vt:lpwstr>http://www.deakin.edu.au/research/grants/resources/seo-2008-codes.php</vt:lpwstr>
      </vt:variant>
      <vt:variant>
        <vt:lpwstr/>
      </vt:variant>
      <vt:variant>
        <vt:i4>393301</vt:i4>
      </vt:variant>
      <vt:variant>
        <vt:i4>6</vt:i4>
      </vt:variant>
      <vt:variant>
        <vt:i4>0</vt:i4>
      </vt:variant>
      <vt:variant>
        <vt:i4>5</vt:i4>
      </vt:variant>
      <vt:variant>
        <vt:lpwstr>http://www.deakin.edu.au/research/grants/resources/for-2008-codes.php</vt:lpwstr>
      </vt:variant>
      <vt:variant>
        <vt:lpwstr/>
      </vt:variant>
      <vt:variant>
        <vt:i4>2031687</vt:i4>
      </vt:variant>
      <vt:variant>
        <vt:i4>3</vt:i4>
      </vt:variant>
      <vt:variant>
        <vt:i4>0</vt:i4>
      </vt:variant>
      <vt:variant>
        <vt:i4>5</vt:i4>
      </vt:variant>
      <vt:variant>
        <vt:lpwstr>http://www.deakin.edu.au/research/grants/research-definitions.php</vt:lpwstr>
      </vt:variant>
      <vt:variant>
        <vt:lpwstr/>
      </vt:variant>
      <vt:variant>
        <vt:i4>6160499</vt:i4>
      </vt:variant>
      <vt:variant>
        <vt:i4>0</vt:i4>
      </vt:variant>
      <vt:variant>
        <vt:i4>0</vt:i4>
      </vt:variant>
      <vt:variant>
        <vt:i4>5</vt:i4>
      </vt:variant>
      <vt:variant>
        <vt:lpwstr>mailto:research-grants@deakin.edu.au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Form</dc:title>
  <dc:subject/>
  <dc:creator>Microsoft Corporation</dc:creator>
  <cp:keywords/>
  <cp:lastModifiedBy>Gemma Page</cp:lastModifiedBy>
  <cp:revision>5</cp:revision>
  <cp:lastPrinted>2012-06-05T22:53:00Z</cp:lastPrinted>
  <dcterms:created xsi:type="dcterms:W3CDTF">2015-01-11T21:57:00Z</dcterms:created>
  <dcterms:modified xsi:type="dcterms:W3CDTF">2015-01-12T00:25:00Z</dcterms:modified>
</cp:coreProperties>
</file>