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CFCF" w14:textId="77777777" w:rsidR="00326CB0" w:rsidRPr="00326CB0" w:rsidRDefault="00326CB0" w:rsidP="00326CB0">
      <w:pPr>
        <w:pStyle w:val="Titlepageheading"/>
      </w:pPr>
    </w:p>
    <w:p w14:paraId="022BFD23" w14:textId="77777777" w:rsidR="00326CB0" w:rsidRPr="00326CB0" w:rsidRDefault="00326CB0" w:rsidP="00326CB0">
      <w:pPr>
        <w:pStyle w:val="Titlepageheading"/>
      </w:pPr>
    </w:p>
    <w:p w14:paraId="6C9ADF62" w14:textId="77777777" w:rsidR="00B16276" w:rsidRPr="00326CB0" w:rsidRDefault="00326CB0" w:rsidP="00326CB0">
      <w:pPr>
        <w:pStyle w:val="Titlepageheading"/>
      </w:pPr>
      <w:r w:rsidRPr="00326CB0">
        <w:t>Commonwealth Grant Agreement</w:t>
      </w:r>
    </w:p>
    <w:p w14:paraId="0C78B13C" w14:textId="77777777" w:rsidR="00326CB0" w:rsidRPr="00326CB0" w:rsidRDefault="00326CB0" w:rsidP="00326CB0">
      <w:pPr>
        <w:pStyle w:val="TitlePageline2"/>
        <w:rPr>
          <w:lang w:val="en-AU"/>
        </w:rPr>
      </w:pPr>
      <w:r w:rsidRPr="00326CB0">
        <w:rPr>
          <w:lang w:val="en-AU"/>
        </w:rPr>
        <w:t xml:space="preserve">Between the Commonwealth represented by </w:t>
      </w:r>
    </w:p>
    <w:p w14:paraId="0D34144E" w14:textId="77777777" w:rsidR="00326CB0" w:rsidRPr="00326CB0" w:rsidRDefault="00326CB0" w:rsidP="00326CB0">
      <w:pPr>
        <w:pStyle w:val="Titlepagestyle2"/>
      </w:pPr>
      <w:r w:rsidRPr="00326CB0">
        <w:t>Australian Research Council</w:t>
      </w:r>
    </w:p>
    <w:p w14:paraId="21FBAF15" w14:textId="77777777" w:rsidR="00326CB0" w:rsidRPr="00326CB0" w:rsidRDefault="00326CB0" w:rsidP="00326CB0">
      <w:pPr>
        <w:pStyle w:val="Titlepagestyle2"/>
      </w:pPr>
      <w:r w:rsidRPr="00326CB0">
        <w:t>and</w:t>
      </w:r>
    </w:p>
    <w:p w14:paraId="043E9A4F" w14:textId="2FF72D7D" w:rsidR="00752BC5" w:rsidRPr="00326CB0" w:rsidRDefault="004D2252" w:rsidP="00E06984">
      <w:pPr>
        <w:pStyle w:val="Titlepagestyle2"/>
        <w:spacing w:after="1800"/>
      </w:pPr>
      <w:r>
        <w:t>{{Administering Organisation}}</w:t>
      </w:r>
    </w:p>
    <w:p w14:paraId="07AC3A8B" w14:textId="23D6C6AC" w:rsidR="00752BC5" w:rsidRDefault="00821E4D" w:rsidP="00D92C97">
      <w:pPr>
        <w:pStyle w:val="TitlepageStyle3-Program"/>
        <w:spacing w:before="1200" w:after="840"/>
        <w:jc w:val="right"/>
      </w:pPr>
      <w:r>
        <w:t>Discovery</w:t>
      </w:r>
      <w:r w:rsidR="00326CB0">
        <w:t xml:space="preserve"> Program </w:t>
      </w:r>
    </w:p>
    <w:p w14:paraId="754EA728" w14:textId="2D72AEEA" w:rsidR="00752BC5" w:rsidRPr="004A3F9B" w:rsidRDefault="00821E4D" w:rsidP="00164AFE">
      <w:pPr>
        <w:pStyle w:val="Titlepagestyle4-Schemes"/>
        <w:numPr>
          <w:ilvl w:val="0"/>
          <w:numId w:val="5"/>
        </w:numPr>
        <w:jc w:val="left"/>
        <w:rPr>
          <w:sz w:val="27"/>
          <w:szCs w:val="27"/>
        </w:rPr>
      </w:pPr>
      <w:r w:rsidRPr="004A3F9B">
        <w:rPr>
          <w:sz w:val="27"/>
          <w:szCs w:val="27"/>
        </w:rPr>
        <w:t>Australian Laureate Fellowships</w:t>
      </w:r>
      <w:r w:rsidR="008E116A" w:rsidRPr="004A3F9B">
        <w:rPr>
          <w:sz w:val="27"/>
          <w:szCs w:val="27"/>
        </w:rPr>
        <w:t xml:space="preserve"> </w:t>
      </w:r>
      <w:r w:rsidR="004A3F9B" w:rsidRPr="004A3F9B">
        <w:rPr>
          <w:i w:val="0"/>
          <w:sz w:val="27"/>
          <w:szCs w:val="27"/>
        </w:rPr>
        <w:t xml:space="preserve">for funding </w:t>
      </w:r>
      <w:r w:rsidR="008E116A" w:rsidRPr="004A3F9B">
        <w:rPr>
          <w:i w:val="0"/>
          <w:sz w:val="27"/>
          <w:szCs w:val="27"/>
        </w:rPr>
        <w:t xml:space="preserve">commencing in </w:t>
      </w:r>
      <w:r w:rsidR="00B2416C" w:rsidRPr="004A3F9B">
        <w:rPr>
          <w:i w:val="0"/>
          <w:sz w:val="27"/>
          <w:szCs w:val="27"/>
        </w:rPr>
        <w:t>20</w:t>
      </w:r>
      <w:r w:rsidR="00B2416C">
        <w:rPr>
          <w:i w:val="0"/>
          <w:sz w:val="27"/>
          <w:szCs w:val="27"/>
        </w:rPr>
        <w:t>21</w:t>
      </w:r>
    </w:p>
    <w:p w14:paraId="4C917FAC" w14:textId="0127FF9B" w:rsidR="00821E4D" w:rsidRPr="004A3F9B" w:rsidRDefault="00821E4D" w:rsidP="00164AFE">
      <w:pPr>
        <w:pStyle w:val="Titlepagestyle4-Schemes"/>
        <w:numPr>
          <w:ilvl w:val="0"/>
          <w:numId w:val="5"/>
        </w:numPr>
        <w:jc w:val="left"/>
        <w:rPr>
          <w:sz w:val="27"/>
          <w:szCs w:val="27"/>
        </w:rPr>
      </w:pPr>
      <w:r w:rsidRPr="004A3F9B">
        <w:rPr>
          <w:sz w:val="27"/>
          <w:szCs w:val="27"/>
        </w:rPr>
        <w:t>Future Fellowships</w:t>
      </w:r>
      <w:r w:rsidR="008E116A" w:rsidRPr="004A3F9B">
        <w:rPr>
          <w:sz w:val="27"/>
          <w:szCs w:val="27"/>
        </w:rPr>
        <w:t xml:space="preserve"> </w:t>
      </w:r>
      <w:r w:rsidR="004A3F9B" w:rsidRPr="004A3F9B">
        <w:rPr>
          <w:i w:val="0"/>
          <w:sz w:val="27"/>
          <w:szCs w:val="27"/>
        </w:rPr>
        <w:t xml:space="preserve">for funding </w:t>
      </w:r>
      <w:r w:rsidR="008E116A" w:rsidRPr="004A3F9B">
        <w:rPr>
          <w:i w:val="0"/>
          <w:sz w:val="27"/>
          <w:szCs w:val="27"/>
        </w:rPr>
        <w:t xml:space="preserve">commencing in </w:t>
      </w:r>
      <w:r w:rsidR="00B2416C" w:rsidRPr="004A3F9B">
        <w:rPr>
          <w:i w:val="0"/>
          <w:sz w:val="27"/>
          <w:szCs w:val="27"/>
        </w:rPr>
        <w:t>20</w:t>
      </w:r>
      <w:r w:rsidR="00B2416C">
        <w:rPr>
          <w:i w:val="0"/>
          <w:sz w:val="27"/>
          <w:szCs w:val="27"/>
        </w:rPr>
        <w:t>21</w:t>
      </w:r>
    </w:p>
    <w:p w14:paraId="0751D841" w14:textId="4774D563" w:rsidR="00821E4D" w:rsidRPr="004A3F9B" w:rsidRDefault="00821E4D" w:rsidP="004A3F9B">
      <w:pPr>
        <w:pStyle w:val="Titlepagestyle4-Schemes"/>
        <w:numPr>
          <w:ilvl w:val="0"/>
          <w:numId w:val="5"/>
        </w:numPr>
        <w:jc w:val="left"/>
        <w:rPr>
          <w:sz w:val="27"/>
          <w:szCs w:val="27"/>
        </w:rPr>
      </w:pPr>
      <w:r w:rsidRPr="004A3F9B">
        <w:rPr>
          <w:sz w:val="27"/>
          <w:szCs w:val="27"/>
        </w:rPr>
        <w:t>Discovery Early Career Researcher Award</w:t>
      </w:r>
      <w:r w:rsidR="008E116A" w:rsidRPr="004A3F9B">
        <w:rPr>
          <w:sz w:val="27"/>
          <w:szCs w:val="27"/>
        </w:rPr>
        <w:t xml:space="preserve"> </w:t>
      </w:r>
      <w:r w:rsidR="004A3F9B" w:rsidRPr="004A3F9B">
        <w:rPr>
          <w:i w:val="0"/>
          <w:sz w:val="27"/>
          <w:szCs w:val="27"/>
        </w:rPr>
        <w:t xml:space="preserve">for funding </w:t>
      </w:r>
      <w:r w:rsidR="008E116A" w:rsidRPr="004A3F9B">
        <w:rPr>
          <w:i w:val="0"/>
          <w:sz w:val="27"/>
          <w:szCs w:val="27"/>
        </w:rPr>
        <w:t>commencing in</w:t>
      </w:r>
      <w:r w:rsidR="008E116A" w:rsidRPr="004A3F9B">
        <w:rPr>
          <w:sz w:val="27"/>
          <w:szCs w:val="27"/>
        </w:rPr>
        <w:t xml:space="preserve"> </w:t>
      </w:r>
      <w:r w:rsidR="00B2416C" w:rsidRPr="004A3F9B">
        <w:rPr>
          <w:i w:val="0"/>
          <w:sz w:val="27"/>
          <w:szCs w:val="27"/>
        </w:rPr>
        <w:t>20</w:t>
      </w:r>
      <w:r w:rsidR="00B2416C">
        <w:rPr>
          <w:i w:val="0"/>
          <w:sz w:val="27"/>
          <w:szCs w:val="27"/>
        </w:rPr>
        <w:t>22</w:t>
      </w:r>
    </w:p>
    <w:p w14:paraId="5A8D6E63" w14:textId="5930297D" w:rsidR="00821E4D" w:rsidRPr="004A3F9B" w:rsidRDefault="00821E4D" w:rsidP="00164AFE">
      <w:pPr>
        <w:pStyle w:val="Titlepagestyle4-Schemes"/>
        <w:numPr>
          <w:ilvl w:val="0"/>
          <w:numId w:val="5"/>
        </w:numPr>
        <w:jc w:val="left"/>
        <w:rPr>
          <w:sz w:val="27"/>
          <w:szCs w:val="27"/>
        </w:rPr>
      </w:pPr>
      <w:r w:rsidRPr="004A3F9B">
        <w:rPr>
          <w:sz w:val="27"/>
          <w:szCs w:val="27"/>
        </w:rPr>
        <w:t>Discovery Indigenous</w:t>
      </w:r>
      <w:r w:rsidR="008E116A" w:rsidRPr="004A3F9B">
        <w:rPr>
          <w:sz w:val="27"/>
          <w:szCs w:val="27"/>
        </w:rPr>
        <w:t xml:space="preserve"> </w:t>
      </w:r>
      <w:r w:rsidR="004A3F9B" w:rsidRPr="004A3F9B">
        <w:rPr>
          <w:i w:val="0"/>
          <w:sz w:val="27"/>
          <w:szCs w:val="27"/>
        </w:rPr>
        <w:t xml:space="preserve">for funding </w:t>
      </w:r>
      <w:r w:rsidR="008E116A" w:rsidRPr="004A3F9B">
        <w:rPr>
          <w:i w:val="0"/>
          <w:sz w:val="27"/>
          <w:szCs w:val="27"/>
        </w:rPr>
        <w:t xml:space="preserve">commencing in </w:t>
      </w:r>
      <w:r w:rsidR="00B2416C" w:rsidRPr="004A3F9B">
        <w:rPr>
          <w:i w:val="0"/>
          <w:sz w:val="27"/>
          <w:szCs w:val="27"/>
        </w:rPr>
        <w:t>20</w:t>
      </w:r>
      <w:r w:rsidR="00B2416C">
        <w:rPr>
          <w:i w:val="0"/>
          <w:sz w:val="27"/>
          <w:szCs w:val="27"/>
        </w:rPr>
        <w:t>22</w:t>
      </w:r>
      <w:r w:rsidR="00B2416C" w:rsidRPr="004A3F9B">
        <w:rPr>
          <w:i w:val="0"/>
          <w:sz w:val="27"/>
          <w:szCs w:val="27"/>
        </w:rPr>
        <w:t xml:space="preserve"> </w:t>
      </w:r>
    </w:p>
    <w:p w14:paraId="6D1E30C8" w14:textId="52D43C85" w:rsidR="00287CEF" w:rsidRPr="004A3F9B" w:rsidRDefault="00821E4D" w:rsidP="008E116A">
      <w:pPr>
        <w:pStyle w:val="Titlepagestyle4-Schemes"/>
        <w:numPr>
          <w:ilvl w:val="0"/>
          <w:numId w:val="5"/>
        </w:numPr>
        <w:jc w:val="left"/>
        <w:rPr>
          <w:sz w:val="27"/>
          <w:szCs w:val="27"/>
        </w:rPr>
        <w:sectPr w:rsidR="00287CEF" w:rsidRPr="004A3F9B" w:rsidSect="00287CEF">
          <w:footerReference w:type="default" r:id="rId8"/>
          <w:headerReference w:type="first" r:id="rId9"/>
          <w:pgSz w:w="11906" w:h="16838"/>
          <w:pgMar w:top="1440" w:right="1440" w:bottom="1440" w:left="1440" w:header="708" w:footer="708" w:gutter="0"/>
          <w:cols w:space="708"/>
          <w:titlePg/>
          <w:docGrid w:linePitch="360"/>
        </w:sectPr>
      </w:pPr>
      <w:r w:rsidRPr="004A3F9B">
        <w:rPr>
          <w:sz w:val="27"/>
          <w:szCs w:val="27"/>
        </w:rPr>
        <w:t>Discovery Projects</w:t>
      </w:r>
      <w:r w:rsidR="008E116A" w:rsidRPr="004A3F9B">
        <w:rPr>
          <w:sz w:val="27"/>
          <w:szCs w:val="27"/>
        </w:rPr>
        <w:t xml:space="preserve"> </w:t>
      </w:r>
      <w:r w:rsidR="004A3F9B" w:rsidRPr="004A3F9B">
        <w:rPr>
          <w:i w:val="0"/>
          <w:sz w:val="27"/>
          <w:szCs w:val="27"/>
        </w:rPr>
        <w:t xml:space="preserve">for funding </w:t>
      </w:r>
      <w:r w:rsidR="008E116A" w:rsidRPr="004A3F9B">
        <w:rPr>
          <w:i w:val="0"/>
          <w:sz w:val="27"/>
          <w:szCs w:val="27"/>
        </w:rPr>
        <w:t xml:space="preserve">commencing in </w:t>
      </w:r>
      <w:r w:rsidR="00B2416C" w:rsidRPr="004A3F9B">
        <w:rPr>
          <w:i w:val="0"/>
          <w:sz w:val="27"/>
          <w:szCs w:val="27"/>
        </w:rPr>
        <w:t>20</w:t>
      </w:r>
      <w:r w:rsidR="00B2416C">
        <w:rPr>
          <w:i w:val="0"/>
          <w:sz w:val="27"/>
          <w:szCs w:val="27"/>
        </w:rPr>
        <w:t>22</w:t>
      </w:r>
    </w:p>
    <w:p w14:paraId="15877D52" w14:textId="77777777" w:rsidR="0008527E" w:rsidRDefault="0008527E" w:rsidP="00287664">
      <w:pPr>
        <w:pStyle w:val="TOCHeading"/>
        <w:spacing w:before="0" w:line="240" w:lineRule="auto"/>
        <w:jc w:val="center"/>
        <w:rPr>
          <w:rFonts w:asciiTheme="minorHAnsi" w:hAnsiTheme="minorHAnsi" w:cstheme="minorHAnsi"/>
          <w:color w:val="auto"/>
          <w:lang w:eastAsia="en-AU"/>
        </w:rPr>
        <w:sectPr w:rsidR="0008527E" w:rsidSect="00036E1A">
          <w:type w:val="continuous"/>
          <w:pgSz w:w="11906" w:h="16838"/>
          <w:pgMar w:top="1440" w:right="1440" w:bottom="1440" w:left="1440" w:header="708" w:footer="708" w:gutter="0"/>
          <w:cols w:space="708"/>
          <w:titlePg/>
          <w:docGrid w:linePitch="360"/>
        </w:sectPr>
      </w:pPr>
    </w:p>
    <w:p w14:paraId="354AC3DF" w14:textId="77777777" w:rsidR="00D6159A" w:rsidRDefault="00D6159A">
      <w:r>
        <w:rPr>
          <w:b/>
          <w:bCs/>
        </w:rPr>
        <w:br w:type="page"/>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9"/>
      </w:tblGrid>
      <w:tr w:rsidR="00752BC5" w:rsidRPr="00D75A23" w14:paraId="137D2B7D" w14:textId="77777777" w:rsidTr="00287664">
        <w:trPr>
          <w:trHeight w:val="11389"/>
        </w:trPr>
        <w:tc>
          <w:tcPr>
            <w:tcW w:w="9279" w:type="dxa"/>
          </w:tcPr>
          <w:p w14:paraId="61B8A8E4" w14:textId="7C7BD296" w:rsidR="00752BC5" w:rsidRPr="00D75A23" w:rsidRDefault="00752BC5" w:rsidP="00287664">
            <w:pPr>
              <w:pStyle w:val="TOCHeading"/>
              <w:spacing w:before="0" w:line="240" w:lineRule="auto"/>
              <w:jc w:val="center"/>
              <w:rPr>
                <w:rFonts w:asciiTheme="minorHAnsi" w:hAnsiTheme="minorHAnsi" w:cstheme="minorHAnsi"/>
                <w:color w:val="auto"/>
                <w:lang w:eastAsia="en-AU"/>
              </w:rPr>
            </w:pPr>
            <w:r w:rsidRPr="00D75A23">
              <w:rPr>
                <w:rFonts w:asciiTheme="minorHAnsi" w:hAnsiTheme="minorHAnsi" w:cstheme="minorHAnsi"/>
                <w:color w:val="auto"/>
                <w:lang w:eastAsia="en-AU"/>
              </w:rPr>
              <w:lastRenderedPageBreak/>
              <w:t>Contents</w:t>
            </w:r>
          </w:p>
          <w:p w14:paraId="46ED9130" w14:textId="70A2AE00" w:rsidR="0073511D" w:rsidRDefault="008C0570">
            <w:pPr>
              <w:pStyle w:val="TOC1"/>
              <w:rPr>
                <w:rFonts w:asciiTheme="minorHAnsi" w:eastAsiaTheme="minorEastAsia" w:hAnsiTheme="minorHAnsi" w:cstheme="minorBidi"/>
                <w:b w:val="0"/>
                <w:color w:val="auto"/>
                <w:sz w:val="22"/>
                <w:szCs w:val="22"/>
              </w:rPr>
            </w:pPr>
            <w:r w:rsidRPr="00D84ED0">
              <w:rPr>
                <w:rFonts w:asciiTheme="minorHAnsi" w:hAnsiTheme="minorHAnsi" w:cstheme="minorHAnsi"/>
                <w:b w:val="0"/>
                <w:sz w:val="20"/>
                <w:szCs w:val="20"/>
              </w:rPr>
              <w:fldChar w:fldCharType="begin"/>
            </w:r>
            <w:r w:rsidRPr="00D84ED0">
              <w:rPr>
                <w:rFonts w:asciiTheme="minorHAnsi" w:hAnsiTheme="minorHAnsi" w:cstheme="minorHAnsi"/>
                <w:b w:val="0"/>
                <w:sz w:val="20"/>
                <w:szCs w:val="20"/>
              </w:rPr>
              <w:instrText xml:space="preserve"> TOC \o "1-4" \h \z \u </w:instrText>
            </w:r>
            <w:r w:rsidRPr="00D84ED0">
              <w:rPr>
                <w:rFonts w:asciiTheme="minorHAnsi" w:hAnsiTheme="minorHAnsi" w:cstheme="minorHAnsi"/>
                <w:b w:val="0"/>
                <w:sz w:val="20"/>
                <w:szCs w:val="20"/>
              </w:rPr>
              <w:fldChar w:fldCharType="separate"/>
            </w:r>
            <w:hyperlink w:anchor="_Toc48214592" w:history="1">
              <w:r w:rsidR="0073511D" w:rsidRPr="00557657">
                <w:rPr>
                  <w:rStyle w:val="Hyperlink"/>
                  <w14:scene3d>
                    <w14:camera w14:prst="orthographicFront"/>
                    <w14:lightRig w14:rig="threePt" w14:dir="t">
                      <w14:rot w14:lat="0" w14:lon="0" w14:rev="0"/>
                    </w14:lightRig>
                  </w14:scene3d>
                </w:rPr>
                <w:t>Part A</w:t>
              </w:r>
              <w:r w:rsidR="0073511D">
                <w:rPr>
                  <w:rFonts w:asciiTheme="minorHAnsi" w:eastAsiaTheme="minorEastAsia" w:hAnsiTheme="minorHAnsi" w:cstheme="minorBidi"/>
                  <w:b w:val="0"/>
                  <w:color w:val="auto"/>
                  <w:sz w:val="22"/>
                  <w:szCs w:val="22"/>
                </w:rPr>
                <w:tab/>
              </w:r>
              <w:r w:rsidR="0073511D" w:rsidRPr="00557657">
                <w:rPr>
                  <w:rStyle w:val="Hyperlink"/>
                </w:rPr>
                <w:t>Discovery Program – Grant Details</w:t>
              </w:r>
              <w:r w:rsidR="0073511D">
                <w:rPr>
                  <w:webHidden/>
                </w:rPr>
                <w:tab/>
              </w:r>
              <w:r w:rsidR="0073511D">
                <w:rPr>
                  <w:webHidden/>
                </w:rPr>
                <w:fldChar w:fldCharType="begin"/>
              </w:r>
              <w:r w:rsidR="0073511D">
                <w:rPr>
                  <w:webHidden/>
                </w:rPr>
                <w:instrText xml:space="preserve"> PAGEREF _Toc48214592 \h </w:instrText>
              </w:r>
              <w:r w:rsidR="0073511D">
                <w:rPr>
                  <w:webHidden/>
                </w:rPr>
              </w:r>
              <w:r w:rsidR="0073511D">
                <w:rPr>
                  <w:webHidden/>
                </w:rPr>
                <w:fldChar w:fldCharType="separate"/>
              </w:r>
              <w:r w:rsidR="00591F7A">
                <w:rPr>
                  <w:webHidden/>
                </w:rPr>
                <w:t>6</w:t>
              </w:r>
              <w:r w:rsidR="0073511D">
                <w:rPr>
                  <w:webHidden/>
                </w:rPr>
                <w:fldChar w:fldCharType="end"/>
              </w:r>
            </w:hyperlink>
          </w:p>
          <w:p w14:paraId="22E7BB5A" w14:textId="209CB9B1"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593" w:history="1">
              <w:r w:rsidR="0073511D" w:rsidRPr="00557657">
                <w:rPr>
                  <w:rStyle w:val="Hyperlink"/>
                  <w:noProof/>
                </w:rPr>
                <w:t>A1</w:t>
              </w:r>
              <w:r w:rsidR="0073511D">
                <w:rPr>
                  <w:rFonts w:asciiTheme="minorHAnsi" w:eastAsiaTheme="minorEastAsia" w:hAnsiTheme="minorHAnsi" w:cstheme="minorBidi"/>
                  <w:noProof/>
                  <w:lang w:eastAsia="en-AU"/>
                </w:rPr>
                <w:tab/>
              </w:r>
              <w:r w:rsidR="0073511D" w:rsidRPr="00557657">
                <w:rPr>
                  <w:rStyle w:val="Hyperlink"/>
                  <w:noProof/>
                </w:rPr>
                <w:t>Purpose of the Grant</w:t>
              </w:r>
              <w:r w:rsidR="0073511D">
                <w:rPr>
                  <w:noProof/>
                  <w:webHidden/>
                </w:rPr>
                <w:tab/>
              </w:r>
              <w:r w:rsidR="0073511D">
                <w:rPr>
                  <w:noProof/>
                  <w:webHidden/>
                </w:rPr>
                <w:fldChar w:fldCharType="begin"/>
              </w:r>
              <w:r w:rsidR="0073511D">
                <w:rPr>
                  <w:noProof/>
                  <w:webHidden/>
                </w:rPr>
                <w:instrText xml:space="preserve"> PAGEREF _Toc48214593 \h </w:instrText>
              </w:r>
              <w:r w:rsidR="0073511D">
                <w:rPr>
                  <w:noProof/>
                  <w:webHidden/>
                </w:rPr>
              </w:r>
              <w:r w:rsidR="0073511D">
                <w:rPr>
                  <w:noProof/>
                  <w:webHidden/>
                </w:rPr>
                <w:fldChar w:fldCharType="separate"/>
              </w:r>
              <w:r w:rsidR="00591F7A">
                <w:rPr>
                  <w:noProof/>
                  <w:webHidden/>
                </w:rPr>
                <w:t>6</w:t>
              </w:r>
              <w:r w:rsidR="0073511D">
                <w:rPr>
                  <w:noProof/>
                  <w:webHidden/>
                </w:rPr>
                <w:fldChar w:fldCharType="end"/>
              </w:r>
            </w:hyperlink>
          </w:p>
          <w:p w14:paraId="2F0B282A" w14:textId="2473B815"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594" w:history="1">
              <w:r w:rsidR="0073511D" w:rsidRPr="00557657">
                <w:rPr>
                  <w:rStyle w:val="Hyperlink"/>
                  <w:noProof/>
                </w:rPr>
                <w:t>A2</w:t>
              </w:r>
              <w:r w:rsidR="0073511D">
                <w:rPr>
                  <w:rFonts w:asciiTheme="minorHAnsi" w:eastAsiaTheme="minorEastAsia" w:hAnsiTheme="minorHAnsi" w:cstheme="minorBidi"/>
                  <w:noProof/>
                  <w:lang w:eastAsia="en-AU"/>
                </w:rPr>
                <w:tab/>
              </w:r>
              <w:r w:rsidR="0073511D" w:rsidRPr="00557657">
                <w:rPr>
                  <w:rStyle w:val="Hyperlink"/>
                  <w:noProof/>
                </w:rPr>
                <w:t>Discovery Program Activity</w:t>
              </w:r>
              <w:r w:rsidR="0073511D">
                <w:rPr>
                  <w:noProof/>
                  <w:webHidden/>
                </w:rPr>
                <w:tab/>
              </w:r>
              <w:r w:rsidR="0073511D">
                <w:rPr>
                  <w:noProof/>
                  <w:webHidden/>
                </w:rPr>
                <w:fldChar w:fldCharType="begin"/>
              </w:r>
              <w:r w:rsidR="0073511D">
                <w:rPr>
                  <w:noProof/>
                  <w:webHidden/>
                </w:rPr>
                <w:instrText xml:space="preserve"> PAGEREF _Toc48214594 \h </w:instrText>
              </w:r>
              <w:r w:rsidR="0073511D">
                <w:rPr>
                  <w:noProof/>
                  <w:webHidden/>
                </w:rPr>
              </w:r>
              <w:r w:rsidR="0073511D">
                <w:rPr>
                  <w:noProof/>
                  <w:webHidden/>
                </w:rPr>
                <w:fldChar w:fldCharType="separate"/>
              </w:r>
              <w:r w:rsidR="00591F7A">
                <w:rPr>
                  <w:noProof/>
                  <w:webHidden/>
                </w:rPr>
                <w:t>6</w:t>
              </w:r>
              <w:r w:rsidR="0073511D">
                <w:rPr>
                  <w:noProof/>
                  <w:webHidden/>
                </w:rPr>
                <w:fldChar w:fldCharType="end"/>
              </w:r>
            </w:hyperlink>
          </w:p>
          <w:p w14:paraId="5A109D23" w14:textId="2495F29D"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595" w:history="1">
              <w:r w:rsidR="0073511D" w:rsidRPr="0073511D">
                <w:rPr>
                  <w:rStyle w:val="Hyperlink"/>
                  <w:noProof/>
                </w:rPr>
                <w:t>A2.1</w:t>
              </w:r>
              <w:r w:rsidR="0073511D" w:rsidRPr="0073511D">
                <w:rPr>
                  <w:rFonts w:asciiTheme="minorHAnsi" w:eastAsiaTheme="minorEastAsia" w:hAnsiTheme="minorHAnsi" w:cstheme="minorBidi"/>
                  <w:noProof/>
                  <w:lang w:eastAsia="en-AU"/>
                </w:rPr>
                <w:tab/>
              </w:r>
              <w:r w:rsidR="0073511D" w:rsidRPr="0073511D">
                <w:rPr>
                  <w:rStyle w:val="Hyperlink"/>
                  <w:noProof/>
                </w:rPr>
                <w:t>Commencement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_Toc48214595 \h </w:instrText>
              </w:r>
              <w:r w:rsidR="0073511D" w:rsidRPr="0073511D">
                <w:rPr>
                  <w:noProof/>
                  <w:webHidden/>
                </w:rPr>
              </w:r>
              <w:r w:rsidR="0073511D" w:rsidRPr="0073511D">
                <w:rPr>
                  <w:noProof/>
                  <w:webHidden/>
                </w:rPr>
                <w:fldChar w:fldCharType="separate"/>
              </w:r>
              <w:r w:rsidR="00591F7A">
                <w:rPr>
                  <w:noProof/>
                  <w:webHidden/>
                </w:rPr>
                <w:t>6</w:t>
              </w:r>
              <w:r w:rsidR="0073511D" w:rsidRPr="0073511D">
                <w:rPr>
                  <w:noProof/>
                  <w:webHidden/>
                </w:rPr>
                <w:fldChar w:fldCharType="end"/>
              </w:r>
            </w:hyperlink>
          </w:p>
          <w:p w14:paraId="4A69254D" w14:textId="56A320B9"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596" w:history="1">
              <w:r w:rsidR="0073511D" w:rsidRPr="0073511D">
                <w:rPr>
                  <w:rStyle w:val="Hyperlink"/>
                  <w:noProof/>
                </w:rPr>
                <w:t>A2.2</w:t>
              </w:r>
              <w:r w:rsidR="0073511D" w:rsidRPr="0073511D">
                <w:rPr>
                  <w:rFonts w:asciiTheme="minorHAnsi" w:eastAsiaTheme="minorEastAsia" w:hAnsiTheme="minorHAnsi" w:cstheme="minorBidi"/>
                  <w:noProof/>
                  <w:lang w:eastAsia="en-AU"/>
                </w:rPr>
                <w:tab/>
              </w:r>
              <w:r w:rsidR="0073511D" w:rsidRPr="0073511D">
                <w:rPr>
                  <w:rStyle w:val="Hyperlink"/>
                  <w:noProof/>
                </w:rPr>
                <w:t>Grant Activities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_Toc48214596 \h </w:instrText>
              </w:r>
              <w:r w:rsidR="0073511D" w:rsidRPr="0073511D">
                <w:rPr>
                  <w:noProof/>
                  <w:webHidden/>
                </w:rPr>
              </w:r>
              <w:r w:rsidR="0073511D" w:rsidRPr="0073511D">
                <w:rPr>
                  <w:noProof/>
                  <w:webHidden/>
                </w:rPr>
                <w:fldChar w:fldCharType="separate"/>
              </w:r>
              <w:r w:rsidR="00591F7A">
                <w:rPr>
                  <w:noProof/>
                  <w:webHidden/>
                </w:rPr>
                <w:t>7</w:t>
              </w:r>
              <w:r w:rsidR="0073511D" w:rsidRPr="0073511D">
                <w:rPr>
                  <w:noProof/>
                  <w:webHidden/>
                </w:rPr>
                <w:fldChar w:fldCharType="end"/>
              </w:r>
            </w:hyperlink>
          </w:p>
          <w:p w14:paraId="3EC8CFCB" w14:textId="532FA695" w:rsidR="0073511D" w:rsidRPr="0073511D" w:rsidRDefault="009738C0">
            <w:pPr>
              <w:pStyle w:val="TOC4"/>
              <w:rPr>
                <w:noProof/>
              </w:rPr>
            </w:pPr>
            <w:hyperlink w:anchor="_Toc48214597" w:history="1">
              <w:r w:rsidR="0073511D" w:rsidRPr="0073511D">
                <w:rPr>
                  <w:rStyle w:val="Hyperlink"/>
                  <w:noProof/>
                </w:rPr>
                <w:t>A2.2.1</w:t>
              </w:r>
              <w:r w:rsidR="0073511D" w:rsidRPr="0073511D">
                <w:rPr>
                  <w:noProof/>
                </w:rPr>
                <w:tab/>
              </w:r>
              <w:r w:rsidR="0073511D" w:rsidRPr="0073511D">
                <w:rPr>
                  <w:rStyle w:val="Hyperlink"/>
                  <w:noProof/>
                </w:rPr>
                <w:t>The project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_Toc48214597 \h </w:instrText>
              </w:r>
              <w:r w:rsidR="0073511D" w:rsidRPr="0073511D">
                <w:rPr>
                  <w:noProof/>
                  <w:webHidden/>
                </w:rPr>
              </w:r>
              <w:r w:rsidR="0073511D" w:rsidRPr="0073511D">
                <w:rPr>
                  <w:noProof/>
                  <w:webHidden/>
                </w:rPr>
                <w:fldChar w:fldCharType="separate"/>
              </w:r>
              <w:r w:rsidR="00591F7A">
                <w:rPr>
                  <w:noProof/>
                  <w:webHidden/>
                </w:rPr>
                <w:t>7</w:t>
              </w:r>
              <w:r w:rsidR="0073511D" w:rsidRPr="0073511D">
                <w:rPr>
                  <w:noProof/>
                  <w:webHidden/>
                </w:rPr>
                <w:fldChar w:fldCharType="end"/>
              </w:r>
            </w:hyperlink>
          </w:p>
          <w:p w14:paraId="38D869E6" w14:textId="0936D868" w:rsidR="0073511D" w:rsidRPr="0073511D" w:rsidRDefault="009738C0">
            <w:pPr>
              <w:pStyle w:val="TOC4"/>
              <w:rPr>
                <w:noProof/>
              </w:rPr>
            </w:pPr>
            <w:hyperlink w:anchor="_Toc48214598" w:history="1">
              <w:r w:rsidR="0073511D" w:rsidRPr="0073511D">
                <w:rPr>
                  <w:rStyle w:val="Hyperlink"/>
                  <w:rFonts w:eastAsiaTheme="minorHAnsi"/>
                  <w:noProof/>
                </w:rPr>
                <w:t>A2.2.2</w:t>
              </w:r>
              <w:r w:rsidR="0073511D" w:rsidRPr="0073511D">
                <w:rPr>
                  <w:noProof/>
                </w:rPr>
                <w:tab/>
              </w:r>
              <w:r w:rsidR="0073511D" w:rsidRPr="0073511D">
                <w:rPr>
                  <w:rStyle w:val="Hyperlink"/>
                  <w:rFonts w:eastAsiaTheme="minorHAnsi"/>
                  <w:noProof/>
                </w:rPr>
                <w:t>Grant funds: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_Toc48214598 \h </w:instrText>
              </w:r>
              <w:r w:rsidR="0073511D" w:rsidRPr="0073511D">
                <w:rPr>
                  <w:noProof/>
                  <w:webHidden/>
                </w:rPr>
              </w:r>
              <w:r w:rsidR="0073511D" w:rsidRPr="0073511D">
                <w:rPr>
                  <w:noProof/>
                  <w:webHidden/>
                </w:rPr>
                <w:fldChar w:fldCharType="separate"/>
              </w:r>
              <w:r w:rsidR="00591F7A">
                <w:rPr>
                  <w:noProof/>
                  <w:webHidden/>
                </w:rPr>
                <w:t>7</w:t>
              </w:r>
              <w:r w:rsidR="0073511D" w:rsidRPr="0073511D">
                <w:rPr>
                  <w:noProof/>
                  <w:webHidden/>
                </w:rPr>
                <w:fldChar w:fldCharType="end"/>
              </w:r>
            </w:hyperlink>
          </w:p>
          <w:p w14:paraId="61637D83" w14:textId="0733E43E" w:rsidR="0073511D" w:rsidRPr="0073511D" w:rsidRDefault="009738C0">
            <w:pPr>
              <w:pStyle w:val="TOC4"/>
              <w:rPr>
                <w:noProof/>
              </w:rPr>
            </w:pPr>
            <w:hyperlink w:anchor="_Toc48214599" w:history="1">
              <w:r w:rsidR="0073511D" w:rsidRPr="0073511D">
                <w:rPr>
                  <w:rStyle w:val="Hyperlink"/>
                  <w:rFonts w:eastAsiaTheme="minorHAnsi" w:cs="Calibri"/>
                  <w:bCs/>
                  <w:noProof/>
                </w:rPr>
                <w:t>A2.2.3</w:t>
              </w:r>
              <w:r w:rsidR="0073511D" w:rsidRPr="0073511D">
                <w:rPr>
                  <w:noProof/>
                </w:rPr>
                <w:tab/>
              </w:r>
              <w:r w:rsidR="0073511D" w:rsidRPr="0073511D">
                <w:rPr>
                  <w:rStyle w:val="Hyperlink"/>
                  <w:rFonts w:eastAsiaTheme="minorHAnsi"/>
                  <w:noProof/>
                </w:rPr>
                <w:t>Grant funds may not be used for:</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_Toc48214599 \h </w:instrText>
              </w:r>
              <w:r w:rsidR="0073511D" w:rsidRPr="0073511D">
                <w:rPr>
                  <w:noProof/>
                  <w:webHidden/>
                </w:rPr>
              </w:r>
              <w:r w:rsidR="0073511D" w:rsidRPr="0073511D">
                <w:rPr>
                  <w:noProof/>
                  <w:webHidden/>
                </w:rPr>
                <w:fldChar w:fldCharType="separate"/>
              </w:r>
              <w:r w:rsidR="00591F7A">
                <w:rPr>
                  <w:noProof/>
                  <w:webHidden/>
                </w:rPr>
                <w:t>7</w:t>
              </w:r>
              <w:r w:rsidR="0073511D" w:rsidRPr="0073511D">
                <w:rPr>
                  <w:noProof/>
                  <w:webHidden/>
                </w:rPr>
                <w:fldChar w:fldCharType="end"/>
              </w:r>
            </w:hyperlink>
          </w:p>
          <w:p w14:paraId="40D2E614" w14:textId="467FF650" w:rsidR="0073511D" w:rsidRPr="0073511D" w:rsidRDefault="009738C0">
            <w:pPr>
              <w:pStyle w:val="TOC4"/>
              <w:rPr>
                <w:noProof/>
              </w:rPr>
            </w:pPr>
            <w:hyperlink w:anchor="_Toc48214600" w:history="1">
              <w:r w:rsidR="0073511D" w:rsidRPr="0073511D">
                <w:rPr>
                  <w:rStyle w:val="Hyperlink"/>
                  <w:noProof/>
                </w:rPr>
                <w:t>A2.2.4</w:t>
              </w:r>
              <w:r w:rsidR="0073511D" w:rsidRPr="0073511D">
                <w:rPr>
                  <w:noProof/>
                </w:rPr>
                <w:tab/>
              </w:r>
              <w:r w:rsidR="0073511D" w:rsidRPr="0073511D">
                <w:rPr>
                  <w:rStyle w:val="Hyperlink"/>
                  <w:noProof/>
                </w:rPr>
                <w:t>Participating Organisation Agreements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_Toc48214600 \h </w:instrText>
              </w:r>
              <w:r w:rsidR="0073511D" w:rsidRPr="0073511D">
                <w:rPr>
                  <w:noProof/>
                  <w:webHidden/>
                </w:rPr>
              </w:r>
              <w:r w:rsidR="0073511D" w:rsidRPr="0073511D">
                <w:rPr>
                  <w:noProof/>
                  <w:webHidden/>
                </w:rPr>
                <w:fldChar w:fldCharType="separate"/>
              </w:r>
              <w:r w:rsidR="00591F7A">
                <w:rPr>
                  <w:noProof/>
                  <w:webHidden/>
                </w:rPr>
                <w:t>7</w:t>
              </w:r>
              <w:r w:rsidR="0073511D" w:rsidRPr="0073511D">
                <w:rPr>
                  <w:noProof/>
                  <w:webHidden/>
                </w:rPr>
                <w:fldChar w:fldCharType="end"/>
              </w:r>
            </w:hyperlink>
          </w:p>
          <w:p w14:paraId="75D15EC9" w14:textId="00BBCBD6" w:rsidR="0073511D" w:rsidRPr="0073511D" w:rsidRDefault="009738C0">
            <w:pPr>
              <w:pStyle w:val="TOC4"/>
              <w:rPr>
                <w:noProof/>
              </w:rPr>
            </w:pPr>
            <w:hyperlink w:anchor="_Toc48214601" w:history="1">
              <w:r w:rsidR="0073511D" w:rsidRPr="0073511D">
                <w:rPr>
                  <w:rStyle w:val="Hyperlink"/>
                  <w:noProof/>
                </w:rPr>
                <w:t>A2.2.5</w:t>
              </w:r>
              <w:r w:rsidR="0073511D" w:rsidRPr="0073511D">
                <w:rPr>
                  <w:noProof/>
                </w:rPr>
                <w:tab/>
              </w:r>
              <w:r w:rsidR="0073511D" w:rsidRPr="0073511D">
                <w:rPr>
                  <w:rStyle w:val="Hyperlink"/>
                  <w:noProof/>
                </w:rPr>
                <w:t>Data Management Plan</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_Toc48214601 \h </w:instrText>
              </w:r>
              <w:r w:rsidR="0073511D" w:rsidRPr="0073511D">
                <w:rPr>
                  <w:noProof/>
                  <w:webHidden/>
                </w:rPr>
              </w:r>
              <w:r w:rsidR="0073511D" w:rsidRPr="0073511D">
                <w:rPr>
                  <w:noProof/>
                  <w:webHidden/>
                </w:rPr>
                <w:fldChar w:fldCharType="separate"/>
              </w:r>
              <w:r w:rsidR="00591F7A">
                <w:rPr>
                  <w:noProof/>
                  <w:webHidden/>
                </w:rPr>
                <w:t>8</w:t>
              </w:r>
              <w:r w:rsidR="0073511D" w:rsidRPr="0073511D">
                <w:rPr>
                  <w:noProof/>
                  <w:webHidden/>
                </w:rPr>
                <w:fldChar w:fldCharType="end"/>
              </w:r>
            </w:hyperlink>
          </w:p>
          <w:p w14:paraId="7C2E36D5" w14:textId="4A478847" w:rsidR="0073511D" w:rsidRPr="0073511D" w:rsidRDefault="009738C0">
            <w:pPr>
              <w:pStyle w:val="TOC4"/>
              <w:rPr>
                <w:noProof/>
              </w:rPr>
            </w:pPr>
            <w:hyperlink w:anchor="_Toc48214602" w:history="1">
              <w:r w:rsidR="0073511D" w:rsidRPr="0073511D">
                <w:rPr>
                  <w:rStyle w:val="Hyperlink"/>
                  <w:noProof/>
                </w:rPr>
                <w:t>A2.2.6</w:t>
              </w:r>
              <w:r w:rsidR="0073511D" w:rsidRPr="0073511D">
                <w:rPr>
                  <w:noProof/>
                </w:rPr>
                <w:tab/>
              </w:r>
              <w:r w:rsidR="0073511D" w:rsidRPr="0073511D">
                <w:rPr>
                  <w:rStyle w:val="Hyperlink"/>
                  <w:noProof/>
                </w:rPr>
                <w:t>Specified Personnel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_Toc48214602 \h </w:instrText>
              </w:r>
              <w:r w:rsidR="0073511D" w:rsidRPr="0073511D">
                <w:rPr>
                  <w:noProof/>
                  <w:webHidden/>
                </w:rPr>
              </w:r>
              <w:r w:rsidR="0073511D" w:rsidRPr="0073511D">
                <w:rPr>
                  <w:noProof/>
                  <w:webHidden/>
                </w:rPr>
                <w:fldChar w:fldCharType="separate"/>
              </w:r>
              <w:r w:rsidR="00591F7A">
                <w:rPr>
                  <w:noProof/>
                  <w:webHidden/>
                </w:rPr>
                <w:t>8</w:t>
              </w:r>
              <w:r w:rsidR="0073511D" w:rsidRPr="0073511D">
                <w:rPr>
                  <w:noProof/>
                  <w:webHidden/>
                </w:rPr>
                <w:fldChar w:fldCharType="end"/>
              </w:r>
            </w:hyperlink>
          </w:p>
          <w:p w14:paraId="13FA864A" w14:textId="0B3D0D77" w:rsidR="0073511D" w:rsidRPr="0073511D" w:rsidRDefault="009738C0">
            <w:pPr>
              <w:pStyle w:val="TOC4"/>
              <w:rPr>
                <w:noProof/>
              </w:rPr>
            </w:pPr>
            <w:hyperlink w:anchor="_Toc48214603" w:history="1">
              <w:r w:rsidR="0073511D" w:rsidRPr="0073511D">
                <w:rPr>
                  <w:rStyle w:val="Hyperlink"/>
                  <w:noProof/>
                </w:rPr>
                <w:t>A2.2.7</w:t>
              </w:r>
              <w:r w:rsidR="0073511D" w:rsidRPr="0073511D">
                <w:rPr>
                  <w:noProof/>
                </w:rPr>
                <w:tab/>
              </w:r>
              <w:r w:rsidR="0073511D" w:rsidRPr="0073511D">
                <w:rPr>
                  <w:rStyle w:val="Hyperlink"/>
                  <w:noProof/>
                </w:rPr>
                <w:t>Other Personnel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_Toc48214603 \h </w:instrText>
              </w:r>
              <w:r w:rsidR="0073511D" w:rsidRPr="0073511D">
                <w:rPr>
                  <w:noProof/>
                  <w:webHidden/>
                </w:rPr>
              </w:r>
              <w:r w:rsidR="0073511D" w:rsidRPr="0073511D">
                <w:rPr>
                  <w:noProof/>
                  <w:webHidden/>
                </w:rPr>
                <w:fldChar w:fldCharType="separate"/>
              </w:r>
              <w:r w:rsidR="00591F7A">
                <w:rPr>
                  <w:noProof/>
                  <w:webHidden/>
                </w:rPr>
                <w:t>9</w:t>
              </w:r>
              <w:r w:rsidR="0073511D" w:rsidRPr="0073511D">
                <w:rPr>
                  <w:noProof/>
                  <w:webHidden/>
                </w:rPr>
                <w:fldChar w:fldCharType="end"/>
              </w:r>
            </w:hyperlink>
          </w:p>
          <w:p w14:paraId="0CFE7092" w14:textId="141D43C4"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04" w:history="1">
              <w:r w:rsidR="0073511D" w:rsidRPr="0073511D">
                <w:rPr>
                  <w:rStyle w:val="Hyperlink"/>
                  <w:noProof/>
                </w:rPr>
                <w:t>A2.3</w:t>
              </w:r>
              <w:r w:rsidR="0073511D" w:rsidRPr="0073511D">
                <w:rPr>
                  <w:rFonts w:asciiTheme="minorHAnsi" w:eastAsiaTheme="minorEastAsia" w:hAnsiTheme="minorHAnsi" w:cstheme="minorBidi"/>
                  <w:noProof/>
                  <w:lang w:eastAsia="en-AU"/>
                </w:rPr>
                <w:tab/>
              </w:r>
              <w:r w:rsidR="0073511D" w:rsidRPr="0073511D">
                <w:rPr>
                  <w:rStyle w:val="Hyperlink"/>
                  <w:noProof/>
                </w:rPr>
                <w:t>Variations to this Agreement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_Toc48214604 \h </w:instrText>
              </w:r>
              <w:r w:rsidR="0073511D" w:rsidRPr="0073511D">
                <w:rPr>
                  <w:noProof/>
                  <w:webHidden/>
                </w:rPr>
              </w:r>
              <w:r w:rsidR="0073511D" w:rsidRPr="0073511D">
                <w:rPr>
                  <w:noProof/>
                  <w:webHidden/>
                </w:rPr>
                <w:fldChar w:fldCharType="separate"/>
              </w:r>
              <w:r w:rsidR="00591F7A">
                <w:rPr>
                  <w:noProof/>
                  <w:webHidden/>
                </w:rPr>
                <w:t>10</w:t>
              </w:r>
              <w:r w:rsidR="0073511D" w:rsidRPr="0073511D">
                <w:rPr>
                  <w:noProof/>
                  <w:webHidden/>
                </w:rPr>
                <w:fldChar w:fldCharType="end"/>
              </w:r>
            </w:hyperlink>
          </w:p>
          <w:p w14:paraId="1831408C" w14:textId="1EA53AAE" w:rsidR="0073511D" w:rsidRPr="0073511D" w:rsidRDefault="009738C0">
            <w:pPr>
              <w:pStyle w:val="TOC4"/>
              <w:rPr>
                <w:noProof/>
              </w:rPr>
            </w:pPr>
            <w:hyperlink w:anchor="_Toc48214605" w:history="1">
              <w:r w:rsidR="0073511D" w:rsidRPr="0073511D">
                <w:rPr>
                  <w:rStyle w:val="Hyperlink"/>
                  <w:noProof/>
                </w:rPr>
                <w:t>(a)</w:t>
              </w:r>
              <w:r w:rsidR="0073511D" w:rsidRPr="0073511D">
                <w:rPr>
                  <w:noProof/>
                </w:rPr>
                <w:tab/>
              </w:r>
              <w:r w:rsidR="0073511D" w:rsidRPr="0073511D">
                <w:rPr>
                  <w:rStyle w:val="Hyperlink"/>
                  <w:noProof/>
                </w:rPr>
                <w:t>Budget/project scope</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_Toc48214605 \h </w:instrText>
              </w:r>
              <w:r w:rsidR="0073511D" w:rsidRPr="0073511D">
                <w:rPr>
                  <w:noProof/>
                  <w:webHidden/>
                </w:rPr>
              </w:r>
              <w:r w:rsidR="0073511D" w:rsidRPr="0073511D">
                <w:rPr>
                  <w:noProof/>
                  <w:webHidden/>
                </w:rPr>
                <w:fldChar w:fldCharType="separate"/>
              </w:r>
              <w:r w:rsidR="00591F7A">
                <w:rPr>
                  <w:noProof/>
                  <w:webHidden/>
                </w:rPr>
                <w:t>10</w:t>
              </w:r>
              <w:r w:rsidR="0073511D" w:rsidRPr="0073511D">
                <w:rPr>
                  <w:noProof/>
                  <w:webHidden/>
                </w:rPr>
                <w:fldChar w:fldCharType="end"/>
              </w:r>
            </w:hyperlink>
          </w:p>
          <w:p w14:paraId="3485F47B" w14:textId="0FA89603" w:rsidR="0073511D" w:rsidRPr="0073511D" w:rsidRDefault="009738C0">
            <w:pPr>
              <w:pStyle w:val="TOC4"/>
              <w:rPr>
                <w:noProof/>
              </w:rPr>
            </w:pPr>
            <w:hyperlink w:anchor="_Toc48214606" w:history="1">
              <w:r w:rsidR="0073511D" w:rsidRPr="0073511D">
                <w:rPr>
                  <w:rStyle w:val="Hyperlink"/>
                  <w:noProof/>
                </w:rPr>
                <w:t>(b)</w:t>
              </w:r>
              <w:r w:rsidR="0073511D" w:rsidRPr="0073511D">
                <w:rPr>
                  <w:noProof/>
                </w:rPr>
                <w:tab/>
              </w:r>
              <w:r w:rsidR="0073511D" w:rsidRPr="0073511D">
                <w:rPr>
                  <w:rStyle w:val="Hyperlink"/>
                  <w:noProof/>
                </w:rPr>
                <w:t>Personnel – transfer, addition or removal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_Toc48214606 \h </w:instrText>
              </w:r>
              <w:r w:rsidR="0073511D" w:rsidRPr="0073511D">
                <w:rPr>
                  <w:noProof/>
                  <w:webHidden/>
                </w:rPr>
              </w:r>
              <w:r w:rsidR="0073511D" w:rsidRPr="0073511D">
                <w:rPr>
                  <w:noProof/>
                  <w:webHidden/>
                </w:rPr>
                <w:fldChar w:fldCharType="separate"/>
              </w:r>
              <w:r w:rsidR="00591F7A">
                <w:rPr>
                  <w:noProof/>
                  <w:webHidden/>
                </w:rPr>
                <w:t>10</w:t>
              </w:r>
              <w:r w:rsidR="0073511D" w:rsidRPr="0073511D">
                <w:rPr>
                  <w:noProof/>
                  <w:webHidden/>
                </w:rPr>
                <w:fldChar w:fldCharType="end"/>
              </w:r>
            </w:hyperlink>
          </w:p>
          <w:p w14:paraId="1200E050" w14:textId="0F63F7F2" w:rsidR="0073511D" w:rsidRPr="0073511D" w:rsidRDefault="009738C0">
            <w:pPr>
              <w:pStyle w:val="TOC4"/>
              <w:rPr>
                <w:noProof/>
              </w:rPr>
            </w:pPr>
            <w:hyperlink w:anchor="_Toc48214607" w:history="1">
              <w:r w:rsidR="0073511D" w:rsidRPr="0073511D">
                <w:rPr>
                  <w:rStyle w:val="Hyperlink"/>
                  <w:noProof/>
                </w:rPr>
                <w:t>(c)</w:t>
              </w:r>
              <w:r w:rsidR="0073511D" w:rsidRPr="0073511D">
                <w:rPr>
                  <w:noProof/>
                </w:rPr>
                <w:tab/>
              </w:r>
              <w:r w:rsidR="0073511D" w:rsidRPr="0073511D">
                <w:rPr>
                  <w:rStyle w:val="Hyperlink"/>
                  <w:noProof/>
                </w:rPr>
                <w:t>Project transfer</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_Toc48214607 \h </w:instrText>
              </w:r>
              <w:r w:rsidR="0073511D" w:rsidRPr="0073511D">
                <w:rPr>
                  <w:noProof/>
                  <w:webHidden/>
                </w:rPr>
              </w:r>
              <w:r w:rsidR="0073511D" w:rsidRPr="0073511D">
                <w:rPr>
                  <w:noProof/>
                  <w:webHidden/>
                </w:rPr>
                <w:fldChar w:fldCharType="separate"/>
              </w:r>
              <w:r w:rsidR="00591F7A">
                <w:rPr>
                  <w:noProof/>
                  <w:webHidden/>
                </w:rPr>
                <w:t>10</w:t>
              </w:r>
              <w:r w:rsidR="0073511D" w:rsidRPr="0073511D">
                <w:rPr>
                  <w:noProof/>
                  <w:webHidden/>
                </w:rPr>
                <w:fldChar w:fldCharType="end"/>
              </w:r>
            </w:hyperlink>
          </w:p>
          <w:p w14:paraId="46AA176E" w14:textId="6C70179C" w:rsidR="0073511D" w:rsidRPr="0073511D" w:rsidRDefault="009738C0">
            <w:pPr>
              <w:pStyle w:val="TOC4"/>
              <w:rPr>
                <w:noProof/>
              </w:rPr>
            </w:pPr>
            <w:hyperlink w:anchor="_Toc48214608" w:history="1">
              <w:r w:rsidR="0073511D" w:rsidRPr="0073511D">
                <w:rPr>
                  <w:rStyle w:val="Hyperlink"/>
                  <w:noProof/>
                </w:rPr>
                <w:t>(d)</w:t>
              </w:r>
              <w:r w:rsidR="0073511D" w:rsidRPr="0073511D">
                <w:rPr>
                  <w:noProof/>
                </w:rPr>
                <w:tab/>
              </w:r>
              <w:r w:rsidR="0073511D" w:rsidRPr="0073511D">
                <w:rPr>
                  <w:rStyle w:val="Hyperlink"/>
                  <w:noProof/>
                </w:rPr>
                <w:t>Project suspension</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_Toc48214608 \h </w:instrText>
              </w:r>
              <w:r w:rsidR="0073511D" w:rsidRPr="0073511D">
                <w:rPr>
                  <w:noProof/>
                  <w:webHidden/>
                </w:rPr>
              </w:r>
              <w:r w:rsidR="0073511D" w:rsidRPr="0073511D">
                <w:rPr>
                  <w:noProof/>
                  <w:webHidden/>
                </w:rPr>
                <w:fldChar w:fldCharType="separate"/>
              </w:r>
              <w:r w:rsidR="00591F7A">
                <w:rPr>
                  <w:noProof/>
                  <w:webHidden/>
                </w:rPr>
                <w:t>10</w:t>
              </w:r>
              <w:r w:rsidR="0073511D" w:rsidRPr="0073511D">
                <w:rPr>
                  <w:noProof/>
                  <w:webHidden/>
                </w:rPr>
                <w:fldChar w:fldCharType="end"/>
              </w:r>
            </w:hyperlink>
          </w:p>
          <w:p w14:paraId="0651C3E9" w14:textId="69B6C829" w:rsidR="0073511D" w:rsidRPr="0073511D" w:rsidRDefault="009738C0">
            <w:pPr>
              <w:pStyle w:val="TOC4"/>
              <w:rPr>
                <w:noProof/>
              </w:rPr>
            </w:pPr>
            <w:hyperlink w:anchor="_Toc48214609" w:history="1">
              <w:r w:rsidR="0073511D" w:rsidRPr="0073511D">
                <w:rPr>
                  <w:rStyle w:val="Hyperlink"/>
                  <w:noProof/>
                </w:rPr>
                <w:t>(e)</w:t>
              </w:r>
              <w:r w:rsidR="0073511D" w:rsidRPr="0073511D">
                <w:rPr>
                  <w:noProof/>
                </w:rPr>
                <w:tab/>
              </w:r>
              <w:r w:rsidR="0073511D" w:rsidRPr="0073511D">
                <w:rPr>
                  <w:rStyle w:val="Hyperlink"/>
                  <w:noProof/>
                </w:rPr>
                <w:t>Project relinquishment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_Toc48214609 \h </w:instrText>
              </w:r>
              <w:r w:rsidR="0073511D" w:rsidRPr="0073511D">
                <w:rPr>
                  <w:noProof/>
                  <w:webHidden/>
                </w:rPr>
              </w:r>
              <w:r w:rsidR="0073511D" w:rsidRPr="0073511D">
                <w:rPr>
                  <w:noProof/>
                  <w:webHidden/>
                </w:rPr>
                <w:fldChar w:fldCharType="separate"/>
              </w:r>
              <w:r w:rsidR="00591F7A">
                <w:rPr>
                  <w:noProof/>
                  <w:webHidden/>
                </w:rPr>
                <w:t>11</w:t>
              </w:r>
              <w:r w:rsidR="0073511D" w:rsidRPr="0073511D">
                <w:rPr>
                  <w:noProof/>
                  <w:webHidden/>
                </w:rPr>
                <w:fldChar w:fldCharType="end"/>
              </w:r>
            </w:hyperlink>
          </w:p>
          <w:p w14:paraId="09D5792C" w14:textId="6EFC544D"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10" w:history="1">
              <w:r w:rsidR="0073511D" w:rsidRPr="00557657">
                <w:rPr>
                  <w:rStyle w:val="Hyperlink"/>
                  <w:noProof/>
                </w:rPr>
                <w:t>A3</w:t>
              </w:r>
              <w:r w:rsidR="0073511D">
                <w:rPr>
                  <w:rFonts w:asciiTheme="minorHAnsi" w:eastAsiaTheme="minorEastAsia" w:hAnsiTheme="minorHAnsi" w:cstheme="minorBidi"/>
                  <w:noProof/>
                  <w:lang w:eastAsia="en-AU"/>
                </w:rPr>
                <w:tab/>
              </w:r>
              <w:r w:rsidR="0073511D" w:rsidRPr="00557657">
                <w:rPr>
                  <w:rStyle w:val="Hyperlink"/>
                  <w:noProof/>
                </w:rPr>
                <w:t>Duration of the Grant</w:t>
              </w:r>
              <w:r w:rsidR="0073511D">
                <w:rPr>
                  <w:noProof/>
                  <w:webHidden/>
                </w:rPr>
                <w:tab/>
              </w:r>
              <w:r w:rsidR="0073511D">
                <w:rPr>
                  <w:noProof/>
                  <w:webHidden/>
                </w:rPr>
                <w:fldChar w:fldCharType="begin"/>
              </w:r>
              <w:r w:rsidR="0073511D">
                <w:rPr>
                  <w:noProof/>
                  <w:webHidden/>
                </w:rPr>
                <w:instrText xml:space="preserve"> PAGEREF _Toc48214610 \h </w:instrText>
              </w:r>
              <w:r w:rsidR="0073511D">
                <w:rPr>
                  <w:noProof/>
                  <w:webHidden/>
                </w:rPr>
              </w:r>
              <w:r w:rsidR="0073511D">
                <w:rPr>
                  <w:noProof/>
                  <w:webHidden/>
                </w:rPr>
                <w:fldChar w:fldCharType="separate"/>
              </w:r>
              <w:r w:rsidR="00591F7A">
                <w:rPr>
                  <w:noProof/>
                  <w:webHidden/>
                </w:rPr>
                <w:t>11</w:t>
              </w:r>
              <w:r w:rsidR="0073511D">
                <w:rPr>
                  <w:noProof/>
                  <w:webHidden/>
                </w:rPr>
                <w:fldChar w:fldCharType="end"/>
              </w:r>
            </w:hyperlink>
          </w:p>
          <w:p w14:paraId="5D9630F3" w14:textId="2DC1B261"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11" w:history="1">
              <w:r w:rsidR="0073511D" w:rsidRPr="00557657">
                <w:rPr>
                  <w:rStyle w:val="Hyperlink"/>
                  <w:noProof/>
                </w:rPr>
                <w:t>A4</w:t>
              </w:r>
              <w:r w:rsidR="0073511D">
                <w:rPr>
                  <w:rFonts w:asciiTheme="minorHAnsi" w:eastAsiaTheme="minorEastAsia" w:hAnsiTheme="minorHAnsi" w:cstheme="minorBidi"/>
                  <w:noProof/>
                  <w:lang w:eastAsia="en-AU"/>
                </w:rPr>
                <w:tab/>
              </w:r>
              <w:r w:rsidR="0073511D" w:rsidRPr="00557657">
                <w:rPr>
                  <w:rStyle w:val="Hyperlink"/>
                  <w:noProof/>
                </w:rPr>
                <w:t>Payment of the Grant</w:t>
              </w:r>
              <w:r w:rsidR="0073511D">
                <w:rPr>
                  <w:noProof/>
                  <w:webHidden/>
                </w:rPr>
                <w:tab/>
              </w:r>
              <w:r w:rsidR="0073511D">
                <w:rPr>
                  <w:noProof/>
                  <w:webHidden/>
                </w:rPr>
                <w:fldChar w:fldCharType="begin"/>
              </w:r>
              <w:r w:rsidR="0073511D">
                <w:rPr>
                  <w:noProof/>
                  <w:webHidden/>
                </w:rPr>
                <w:instrText xml:space="preserve"> PAGEREF _Toc48214611 \h </w:instrText>
              </w:r>
              <w:r w:rsidR="0073511D">
                <w:rPr>
                  <w:noProof/>
                  <w:webHidden/>
                </w:rPr>
              </w:r>
              <w:r w:rsidR="0073511D">
                <w:rPr>
                  <w:noProof/>
                  <w:webHidden/>
                </w:rPr>
                <w:fldChar w:fldCharType="separate"/>
              </w:r>
              <w:r w:rsidR="00591F7A">
                <w:rPr>
                  <w:noProof/>
                  <w:webHidden/>
                </w:rPr>
                <w:t>11</w:t>
              </w:r>
              <w:r w:rsidR="0073511D">
                <w:rPr>
                  <w:noProof/>
                  <w:webHidden/>
                </w:rPr>
                <w:fldChar w:fldCharType="end"/>
              </w:r>
            </w:hyperlink>
          </w:p>
          <w:p w14:paraId="65E0BB4F" w14:textId="3F3F34EE"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12" w:history="1">
              <w:r w:rsidR="0073511D" w:rsidRPr="00557657">
                <w:rPr>
                  <w:rStyle w:val="Hyperlink"/>
                  <w:noProof/>
                </w:rPr>
                <w:t>A5</w:t>
              </w:r>
              <w:r w:rsidR="0073511D">
                <w:rPr>
                  <w:rFonts w:asciiTheme="minorHAnsi" w:eastAsiaTheme="minorEastAsia" w:hAnsiTheme="minorHAnsi" w:cstheme="minorBidi"/>
                  <w:noProof/>
                  <w:lang w:eastAsia="en-AU"/>
                </w:rPr>
                <w:tab/>
              </w:r>
              <w:r w:rsidR="0073511D" w:rsidRPr="00557657">
                <w:rPr>
                  <w:rStyle w:val="Hyperlink"/>
                  <w:noProof/>
                </w:rPr>
                <w:t>Reporting</w:t>
              </w:r>
              <w:r w:rsidR="0073511D">
                <w:rPr>
                  <w:noProof/>
                  <w:webHidden/>
                </w:rPr>
                <w:tab/>
              </w:r>
              <w:r w:rsidR="0073511D">
                <w:rPr>
                  <w:noProof/>
                  <w:webHidden/>
                </w:rPr>
                <w:fldChar w:fldCharType="begin"/>
              </w:r>
              <w:r w:rsidR="0073511D">
                <w:rPr>
                  <w:noProof/>
                  <w:webHidden/>
                </w:rPr>
                <w:instrText xml:space="preserve"> PAGEREF _Toc48214612 \h </w:instrText>
              </w:r>
              <w:r w:rsidR="0073511D">
                <w:rPr>
                  <w:noProof/>
                  <w:webHidden/>
                </w:rPr>
              </w:r>
              <w:r w:rsidR="0073511D">
                <w:rPr>
                  <w:noProof/>
                  <w:webHidden/>
                </w:rPr>
                <w:fldChar w:fldCharType="separate"/>
              </w:r>
              <w:r w:rsidR="00591F7A">
                <w:rPr>
                  <w:noProof/>
                  <w:webHidden/>
                </w:rPr>
                <w:t>12</w:t>
              </w:r>
              <w:r w:rsidR="0073511D">
                <w:rPr>
                  <w:noProof/>
                  <w:webHidden/>
                </w:rPr>
                <w:fldChar w:fldCharType="end"/>
              </w:r>
            </w:hyperlink>
          </w:p>
          <w:p w14:paraId="797EA827" w14:textId="4E065BA0"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13" w:history="1">
              <w:r w:rsidR="0073511D" w:rsidRPr="00557657">
                <w:rPr>
                  <w:rStyle w:val="Hyperlink"/>
                  <w:noProof/>
                </w:rPr>
                <w:t>A5.1</w:t>
              </w:r>
              <w:r w:rsidR="0073511D">
                <w:rPr>
                  <w:rFonts w:asciiTheme="minorHAnsi" w:eastAsiaTheme="minorEastAsia" w:hAnsiTheme="minorHAnsi" w:cstheme="minorBidi"/>
                  <w:noProof/>
                  <w:lang w:eastAsia="en-AU"/>
                </w:rPr>
                <w:tab/>
              </w:r>
              <w:r w:rsidR="0073511D" w:rsidRPr="00557657">
                <w:rPr>
                  <w:rStyle w:val="Hyperlink"/>
                  <w:noProof/>
                </w:rPr>
                <w:t>General Reporting</w:t>
              </w:r>
              <w:r w:rsidR="0073511D">
                <w:rPr>
                  <w:noProof/>
                  <w:webHidden/>
                </w:rPr>
                <w:tab/>
              </w:r>
              <w:r w:rsidR="0073511D">
                <w:rPr>
                  <w:noProof/>
                  <w:webHidden/>
                </w:rPr>
                <w:fldChar w:fldCharType="begin"/>
              </w:r>
              <w:r w:rsidR="0073511D">
                <w:rPr>
                  <w:noProof/>
                  <w:webHidden/>
                </w:rPr>
                <w:instrText xml:space="preserve"> PAGEREF _Toc48214613 \h </w:instrText>
              </w:r>
              <w:r w:rsidR="0073511D">
                <w:rPr>
                  <w:noProof/>
                  <w:webHidden/>
                </w:rPr>
              </w:r>
              <w:r w:rsidR="0073511D">
                <w:rPr>
                  <w:noProof/>
                  <w:webHidden/>
                </w:rPr>
                <w:fldChar w:fldCharType="separate"/>
              </w:r>
              <w:r w:rsidR="00591F7A">
                <w:rPr>
                  <w:noProof/>
                  <w:webHidden/>
                </w:rPr>
                <w:t>12</w:t>
              </w:r>
              <w:r w:rsidR="0073511D">
                <w:rPr>
                  <w:noProof/>
                  <w:webHidden/>
                </w:rPr>
                <w:fldChar w:fldCharType="end"/>
              </w:r>
            </w:hyperlink>
          </w:p>
          <w:p w14:paraId="0B05D3F0" w14:textId="49F3D9AD"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14" w:history="1">
              <w:r w:rsidR="0073511D" w:rsidRPr="00557657">
                <w:rPr>
                  <w:rStyle w:val="Hyperlink"/>
                  <w:noProof/>
                </w:rPr>
                <w:t>A5.2</w:t>
              </w:r>
              <w:r w:rsidR="0073511D">
                <w:rPr>
                  <w:rFonts w:asciiTheme="minorHAnsi" w:eastAsiaTheme="minorEastAsia" w:hAnsiTheme="minorHAnsi" w:cstheme="minorBidi"/>
                  <w:noProof/>
                  <w:lang w:eastAsia="en-AU"/>
                </w:rPr>
                <w:tab/>
              </w:r>
              <w:r w:rsidR="0073511D" w:rsidRPr="00557657">
                <w:rPr>
                  <w:rStyle w:val="Hyperlink"/>
                  <w:noProof/>
                </w:rPr>
                <w:t>End of Year Financial Report and Progress Report by Exception</w:t>
              </w:r>
              <w:r w:rsidR="0073511D">
                <w:rPr>
                  <w:noProof/>
                  <w:webHidden/>
                </w:rPr>
                <w:tab/>
              </w:r>
              <w:r w:rsidR="0073511D">
                <w:rPr>
                  <w:noProof/>
                  <w:webHidden/>
                </w:rPr>
                <w:fldChar w:fldCharType="begin"/>
              </w:r>
              <w:r w:rsidR="0073511D">
                <w:rPr>
                  <w:noProof/>
                  <w:webHidden/>
                </w:rPr>
                <w:instrText xml:space="preserve"> PAGEREF _Toc48214614 \h </w:instrText>
              </w:r>
              <w:r w:rsidR="0073511D">
                <w:rPr>
                  <w:noProof/>
                  <w:webHidden/>
                </w:rPr>
              </w:r>
              <w:r w:rsidR="0073511D">
                <w:rPr>
                  <w:noProof/>
                  <w:webHidden/>
                </w:rPr>
                <w:fldChar w:fldCharType="separate"/>
              </w:r>
              <w:r w:rsidR="00591F7A">
                <w:rPr>
                  <w:noProof/>
                  <w:webHidden/>
                </w:rPr>
                <w:t>12</w:t>
              </w:r>
              <w:r w:rsidR="0073511D">
                <w:rPr>
                  <w:noProof/>
                  <w:webHidden/>
                </w:rPr>
                <w:fldChar w:fldCharType="end"/>
              </w:r>
            </w:hyperlink>
          </w:p>
          <w:p w14:paraId="79A043B9" w14:textId="37F5447D"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15" w:history="1">
              <w:r w:rsidR="0073511D" w:rsidRPr="00557657">
                <w:rPr>
                  <w:rStyle w:val="Hyperlink"/>
                  <w:noProof/>
                </w:rPr>
                <w:t>A5.3</w:t>
              </w:r>
              <w:r w:rsidR="0073511D">
                <w:rPr>
                  <w:rFonts w:asciiTheme="minorHAnsi" w:eastAsiaTheme="minorEastAsia" w:hAnsiTheme="minorHAnsi" w:cstheme="minorBidi"/>
                  <w:noProof/>
                  <w:lang w:eastAsia="en-AU"/>
                </w:rPr>
                <w:tab/>
              </w:r>
              <w:r w:rsidR="0073511D" w:rsidRPr="00557657">
                <w:rPr>
                  <w:rStyle w:val="Hyperlink"/>
                  <w:noProof/>
                </w:rPr>
                <w:t>Final Report</w:t>
              </w:r>
              <w:r w:rsidR="0073511D">
                <w:rPr>
                  <w:noProof/>
                  <w:webHidden/>
                </w:rPr>
                <w:tab/>
              </w:r>
              <w:r w:rsidR="0073511D">
                <w:rPr>
                  <w:noProof/>
                  <w:webHidden/>
                </w:rPr>
                <w:fldChar w:fldCharType="begin"/>
              </w:r>
              <w:r w:rsidR="0073511D">
                <w:rPr>
                  <w:noProof/>
                  <w:webHidden/>
                </w:rPr>
                <w:instrText xml:space="preserve"> PAGEREF _Toc48214615 \h </w:instrText>
              </w:r>
              <w:r w:rsidR="0073511D">
                <w:rPr>
                  <w:noProof/>
                  <w:webHidden/>
                </w:rPr>
              </w:r>
              <w:r w:rsidR="0073511D">
                <w:rPr>
                  <w:noProof/>
                  <w:webHidden/>
                </w:rPr>
                <w:fldChar w:fldCharType="separate"/>
              </w:r>
              <w:r w:rsidR="00591F7A">
                <w:rPr>
                  <w:noProof/>
                  <w:webHidden/>
                </w:rPr>
                <w:t>13</w:t>
              </w:r>
              <w:r w:rsidR="0073511D">
                <w:rPr>
                  <w:noProof/>
                  <w:webHidden/>
                </w:rPr>
                <w:fldChar w:fldCharType="end"/>
              </w:r>
            </w:hyperlink>
          </w:p>
          <w:p w14:paraId="1453107D" w14:textId="65AA5FF4"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16" w:history="1">
              <w:r w:rsidR="0073511D" w:rsidRPr="00557657">
                <w:rPr>
                  <w:rStyle w:val="Hyperlink"/>
                  <w:noProof/>
                </w:rPr>
                <w:t>A6</w:t>
              </w:r>
              <w:r w:rsidR="0073511D">
                <w:rPr>
                  <w:rFonts w:asciiTheme="minorHAnsi" w:eastAsiaTheme="minorEastAsia" w:hAnsiTheme="minorHAnsi" w:cstheme="minorBidi"/>
                  <w:noProof/>
                  <w:lang w:eastAsia="en-AU"/>
                </w:rPr>
                <w:tab/>
              </w:r>
              <w:r w:rsidR="0073511D" w:rsidRPr="00557657">
                <w:rPr>
                  <w:rStyle w:val="Hyperlink"/>
                  <w:noProof/>
                </w:rPr>
                <w:t>Activity Material</w:t>
              </w:r>
              <w:r w:rsidR="0073511D">
                <w:rPr>
                  <w:noProof/>
                  <w:webHidden/>
                </w:rPr>
                <w:tab/>
              </w:r>
              <w:r w:rsidR="0073511D">
                <w:rPr>
                  <w:noProof/>
                  <w:webHidden/>
                </w:rPr>
                <w:fldChar w:fldCharType="begin"/>
              </w:r>
              <w:r w:rsidR="0073511D">
                <w:rPr>
                  <w:noProof/>
                  <w:webHidden/>
                </w:rPr>
                <w:instrText xml:space="preserve"> PAGEREF _Toc48214616 \h </w:instrText>
              </w:r>
              <w:r w:rsidR="0073511D">
                <w:rPr>
                  <w:noProof/>
                  <w:webHidden/>
                </w:rPr>
              </w:r>
              <w:r w:rsidR="0073511D">
                <w:rPr>
                  <w:noProof/>
                  <w:webHidden/>
                </w:rPr>
                <w:fldChar w:fldCharType="separate"/>
              </w:r>
              <w:r w:rsidR="00591F7A">
                <w:rPr>
                  <w:noProof/>
                  <w:webHidden/>
                </w:rPr>
                <w:t>13</w:t>
              </w:r>
              <w:r w:rsidR="0073511D">
                <w:rPr>
                  <w:noProof/>
                  <w:webHidden/>
                </w:rPr>
                <w:fldChar w:fldCharType="end"/>
              </w:r>
            </w:hyperlink>
          </w:p>
          <w:p w14:paraId="51AC3DB0" w14:textId="4FEF7FC0"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17" w:history="1">
              <w:r w:rsidR="0073511D" w:rsidRPr="00557657">
                <w:rPr>
                  <w:rStyle w:val="Hyperlink"/>
                  <w:noProof/>
                </w:rPr>
                <w:t>A7</w:t>
              </w:r>
              <w:r w:rsidR="0073511D">
                <w:rPr>
                  <w:rFonts w:asciiTheme="minorHAnsi" w:eastAsiaTheme="minorEastAsia" w:hAnsiTheme="minorHAnsi" w:cstheme="minorBidi"/>
                  <w:noProof/>
                  <w:lang w:eastAsia="en-AU"/>
                </w:rPr>
                <w:tab/>
              </w:r>
              <w:r w:rsidR="0073511D" w:rsidRPr="00557657">
                <w:rPr>
                  <w:rStyle w:val="Hyperlink"/>
                  <w:noProof/>
                </w:rPr>
                <w:t>Liaison</w:t>
              </w:r>
              <w:r w:rsidR="0073511D">
                <w:rPr>
                  <w:noProof/>
                  <w:webHidden/>
                </w:rPr>
                <w:tab/>
              </w:r>
              <w:r w:rsidR="0073511D">
                <w:rPr>
                  <w:noProof/>
                  <w:webHidden/>
                </w:rPr>
                <w:fldChar w:fldCharType="begin"/>
              </w:r>
              <w:r w:rsidR="0073511D">
                <w:rPr>
                  <w:noProof/>
                  <w:webHidden/>
                </w:rPr>
                <w:instrText xml:space="preserve"> PAGEREF _Toc48214617 \h </w:instrText>
              </w:r>
              <w:r w:rsidR="0073511D">
                <w:rPr>
                  <w:noProof/>
                  <w:webHidden/>
                </w:rPr>
              </w:r>
              <w:r w:rsidR="0073511D">
                <w:rPr>
                  <w:noProof/>
                  <w:webHidden/>
                </w:rPr>
                <w:fldChar w:fldCharType="separate"/>
              </w:r>
              <w:r w:rsidR="00591F7A">
                <w:rPr>
                  <w:noProof/>
                  <w:webHidden/>
                </w:rPr>
                <w:t>14</w:t>
              </w:r>
              <w:r w:rsidR="0073511D">
                <w:rPr>
                  <w:noProof/>
                  <w:webHidden/>
                </w:rPr>
                <w:fldChar w:fldCharType="end"/>
              </w:r>
            </w:hyperlink>
          </w:p>
          <w:p w14:paraId="57C75E34" w14:textId="7A0BFF26" w:rsidR="0073511D" w:rsidRDefault="009738C0">
            <w:pPr>
              <w:pStyle w:val="TOC1"/>
              <w:rPr>
                <w:rFonts w:asciiTheme="minorHAnsi" w:eastAsiaTheme="minorEastAsia" w:hAnsiTheme="minorHAnsi" w:cstheme="minorBidi"/>
                <w:b w:val="0"/>
                <w:color w:val="auto"/>
                <w:sz w:val="22"/>
                <w:szCs w:val="22"/>
              </w:rPr>
            </w:pPr>
            <w:hyperlink w:anchor="_Toc48214618" w:history="1">
              <w:r w:rsidR="0073511D" w:rsidRPr="00557657">
                <w:rPr>
                  <w:rStyle w:val="Hyperlink"/>
                  <w14:scene3d>
                    <w14:camera w14:prst="orthographicFront"/>
                    <w14:lightRig w14:rig="threePt" w14:dir="t">
                      <w14:rot w14:lat="0" w14:lon="0" w14:rev="0"/>
                    </w14:lightRig>
                  </w14:scene3d>
                </w:rPr>
                <w:t>Part B</w:t>
              </w:r>
              <w:r w:rsidR="0073511D">
                <w:rPr>
                  <w:rFonts w:asciiTheme="minorHAnsi" w:eastAsiaTheme="minorEastAsia" w:hAnsiTheme="minorHAnsi" w:cstheme="minorBidi"/>
                  <w:b w:val="0"/>
                  <w:color w:val="auto"/>
                  <w:sz w:val="22"/>
                  <w:szCs w:val="22"/>
                </w:rPr>
                <w:tab/>
              </w:r>
              <w:r w:rsidR="0073511D" w:rsidRPr="00557657">
                <w:rPr>
                  <w:rStyle w:val="Hyperlink"/>
                </w:rPr>
                <w:t>Discovery Program – Australian Laureate Fellowships Grant Details</w:t>
              </w:r>
              <w:r w:rsidR="0073511D">
                <w:rPr>
                  <w:webHidden/>
                </w:rPr>
                <w:tab/>
              </w:r>
              <w:r w:rsidR="0073511D">
                <w:rPr>
                  <w:webHidden/>
                </w:rPr>
                <w:fldChar w:fldCharType="begin"/>
              </w:r>
              <w:r w:rsidR="0073511D">
                <w:rPr>
                  <w:webHidden/>
                </w:rPr>
                <w:instrText xml:space="preserve"> PAGEREF _Toc48214618 \h </w:instrText>
              </w:r>
              <w:r w:rsidR="0073511D">
                <w:rPr>
                  <w:webHidden/>
                </w:rPr>
              </w:r>
              <w:r w:rsidR="0073511D">
                <w:rPr>
                  <w:webHidden/>
                </w:rPr>
                <w:fldChar w:fldCharType="separate"/>
              </w:r>
              <w:r w:rsidR="00591F7A">
                <w:rPr>
                  <w:webHidden/>
                </w:rPr>
                <w:t>15</w:t>
              </w:r>
              <w:r w:rsidR="0073511D">
                <w:rPr>
                  <w:webHidden/>
                </w:rPr>
                <w:fldChar w:fldCharType="end"/>
              </w:r>
            </w:hyperlink>
          </w:p>
          <w:p w14:paraId="1675E5DB" w14:textId="23D2E36E"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19" w:history="1">
              <w:r w:rsidR="0073511D" w:rsidRPr="00557657">
                <w:rPr>
                  <w:rStyle w:val="Hyperlink"/>
                  <w:noProof/>
                </w:rPr>
                <w:t>B1</w:t>
              </w:r>
              <w:r w:rsidR="0073511D">
                <w:rPr>
                  <w:rFonts w:asciiTheme="minorHAnsi" w:eastAsiaTheme="minorEastAsia" w:hAnsiTheme="minorHAnsi" w:cstheme="minorBidi"/>
                  <w:noProof/>
                  <w:lang w:eastAsia="en-AU"/>
                </w:rPr>
                <w:tab/>
              </w:r>
              <w:r w:rsidR="0073511D" w:rsidRPr="00557657">
                <w:rPr>
                  <w:rStyle w:val="Hyperlink"/>
                  <w:noProof/>
                </w:rPr>
                <w:t>Purpose of the Grant</w:t>
              </w:r>
              <w:r w:rsidR="0073511D">
                <w:rPr>
                  <w:noProof/>
                  <w:webHidden/>
                </w:rPr>
                <w:tab/>
              </w:r>
              <w:r w:rsidR="0073511D">
                <w:rPr>
                  <w:noProof/>
                  <w:webHidden/>
                </w:rPr>
                <w:fldChar w:fldCharType="begin"/>
              </w:r>
              <w:r w:rsidR="0073511D">
                <w:rPr>
                  <w:noProof/>
                  <w:webHidden/>
                </w:rPr>
                <w:instrText xml:space="preserve"> PAGEREF _Toc48214619 \h </w:instrText>
              </w:r>
              <w:r w:rsidR="0073511D">
                <w:rPr>
                  <w:noProof/>
                  <w:webHidden/>
                </w:rPr>
              </w:r>
              <w:r w:rsidR="0073511D">
                <w:rPr>
                  <w:noProof/>
                  <w:webHidden/>
                </w:rPr>
                <w:fldChar w:fldCharType="separate"/>
              </w:r>
              <w:r w:rsidR="00591F7A">
                <w:rPr>
                  <w:noProof/>
                  <w:webHidden/>
                </w:rPr>
                <w:t>15</w:t>
              </w:r>
              <w:r w:rsidR="0073511D">
                <w:rPr>
                  <w:noProof/>
                  <w:webHidden/>
                </w:rPr>
                <w:fldChar w:fldCharType="end"/>
              </w:r>
            </w:hyperlink>
          </w:p>
          <w:p w14:paraId="43FFCACA" w14:textId="790DC628"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20" w:history="1">
              <w:r w:rsidR="0073511D" w:rsidRPr="00557657">
                <w:rPr>
                  <w:rStyle w:val="Hyperlink"/>
                  <w:noProof/>
                </w:rPr>
                <w:t>B2</w:t>
              </w:r>
              <w:r w:rsidR="0073511D">
                <w:rPr>
                  <w:rFonts w:asciiTheme="minorHAnsi" w:eastAsiaTheme="minorEastAsia" w:hAnsiTheme="minorHAnsi" w:cstheme="minorBidi"/>
                  <w:noProof/>
                  <w:lang w:eastAsia="en-AU"/>
                </w:rPr>
                <w:tab/>
              </w:r>
              <w:r w:rsidR="0073511D" w:rsidRPr="00557657">
                <w:rPr>
                  <w:rStyle w:val="Hyperlink"/>
                  <w:noProof/>
                </w:rPr>
                <w:t>Australian Laureate Fellowships Activity</w:t>
              </w:r>
              <w:r w:rsidR="0073511D">
                <w:rPr>
                  <w:noProof/>
                  <w:webHidden/>
                </w:rPr>
                <w:tab/>
              </w:r>
              <w:r w:rsidR="0073511D">
                <w:rPr>
                  <w:noProof/>
                  <w:webHidden/>
                </w:rPr>
                <w:fldChar w:fldCharType="begin"/>
              </w:r>
              <w:r w:rsidR="0073511D">
                <w:rPr>
                  <w:noProof/>
                  <w:webHidden/>
                </w:rPr>
                <w:instrText xml:space="preserve"> PAGEREF _Toc48214620 \h </w:instrText>
              </w:r>
              <w:r w:rsidR="0073511D">
                <w:rPr>
                  <w:noProof/>
                  <w:webHidden/>
                </w:rPr>
              </w:r>
              <w:r w:rsidR="0073511D">
                <w:rPr>
                  <w:noProof/>
                  <w:webHidden/>
                </w:rPr>
                <w:fldChar w:fldCharType="separate"/>
              </w:r>
              <w:r w:rsidR="00591F7A">
                <w:rPr>
                  <w:noProof/>
                  <w:webHidden/>
                </w:rPr>
                <w:t>15</w:t>
              </w:r>
              <w:r w:rsidR="0073511D">
                <w:rPr>
                  <w:noProof/>
                  <w:webHidden/>
                </w:rPr>
                <w:fldChar w:fldCharType="end"/>
              </w:r>
            </w:hyperlink>
          </w:p>
          <w:p w14:paraId="4713851E" w14:textId="34B32F2E"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21" w:history="1">
              <w:r w:rsidR="0073511D" w:rsidRPr="0073511D">
                <w:rPr>
                  <w:rStyle w:val="Hyperlink"/>
                  <w:noProof/>
                </w:rPr>
                <w:t>B2.1</w:t>
              </w:r>
              <w:r w:rsidR="0073511D" w:rsidRPr="0073511D">
                <w:rPr>
                  <w:rFonts w:asciiTheme="minorHAnsi" w:eastAsiaTheme="minorEastAsia" w:hAnsiTheme="minorHAnsi" w:cstheme="minorBidi"/>
                  <w:noProof/>
                  <w:lang w:eastAsia="en-AU"/>
                </w:rPr>
                <w:tab/>
              </w:r>
              <w:r w:rsidR="0073511D" w:rsidRPr="0073511D">
                <w:rPr>
                  <w:rStyle w:val="Hyperlink"/>
                  <w:noProof/>
                </w:rPr>
                <w:t>Commencement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_Toc48214621 \h </w:instrText>
              </w:r>
              <w:r w:rsidR="0073511D" w:rsidRPr="0073511D">
                <w:rPr>
                  <w:noProof/>
                  <w:webHidden/>
                </w:rPr>
              </w:r>
              <w:r w:rsidR="0073511D" w:rsidRPr="0073511D">
                <w:rPr>
                  <w:noProof/>
                  <w:webHidden/>
                </w:rPr>
                <w:fldChar w:fldCharType="separate"/>
              </w:r>
              <w:r w:rsidR="00591F7A">
                <w:rPr>
                  <w:noProof/>
                  <w:webHidden/>
                </w:rPr>
                <w:t>15</w:t>
              </w:r>
              <w:r w:rsidR="0073511D" w:rsidRPr="0073511D">
                <w:rPr>
                  <w:noProof/>
                  <w:webHidden/>
                </w:rPr>
                <w:fldChar w:fldCharType="end"/>
              </w:r>
            </w:hyperlink>
          </w:p>
          <w:p w14:paraId="52E6B2A7" w14:textId="1BBC7633"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22" w:history="1">
              <w:r w:rsidR="0073511D" w:rsidRPr="0073511D">
                <w:rPr>
                  <w:rStyle w:val="Hyperlink"/>
                  <w:noProof/>
                </w:rPr>
                <w:t>B2.2</w:t>
              </w:r>
              <w:r w:rsidR="0073511D" w:rsidRPr="0073511D">
                <w:rPr>
                  <w:rFonts w:asciiTheme="minorHAnsi" w:eastAsiaTheme="minorEastAsia" w:hAnsiTheme="minorHAnsi" w:cstheme="minorBidi"/>
                  <w:noProof/>
                  <w:lang w:eastAsia="en-AU"/>
                </w:rPr>
                <w:tab/>
              </w:r>
              <w:r w:rsidR="0073511D" w:rsidRPr="0073511D">
                <w:rPr>
                  <w:rStyle w:val="Hyperlink"/>
                  <w:noProof/>
                </w:rPr>
                <w:t>Grant funds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_Toc48214622 \h </w:instrText>
              </w:r>
              <w:r w:rsidR="0073511D" w:rsidRPr="0073511D">
                <w:rPr>
                  <w:noProof/>
                  <w:webHidden/>
                </w:rPr>
              </w:r>
              <w:r w:rsidR="0073511D" w:rsidRPr="0073511D">
                <w:rPr>
                  <w:noProof/>
                  <w:webHidden/>
                </w:rPr>
                <w:fldChar w:fldCharType="separate"/>
              </w:r>
              <w:r w:rsidR="00591F7A">
                <w:rPr>
                  <w:noProof/>
                  <w:webHidden/>
                </w:rPr>
                <w:t>15</w:t>
              </w:r>
              <w:r w:rsidR="0073511D" w:rsidRPr="0073511D">
                <w:rPr>
                  <w:noProof/>
                  <w:webHidden/>
                </w:rPr>
                <w:fldChar w:fldCharType="end"/>
              </w:r>
            </w:hyperlink>
          </w:p>
          <w:p w14:paraId="776099F0" w14:textId="6A32FA8F"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23" w:history="1">
              <w:r w:rsidR="0073511D" w:rsidRPr="0073511D">
                <w:rPr>
                  <w:rStyle w:val="Hyperlink"/>
                  <w:noProof/>
                </w:rPr>
                <w:t>B2.3</w:t>
              </w:r>
              <w:r w:rsidR="0073511D" w:rsidRPr="0073511D">
                <w:rPr>
                  <w:rFonts w:asciiTheme="minorHAnsi" w:eastAsiaTheme="minorEastAsia" w:hAnsiTheme="minorHAnsi" w:cstheme="minorBidi"/>
                  <w:noProof/>
                  <w:lang w:eastAsia="en-AU"/>
                </w:rPr>
                <w:tab/>
              </w:r>
              <w:r w:rsidR="0073511D" w:rsidRPr="0073511D">
                <w:rPr>
                  <w:rStyle w:val="Hyperlink"/>
                  <w:noProof/>
                </w:rPr>
                <w:t>Specified Personnel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_Toc48214623 \h </w:instrText>
              </w:r>
              <w:r w:rsidR="0073511D" w:rsidRPr="0073511D">
                <w:rPr>
                  <w:noProof/>
                  <w:webHidden/>
                </w:rPr>
              </w:r>
              <w:r w:rsidR="0073511D" w:rsidRPr="0073511D">
                <w:rPr>
                  <w:noProof/>
                  <w:webHidden/>
                </w:rPr>
                <w:fldChar w:fldCharType="separate"/>
              </w:r>
              <w:r w:rsidR="00591F7A">
                <w:rPr>
                  <w:noProof/>
                  <w:webHidden/>
                </w:rPr>
                <w:t>16</w:t>
              </w:r>
              <w:r w:rsidR="0073511D" w:rsidRPr="0073511D">
                <w:rPr>
                  <w:noProof/>
                  <w:webHidden/>
                </w:rPr>
                <w:fldChar w:fldCharType="end"/>
              </w:r>
            </w:hyperlink>
          </w:p>
          <w:p w14:paraId="4FFE9442" w14:textId="1C0E1A86"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24" w:history="1">
              <w:r w:rsidR="0073511D" w:rsidRPr="0073511D">
                <w:rPr>
                  <w:rStyle w:val="Hyperlink"/>
                  <w:noProof/>
                </w:rPr>
                <w:t>B2.4</w:t>
              </w:r>
              <w:r w:rsidR="0073511D" w:rsidRPr="0073511D">
                <w:rPr>
                  <w:rFonts w:asciiTheme="minorHAnsi" w:eastAsiaTheme="minorEastAsia" w:hAnsiTheme="minorHAnsi" w:cstheme="minorBidi"/>
                  <w:noProof/>
                  <w:lang w:eastAsia="en-AU"/>
                </w:rPr>
                <w:tab/>
              </w:r>
              <w:r w:rsidR="0073511D" w:rsidRPr="0073511D">
                <w:rPr>
                  <w:rStyle w:val="Hyperlink"/>
                  <w:noProof/>
                </w:rPr>
                <w:t>Selection of PDRAs and PGRs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_Toc48214624 \h </w:instrText>
              </w:r>
              <w:r w:rsidR="0073511D" w:rsidRPr="0073511D">
                <w:rPr>
                  <w:noProof/>
                  <w:webHidden/>
                </w:rPr>
              </w:r>
              <w:r w:rsidR="0073511D" w:rsidRPr="0073511D">
                <w:rPr>
                  <w:noProof/>
                  <w:webHidden/>
                </w:rPr>
                <w:fldChar w:fldCharType="separate"/>
              </w:r>
              <w:r w:rsidR="00591F7A">
                <w:rPr>
                  <w:noProof/>
                  <w:webHidden/>
                </w:rPr>
                <w:t>17</w:t>
              </w:r>
              <w:r w:rsidR="0073511D" w:rsidRPr="0073511D">
                <w:rPr>
                  <w:noProof/>
                  <w:webHidden/>
                </w:rPr>
                <w:fldChar w:fldCharType="end"/>
              </w:r>
            </w:hyperlink>
          </w:p>
          <w:p w14:paraId="748A7C6B" w14:textId="2ECC8A35"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25" w:history="1">
              <w:r w:rsidR="0073511D" w:rsidRPr="0073511D">
                <w:rPr>
                  <w:rStyle w:val="Hyperlink"/>
                  <w:noProof/>
                </w:rPr>
                <w:t>B2.5</w:t>
              </w:r>
              <w:r w:rsidR="0073511D" w:rsidRPr="0073511D">
                <w:rPr>
                  <w:rFonts w:asciiTheme="minorHAnsi" w:eastAsiaTheme="minorEastAsia" w:hAnsiTheme="minorHAnsi" w:cstheme="minorBidi"/>
                  <w:noProof/>
                  <w:lang w:eastAsia="en-AU"/>
                </w:rPr>
                <w:tab/>
              </w:r>
              <w:r w:rsidR="0073511D" w:rsidRPr="0073511D">
                <w:rPr>
                  <w:rStyle w:val="Hyperlink"/>
                  <w:noProof/>
                </w:rPr>
                <w:t>Commencement of PDRAs and PGRs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_Toc48214625 \h </w:instrText>
              </w:r>
              <w:r w:rsidR="0073511D" w:rsidRPr="0073511D">
                <w:rPr>
                  <w:noProof/>
                  <w:webHidden/>
                </w:rPr>
              </w:r>
              <w:r w:rsidR="0073511D" w:rsidRPr="0073511D">
                <w:rPr>
                  <w:noProof/>
                  <w:webHidden/>
                </w:rPr>
                <w:fldChar w:fldCharType="separate"/>
              </w:r>
              <w:r w:rsidR="00591F7A">
                <w:rPr>
                  <w:noProof/>
                  <w:webHidden/>
                </w:rPr>
                <w:t>18</w:t>
              </w:r>
              <w:r w:rsidR="0073511D" w:rsidRPr="0073511D">
                <w:rPr>
                  <w:noProof/>
                  <w:webHidden/>
                </w:rPr>
                <w:fldChar w:fldCharType="end"/>
              </w:r>
            </w:hyperlink>
          </w:p>
          <w:p w14:paraId="7FD409E8" w14:textId="3B35462E"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26" w:history="1">
              <w:r w:rsidR="0073511D" w:rsidRPr="0073511D">
                <w:rPr>
                  <w:rStyle w:val="Hyperlink"/>
                  <w:noProof/>
                </w:rPr>
                <w:t>B2.6</w:t>
              </w:r>
              <w:r w:rsidR="0073511D" w:rsidRPr="0073511D">
                <w:rPr>
                  <w:rFonts w:asciiTheme="minorHAnsi" w:eastAsiaTheme="minorEastAsia" w:hAnsiTheme="minorHAnsi" w:cstheme="minorBidi"/>
                  <w:noProof/>
                  <w:lang w:eastAsia="en-AU"/>
                </w:rPr>
                <w:tab/>
              </w:r>
              <w:r w:rsidR="0073511D" w:rsidRPr="0073511D">
                <w:rPr>
                  <w:rStyle w:val="Hyperlink"/>
                  <w:noProof/>
                </w:rPr>
                <w:t>Variations to this Agreement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_Toc48214626 \h </w:instrText>
              </w:r>
              <w:r w:rsidR="0073511D" w:rsidRPr="0073511D">
                <w:rPr>
                  <w:noProof/>
                  <w:webHidden/>
                </w:rPr>
              </w:r>
              <w:r w:rsidR="0073511D" w:rsidRPr="0073511D">
                <w:rPr>
                  <w:noProof/>
                  <w:webHidden/>
                </w:rPr>
                <w:fldChar w:fldCharType="separate"/>
              </w:r>
              <w:r w:rsidR="00591F7A">
                <w:rPr>
                  <w:noProof/>
                  <w:webHidden/>
                </w:rPr>
                <w:t>18</w:t>
              </w:r>
              <w:r w:rsidR="0073511D" w:rsidRPr="0073511D">
                <w:rPr>
                  <w:noProof/>
                  <w:webHidden/>
                </w:rPr>
                <w:fldChar w:fldCharType="end"/>
              </w:r>
            </w:hyperlink>
          </w:p>
          <w:p w14:paraId="048CFEFF" w14:textId="6A5D3665" w:rsidR="0073511D" w:rsidRPr="0073511D" w:rsidRDefault="009738C0">
            <w:pPr>
              <w:pStyle w:val="TOC4"/>
              <w:rPr>
                <w:noProof/>
              </w:rPr>
            </w:pPr>
            <w:hyperlink w:anchor="_Toc48214627" w:history="1">
              <w:r w:rsidR="0073511D" w:rsidRPr="0073511D">
                <w:rPr>
                  <w:rStyle w:val="Hyperlink"/>
                  <w:noProof/>
                </w:rPr>
                <w:t>B2.6.3</w:t>
              </w:r>
              <w:r w:rsidR="0073511D" w:rsidRPr="0073511D">
                <w:rPr>
                  <w:noProof/>
                </w:rPr>
                <w:tab/>
              </w:r>
              <w:r w:rsidR="0073511D" w:rsidRPr="0073511D">
                <w:rPr>
                  <w:rStyle w:val="Hyperlink"/>
                  <w:noProof/>
                </w:rPr>
                <w:t>Project relinquishment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_Toc48214627 \h </w:instrText>
              </w:r>
              <w:r w:rsidR="0073511D" w:rsidRPr="0073511D">
                <w:rPr>
                  <w:noProof/>
                  <w:webHidden/>
                </w:rPr>
              </w:r>
              <w:r w:rsidR="0073511D" w:rsidRPr="0073511D">
                <w:rPr>
                  <w:noProof/>
                  <w:webHidden/>
                </w:rPr>
                <w:fldChar w:fldCharType="separate"/>
              </w:r>
              <w:r w:rsidR="00591F7A">
                <w:rPr>
                  <w:noProof/>
                  <w:webHidden/>
                </w:rPr>
                <w:t>18</w:t>
              </w:r>
              <w:r w:rsidR="0073511D" w:rsidRPr="0073511D">
                <w:rPr>
                  <w:noProof/>
                  <w:webHidden/>
                </w:rPr>
                <w:fldChar w:fldCharType="end"/>
              </w:r>
            </w:hyperlink>
          </w:p>
          <w:p w14:paraId="301F3DE7" w14:textId="3B031698" w:rsidR="0073511D" w:rsidRPr="0073511D" w:rsidRDefault="009738C0">
            <w:pPr>
              <w:pStyle w:val="TOC4"/>
              <w:rPr>
                <w:noProof/>
              </w:rPr>
            </w:pPr>
            <w:hyperlink w:anchor="_Toc48214628" w:history="1">
              <w:r w:rsidR="0073511D" w:rsidRPr="0073511D">
                <w:rPr>
                  <w:rStyle w:val="Hyperlink"/>
                  <w:noProof/>
                </w:rPr>
                <w:t>B2.6.4</w:t>
              </w:r>
              <w:r w:rsidR="0073511D" w:rsidRPr="0073511D">
                <w:rPr>
                  <w:noProof/>
                </w:rPr>
                <w:tab/>
              </w:r>
              <w:r w:rsidR="0073511D" w:rsidRPr="0073511D">
                <w:rPr>
                  <w:rStyle w:val="Hyperlink"/>
                  <w:noProof/>
                </w:rPr>
                <w:t>Additional Appointments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_Toc48214628 \h </w:instrText>
              </w:r>
              <w:r w:rsidR="0073511D" w:rsidRPr="0073511D">
                <w:rPr>
                  <w:noProof/>
                  <w:webHidden/>
                </w:rPr>
              </w:r>
              <w:r w:rsidR="0073511D" w:rsidRPr="0073511D">
                <w:rPr>
                  <w:noProof/>
                  <w:webHidden/>
                </w:rPr>
                <w:fldChar w:fldCharType="separate"/>
              </w:r>
              <w:r w:rsidR="00591F7A">
                <w:rPr>
                  <w:noProof/>
                  <w:webHidden/>
                </w:rPr>
                <w:t>18</w:t>
              </w:r>
              <w:r w:rsidR="0073511D" w:rsidRPr="0073511D">
                <w:rPr>
                  <w:noProof/>
                  <w:webHidden/>
                </w:rPr>
                <w:fldChar w:fldCharType="end"/>
              </w:r>
            </w:hyperlink>
          </w:p>
          <w:p w14:paraId="39968269" w14:textId="475196F7"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29" w:history="1">
              <w:r w:rsidR="0073511D" w:rsidRPr="00557657">
                <w:rPr>
                  <w:rStyle w:val="Hyperlink"/>
                  <w:noProof/>
                </w:rPr>
                <w:t>B3</w:t>
              </w:r>
              <w:r w:rsidR="0073511D">
                <w:rPr>
                  <w:rFonts w:asciiTheme="minorHAnsi" w:eastAsiaTheme="minorEastAsia" w:hAnsiTheme="minorHAnsi" w:cstheme="minorBidi"/>
                  <w:noProof/>
                  <w:lang w:eastAsia="en-AU"/>
                </w:rPr>
                <w:tab/>
              </w:r>
              <w:r w:rsidR="0073511D" w:rsidRPr="00557657">
                <w:rPr>
                  <w:rStyle w:val="Hyperlink"/>
                  <w:noProof/>
                </w:rPr>
                <w:t>Duration of the Grant</w:t>
              </w:r>
              <w:r w:rsidR="0073511D">
                <w:rPr>
                  <w:noProof/>
                  <w:webHidden/>
                </w:rPr>
                <w:tab/>
              </w:r>
              <w:r w:rsidR="0073511D">
                <w:rPr>
                  <w:noProof/>
                  <w:webHidden/>
                </w:rPr>
                <w:fldChar w:fldCharType="begin"/>
              </w:r>
              <w:r w:rsidR="0073511D">
                <w:rPr>
                  <w:noProof/>
                  <w:webHidden/>
                </w:rPr>
                <w:instrText xml:space="preserve"> PAGEREF _Toc48214629 \h </w:instrText>
              </w:r>
              <w:r w:rsidR="0073511D">
                <w:rPr>
                  <w:noProof/>
                  <w:webHidden/>
                </w:rPr>
              </w:r>
              <w:r w:rsidR="0073511D">
                <w:rPr>
                  <w:noProof/>
                  <w:webHidden/>
                </w:rPr>
                <w:fldChar w:fldCharType="separate"/>
              </w:r>
              <w:r w:rsidR="00591F7A">
                <w:rPr>
                  <w:noProof/>
                  <w:webHidden/>
                </w:rPr>
                <w:t>19</w:t>
              </w:r>
              <w:r w:rsidR="0073511D">
                <w:rPr>
                  <w:noProof/>
                  <w:webHidden/>
                </w:rPr>
                <w:fldChar w:fldCharType="end"/>
              </w:r>
            </w:hyperlink>
          </w:p>
          <w:p w14:paraId="5E15D886" w14:textId="09E035E6"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30" w:history="1">
              <w:r w:rsidR="0073511D" w:rsidRPr="00557657">
                <w:rPr>
                  <w:rStyle w:val="Hyperlink"/>
                  <w:noProof/>
                </w:rPr>
                <w:t>B4</w:t>
              </w:r>
              <w:r w:rsidR="0073511D">
                <w:rPr>
                  <w:rFonts w:asciiTheme="minorHAnsi" w:eastAsiaTheme="minorEastAsia" w:hAnsiTheme="minorHAnsi" w:cstheme="minorBidi"/>
                  <w:noProof/>
                  <w:lang w:eastAsia="en-AU"/>
                </w:rPr>
                <w:tab/>
              </w:r>
              <w:r w:rsidR="0073511D" w:rsidRPr="00557657">
                <w:rPr>
                  <w:rStyle w:val="Hyperlink"/>
                  <w:noProof/>
                </w:rPr>
                <w:t>Payment of the Grant</w:t>
              </w:r>
              <w:r w:rsidR="0073511D">
                <w:rPr>
                  <w:noProof/>
                  <w:webHidden/>
                </w:rPr>
                <w:tab/>
              </w:r>
              <w:r w:rsidR="0073511D">
                <w:rPr>
                  <w:noProof/>
                  <w:webHidden/>
                </w:rPr>
                <w:fldChar w:fldCharType="begin"/>
              </w:r>
              <w:r w:rsidR="0073511D">
                <w:rPr>
                  <w:noProof/>
                  <w:webHidden/>
                </w:rPr>
                <w:instrText xml:space="preserve"> PAGEREF _Toc48214630 \h </w:instrText>
              </w:r>
              <w:r w:rsidR="0073511D">
                <w:rPr>
                  <w:noProof/>
                  <w:webHidden/>
                </w:rPr>
              </w:r>
              <w:r w:rsidR="0073511D">
                <w:rPr>
                  <w:noProof/>
                  <w:webHidden/>
                </w:rPr>
                <w:fldChar w:fldCharType="separate"/>
              </w:r>
              <w:r w:rsidR="00591F7A">
                <w:rPr>
                  <w:noProof/>
                  <w:webHidden/>
                </w:rPr>
                <w:t>19</w:t>
              </w:r>
              <w:r w:rsidR="0073511D">
                <w:rPr>
                  <w:noProof/>
                  <w:webHidden/>
                </w:rPr>
                <w:fldChar w:fldCharType="end"/>
              </w:r>
            </w:hyperlink>
          </w:p>
          <w:p w14:paraId="0720797B" w14:textId="5149C338"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31" w:history="1">
              <w:r w:rsidR="0073511D" w:rsidRPr="00557657">
                <w:rPr>
                  <w:rStyle w:val="Hyperlink"/>
                  <w:noProof/>
                </w:rPr>
                <w:t>B5</w:t>
              </w:r>
              <w:r w:rsidR="0073511D">
                <w:rPr>
                  <w:rFonts w:asciiTheme="minorHAnsi" w:eastAsiaTheme="minorEastAsia" w:hAnsiTheme="minorHAnsi" w:cstheme="minorBidi"/>
                  <w:noProof/>
                  <w:lang w:eastAsia="en-AU"/>
                </w:rPr>
                <w:tab/>
              </w:r>
              <w:r w:rsidR="0073511D" w:rsidRPr="00557657">
                <w:rPr>
                  <w:rStyle w:val="Hyperlink"/>
                  <w:noProof/>
                </w:rPr>
                <w:t>Reporting</w:t>
              </w:r>
              <w:r w:rsidR="0073511D">
                <w:rPr>
                  <w:noProof/>
                  <w:webHidden/>
                </w:rPr>
                <w:tab/>
              </w:r>
              <w:r w:rsidR="0073511D">
                <w:rPr>
                  <w:noProof/>
                  <w:webHidden/>
                </w:rPr>
                <w:fldChar w:fldCharType="begin"/>
              </w:r>
              <w:r w:rsidR="0073511D">
                <w:rPr>
                  <w:noProof/>
                  <w:webHidden/>
                </w:rPr>
                <w:instrText xml:space="preserve"> PAGEREF _Toc48214631 \h </w:instrText>
              </w:r>
              <w:r w:rsidR="0073511D">
                <w:rPr>
                  <w:noProof/>
                  <w:webHidden/>
                </w:rPr>
              </w:r>
              <w:r w:rsidR="0073511D">
                <w:rPr>
                  <w:noProof/>
                  <w:webHidden/>
                </w:rPr>
                <w:fldChar w:fldCharType="separate"/>
              </w:r>
              <w:r w:rsidR="00591F7A">
                <w:rPr>
                  <w:noProof/>
                  <w:webHidden/>
                </w:rPr>
                <w:t>19</w:t>
              </w:r>
              <w:r w:rsidR="0073511D">
                <w:rPr>
                  <w:noProof/>
                  <w:webHidden/>
                </w:rPr>
                <w:fldChar w:fldCharType="end"/>
              </w:r>
            </w:hyperlink>
          </w:p>
          <w:p w14:paraId="03E10D46" w14:textId="615B95A7" w:rsidR="0073511D" w:rsidRDefault="009738C0">
            <w:pPr>
              <w:pStyle w:val="TOC1"/>
              <w:rPr>
                <w:rFonts w:asciiTheme="minorHAnsi" w:eastAsiaTheme="minorEastAsia" w:hAnsiTheme="minorHAnsi" w:cstheme="minorBidi"/>
                <w:b w:val="0"/>
                <w:color w:val="auto"/>
                <w:sz w:val="22"/>
                <w:szCs w:val="22"/>
              </w:rPr>
            </w:pPr>
            <w:hyperlink w:anchor="_Toc48214632" w:history="1">
              <w:r w:rsidR="0073511D" w:rsidRPr="00557657">
                <w:rPr>
                  <w:rStyle w:val="Hyperlink"/>
                  <w14:scene3d>
                    <w14:camera w14:prst="orthographicFront"/>
                    <w14:lightRig w14:rig="threePt" w14:dir="t">
                      <w14:rot w14:lat="0" w14:lon="0" w14:rev="0"/>
                    </w14:lightRig>
                  </w14:scene3d>
                </w:rPr>
                <w:t>Part C</w:t>
              </w:r>
              <w:r w:rsidR="0073511D">
                <w:rPr>
                  <w:rFonts w:asciiTheme="minorHAnsi" w:eastAsiaTheme="minorEastAsia" w:hAnsiTheme="minorHAnsi" w:cstheme="minorBidi"/>
                  <w:b w:val="0"/>
                  <w:color w:val="auto"/>
                  <w:sz w:val="22"/>
                  <w:szCs w:val="22"/>
                </w:rPr>
                <w:tab/>
              </w:r>
              <w:r w:rsidR="0073511D" w:rsidRPr="00557657">
                <w:rPr>
                  <w:rStyle w:val="Hyperlink"/>
                </w:rPr>
                <w:t>Discovery Program – Future Fellowships Grant Details</w:t>
              </w:r>
              <w:r w:rsidR="0073511D">
                <w:rPr>
                  <w:webHidden/>
                </w:rPr>
                <w:tab/>
              </w:r>
              <w:r w:rsidR="0073511D">
                <w:rPr>
                  <w:webHidden/>
                </w:rPr>
                <w:fldChar w:fldCharType="begin"/>
              </w:r>
              <w:r w:rsidR="0073511D">
                <w:rPr>
                  <w:webHidden/>
                </w:rPr>
                <w:instrText xml:space="preserve"> PAGEREF _Toc48214632 \h </w:instrText>
              </w:r>
              <w:r w:rsidR="0073511D">
                <w:rPr>
                  <w:webHidden/>
                </w:rPr>
              </w:r>
              <w:r w:rsidR="0073511D">
                <w:rPr>
                  <w:webHidden/>
                </w:rPr>
                <w:fldChar w:fldCharType="separate"/>
              </w:r>
              <w:r w:rsidR="00591F7A">
                <w:rPr>
                  <w:webHidden/>
                </w:rPr>
                <w:t>20</w:t>
              </w:r>
              <w:r w:rsidR="0073511D">
                <w:rPr>
                  <w:webHidden/>
                </w:rPr>
                <w:fldChar w:fldCharType="end"/>
              </w:r>
            </w:hyperlink>
          </w:p>
          <w:p w14:paraId="6BC6E2A3" w14:textId="53FF7C60"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33" w:history="1">
              <w:r w:rsidR="0073511D" w:rsidRPr="00557657">
                <w:rPr>
                  <w:rStyle w:val="Hyperlink"/>
                  <w:noProof/>
                </w:rPr>
                <w:t>C1</w:t>
              </w:r>
              <w:r w:rsidR="0073511D">
                <w:rPr>
                  <w:rFonts w:asciiTheme="minorHAnsi" w:eastAsiaTheme="minorEastAsia" w:hAnsiTheme="minorHAnsi" w:cstheme="minorBidi"/>
                  <w:noProof/>
                  <w:lang w:eastAsia="en-AU"/>
                </w:rPr>
                <w:tab/>
              </w:r>
              <w:r w:rsidR="0073511D" w:rsidRPr="00557657">
                <w:rPr>
                  <w:rStyle w:val="Hyperlink"/>
                  <w:noProof/>
                </w:rPr>
                <w:t>Purpose of the Grant</w:t>
              </w:r>
              <w:r w:rsidR="0073511D">
                <w:rPr>
                  <w:noProof/>
                  <w:webHidden/>
                </w:rPr>
                <w:tab/>
              </w:r>
              <w:r w:rsidR="0073511D">
                <w:rPr>
                  <w:noProof/>
                  <w:webHidden/>
                </w:rPr>
                <w:fldChar w:fldCharType="begin"/>
              </w:r>
              <w:r w:rsidR="0073511D">
                <w:rPr>
                  <w:noProof/>
                  <w:webHidden/>
                </w:rPr>
                <w:instrText xml:space="preserve"> PAGEREF _Toc48214633 \h </w:instrText>
              </w:r>
              <w:r w:rsidR="0073511D">
                <w:rPr>
                  <w:noProof/>
                  <w:webHidden/>
                </w:rPr>
              </w:r>
              <w:r w:rsidR="0073511D">
                <w:rPr>
                  <w:noProof/>
                  <w:webHidden/>
                </w:rPr>
                <w:fldChar w:fldCharType="separate"/>
              </w:r>
              <w:r w:rsidR="00591F7A">
                <w:rPr>
                  <w:noProof/>
                  <w:webHidden/>
                </w:rPr>
                <w:t>20</w:t>
              </w:r>
              <w:r w:rsidR="0073511D">
                <w:rPr>
                  <w:noProof/>
                  <w:webHidden/>
                </w:rPr>
                <w:fldChar w:fldCharType="end"/>
              </w:r>
            </w:hyperlink>
          </w:p>
          <w:p w14:paraId="47F1677F" w14:textId="161C1A84"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34" w:history="1">
              <w:r w:rsidR="0073511D" w:rsidRPr="00557657">
                <w:rPr>
                  <w:rStyle w:val="Hyperlink"/>
                  <w:noProof/>
                </w:rPr>
                <w:t>C2</w:t>
              </w:r>
              <w:r w:rsidR="0073511D">
                <w:rPr>
                  <w:rFonts w:asciiTheme="minorHAnsi" w:eastAsiaTheme="minorEastAsia" w:hAnsiTheme="minorHAnsi" w:cstheme="minorBidi"/>
                  <w:noProof/>
                  <w:lang w:eastAsia="en-AU"/>
                </w:rPr>
                <w:tab/>
              </w:r>
              <w:r w:rsidR="0073511D" w:rsidRPr="00557657">
                <w:rPr>
                  <w:rStyle w:val="Hyperlink"/>
                  <w:noProof/>
                </w:rPr>
                <w:t>Future Fellowships Activity</w:t>
              </w:r>
              <w:r w:rsidR="0073511D">
                <w:rPr>
                  <w:noProof/>
                  <w:webHidden/>
                </w:rPr>
                <w:tab/>
              </w:r>
              <w:r w:rsidR="0073511D">
                <w:rPr>
                  <w:noProof/>
                  <w:webHidden/>
                </w:rPr>
                <w:fldChar w:fldCharType="begin"/>
              </w:r>
              <w:r w:rsidR="0073511D">
                <w:rPr>
                  <w:noProof/>
                  <w:webHidden/>
                </w:rPr>
                <w:instrText xml:space="preserve"> PAGEREF _Toc48214634 \h </w:instrText>
              </w:r>
              <w:r w:rsidR="0073511D">
                <w:rPr>
                  <w:noProof/>
                  <w:webHidden/>
                </w:rPr>
              </w:r>
              <w:r w:rsidR="0073511D">
                <w:rPr>
                  <w:noProof/>
                  <w:webHidden/>
                </w:rPr>
                <w:fldChar w:fldCharType="separate"/>
              </w:r>
              <w:r w:rsidR="00591F7A">
                <w:rPr>
                  <w:noProof/>
                  <w:webHidden/>
                </w:rPr>
                <w:t>20</w:t>
              </w:r>
              <w:r w:rsidR="0073511D">
                <w:rPr>
                  <w:noProof/>
                  <w:webHidden/>
                </w:rPr>
                <w:fldChar w:fldCharType="end"/>
              </w:r>
            </w:hyperlink>
          </w:p>
          <w:p w14:paraId="131C5CB7" w14:textId="4B45D16C"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35" w:history="1">
              <w:r w:rsidR="0073511D" w:rsidRPr="0073511D">
                <w:rPr>
                  <w:rStyle w:val="Hyperlink"/>
                  <w:noProof/>
                </w:rPr>
                <w:t>C2.1</w:t>
              </w:r>
              <w:r w:rsidR="0073511D" w:rsidRPr="0073511D">
                <w:rPr>
                  <w:rFonts w:asciiTheme="minorHAnsi" w:eastAsiaTheme="minorEastAsia" w:hAnsiTheme="minorHAnsi" w:cstheme="minorBidi"/>
                  <w:noProof/>
                  <w:lang w:eastAsia="en-AU"/>
                </w:rPr>
                <w:tab/>
              </w:r>
              <w:r w:rsidR="0073511D" w:rsidRPr="0073511D">
                <w:rPr>
                  <w:rStyle w:val="Hyperlink"/>
                  <w:noProof/>
                </w:rPr>
                <w:t>Commencement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_Toc48214635 \h </w:instrText>
              </w:r>
              <w:r w:rsidR="0073511D" w:rsidRPr="0073511D">
                <w:rPr>
                  <w:noProof/>
                  <w:webHidden/>
                </w:rPr>
              </w:r>
              <w:r w:rsidR="0073511D" w:rsidRPr="0073511D">
                <w:rPr>
                  <w:noProof/>
                  <w:webHidden/>
                </w:rPr>
                <w:fldChar w:fldCharType="separate"/>
              </w:r>
              <w:r w:rsidR="00591F7A">
                <w:rPr>
                  <w:noProof/>
                  <w:webHidden/>
                </w:rPr>
                <w:t>20</w:t>
              </w:r>
              <w:r w:rsidR="0073511D" w:rsidRPr="0073511D">
                <w:rPr>
                  <w:noProof/>
                  <w:webHidden/>
                </w:rPr>
                <w:fldChar w:fldCharType="end"/>
              </w:r>
            </w:hyperlink>
          </w:p>
          <w:p w14:paraId="421D8955" w14:textId="5A323000"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36" w:history="1">
              <w:r w:rsidR="0073511D" w:rsidRPr="0073511D">
                <w:rPr>
                  <w:rStyle w:val="Hyperlink"/>
                  <w:noProof/>
                </w:rPr>
                <w:t>C2.2</w:t>
              </w:r>
              <w:r w:rsidR="0073511D" w:rsidRPr="0073511D">
                <w:rPr>
                  <w:rFonts w:asciiTheme="minorHAnsi" w:eastAsiaTheme="minorEastAsia" w:hAnsiTheme="minorHAnsi" w:cstheme="minorBidi"/>
                  <w:noProof/>
                  <w:lang w:eastAsia="en-AU"/>
                </w:rPr>
                <w:tab/>
              </w:r>
              <w:r w:rsidR="0073511D" w:rsidRPr="0073511D">
                <w:rPr>
                  <w:rStyle w:val="Hyperlink"/>
                  <w:noProof/>
                </w:rPr>
                <w:t>Salary support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_Toc48214636 \h </w:instrText>
              </w:r>
              <w:r w:rsidR="0073511D" w:rsidRPr="0073511D">
                <w:rPr>
                  <w:noProof/>
                  <w:webHidden/>
                </w:rPr>
              </w:r>
              <w:r w:rsidR="0073511D" w:rsidRPr="0073511D">
                <w:rPr>
                  <w:noProof/>
                  <w:webHidden/>
                </w:rPr>
                <w:fldChar w:fldCharType="separate"/>
              </w:r>
              <w:r w:rsidR="00591F7A">
                <w:rPr>
                  <w:noProof/>
                  <w:webHidden/>
                </w:rPr>
                <w:t>20</w:t>
              </w:r>
              <w:r w:rsidR="0073511D" w:rsidRPr="0073511D">
                <w:rPr>
                  <w:noProof/>
                  <w:webHidden/>
                </w:rPr>
                <w:fldChar w:fldCharType="end"/>
              </w:r>
            </w:hyperlink>
          </w:p>
          <w:p w14:paraId="022A6C35" w14:textId="09386880"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37" w:history="1">
              <w:r w:rsidR="0073511D" w:rsidRPr="0073511D">
                <w:rPr>
                  <w:rStyle w:val="Hyperlink"/>
                  <w:noProof/>
                </w:rPr>
                <w:t>C2.3</w:t>
              </w:r>
              <w:r w:rsidR="0073511D" w:rsidRPr="0073511D">
                <w:rPr>
                  <w:rFonts w:asciiTheme="minorHAnsi" w:eastAsiaTheme="minorEastAsia" w:hAnsiTheme="minorHAnsi" w:cstheme="minorBidi"/>
                  <w:noProof/>
                  <w:lang w:eastAsia="en-AU"/>
                </w:rPr>
                <w:tab/>
              </w:r>
              <w:r w:rsidR="0073511D" w:rsidRPr="0073511D">
                <w:rPr>
                  <w:rStyle w:val="Hyperlink"/>
                  <w:noProof/>
                </w:rPr>
                <w:t>Specified Personnel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_Toc48214637 \h </w:instrText>
              </w:r>
              <w:r w:rsidR="0073511D" w:rsidRPr="0073511D">
                <w:rPr>
                  <w:noProof/>
                  <w:webHidden/>
                </w:rPr>
              </w:r>
              <w:r w:rsidR="0073511D" w:rsidRPr="0073511D">
                <w:rPr>
                  <w:noProof/>
                  <w:webHidden/>
                </w:rPr>
                <w:fldChar w:fldCharType="separate"/>
              </w:r>
              <w:r w:rsidR="00591F7A">
                <w:rPr>
                  <w:noProof/>
                  <w:webHidden/>
                </w:rPr>
                <w:t>20</w:t>
              </w:r>
              <w:r w:rsidR="0073511D" w:rsidRPr="0073511D">
                <w:rPr>
                  <w:noProof/>
                  <w:webHidden/>
                </w:rPr>
                <w:fldChar w:fldCharType="end"/>
              </w:r>
            </w:hyperlink>
          </w:p>
          <w:p w14:paraId="3085D711" w14:textId="2C5860D2"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38" w:history="1">
              <w:r w:rsidR="0073511D" w:rsidRPr="0073511D">
                <w:rPr>
                  <w:rStyle w:val="Hyperlink"/>
                  <w:noProof/>
                </w:rPr>
                <w:t>C2.4</w:t>
              </w:r>
              <w:r w:rsidR="0073511D" w:rsidRPr="0073511D">
                <w:rPr>
                  <w:rFonts w:asciiTheme="minorHAnsi" w:eastAsiaTheme="minorEastAsia" w:hAnsiTheme="minorHAnsi" w:cstheme="minorBidi"/>
                  <w:noProof/>
                  <w:lang w:eastAsia="en-AU"/>
                </w:rPr>
                <w:tab/>
              </w:r>
              <w:r w:rsidR="0073511D" w:rsidRPr="0073511D">
                <w:rPr>
                  <w:rStyle w:val="Hyperlink"/>
                  <w:noProof/>
                </w:rPr>
                <w:t>Variations to this Agreement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_Toc48214638 \h </w:instrText>
              </w:r>
              <w:r w:rsidR="0073511D" w:rsidRPr="0073511D">
                <w:rPr>
                  <w:noProof/>
                  <w:webHidden/>
                </w:rPr>
              </w:r>
              <w:r w:rsidR="0073511D" w:rsidRPr="0073511D">
                <w:rPr>
                  <w:noProof/>
                  <w:webHidden/>
                </w:rPr>
                <w:fldChar w:fldCharType="separate"/>
              </w:r>
              <w:r w:rsidR="00591F7A">
                <w:rPr>
                  <w:noProof/>
                  <w:webHidden/>
                </w:rPr>
                <w:t>22</w:t>
              </w:r>
              <w:r w:rsidR="0073511D" w:rsidRPr="0073511D">
                <w:rPr>
                  <w:noProof/>
                  <w:webHidden/>
                </w:rPr>
                <w:fldChar w:fldCharType="end"/>
              </w:r>
            </w:hyperlink>
          </w:p>
          <w:p w14:paraId="1998684B" w14:textId="3B81915B" w:rsidR="0073511D" w:rsidRPr="0073511D" w:rsidRDefault="009738C0">
            <w:pPr>
              <w:pStyle w:val="TOC4"/>
              <w:rPr>
                <w:noProof/>
              </w:rPr>
            </w:pPr>
            <w:hyperlink w:anchor="_Toc48214639" w:history="1">
              <w:r w:rsidR="0073511D" w:rsidRPr="0073511D">
                <w:rPr>
                  <w:rStyle w:val="Hyperlink"/>
                  <w:noProof/>
                </w:rPr>
                <w:t>C2.4.3</w:t>
              </w:r>
              <w:r w:rsidR="0073511D" w:rsidRPr="0073511D">
                <w:rPr>
                  <w:noProof/>
                </w:rPr>
                <w:tab/>
              </w:r>
              <w:r w:rsidR="0073511D" w:rsidRPr="0073511D">
                <w:rPr>
                  <w:rStyle w:val="Hyperlink"/>
                  <w:noProof/>
                </w:rPr>
                <w:t>Project relinquishment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_Toc48214639 \h </w:instrText>
              </w:r>
              <w:r w:rsidR="0073511D" w:rsidRPr="0073511D">
                <w:rPr>
                  <w:noProof/>
                  <w:webHidden/>
                </w:rPr>
              </w:r>
              <w:r w:rsidR="0073511D" w:rsidRPr="0073511D">
                <w:rPr>
                  <w:noProof/>
                  <w:webHidden/>
                </w:rPr>
                <w:fldChar w:fldCharType="separate"/>
              </w:r>
              <w:r w:rsidR="00591F7A">
                <w:rPr>
                  <w:noProof/>
                  <w:webHidden/>
                </w:rPr>
                <w:t>22</w:t>
              </w:r>
              <w:r w:rsidR="0073511D" w:rsidRPr="0073511D">
                <w:rPr>
                  <w:noProof/>
                  <w:webHidden/>
                </w:rPr>
                <w:fldChar w:fldCharType="end"/>
              </w:r>
            </w:hyperlink>
          </w:p>
          <w:p w14:paraId="06E5C9CF" w14:textId="6FE78647" w:rsidR="0073511D" w:rsidRPr="0073511D" w:rsidRDefault="009738C0">
            <w:pPr>
              <w:pStyle w:val="TOC4"/>
              <w:rPr>
                <w:noProof/>
              </w:rPr>
            </w:pPr>
            <w:hyperlink w:anchor="_Toc48214640" w:history="1">
              <w:r w:rsidR="0073511D" w:rsidRPr="0073511D">
                <w:rPr>
                  <w:rStyle w:val="Hyperlink"/>
                  <w:noProof/>
                </w:rPr>
                <w:t>C2.4.4</w:t>
              </w:r>
              <w:r w:rsidR="0073511D" w:rsidRPr="0073511D">
                <w:rPr>
                  <w:noProof/>
                </w:rPr>
                <w:tab/>
              </w:r>
              <w:r w:rsidR="0073511D" w:rsidRPr="0073511D">
                <w:rPr>
                  <w:rStyle w:val="Hyperlink"/>
                  <w:noProof/>
                </w:rPr>
                <w:t>Additional Appointments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_Toc48214640 \h </w:instrText>
              </w:r>
              <w:r w:rsidR="0073511D" w:rsidRPr="0073511D">
                <w:rPr>
                  <w:noProof/>
                  <w:webHidden/>
                </w:rPr>
              </w:r>
              <w:r w:rsidR="0073511D" w:rsidRPr="0073511D">
                <w:rPr>
                  <w:noProof/>
                  <w:webHidden/>
                </w:rPr>
                <w:fldChar w:fldCharType="separate"/>
              </w:r>
              <w:r w:rsidR="00591F7A">
                <w:rPr>
                  <w:noProof/>
                  <w:webHidden/>
                </w:rPr>
                <w:t>22</w:t>
              </w:r>
              <w:r w:rsidR="0073511D" w:rsidRPr="0073511D">
                <w:rPr>
                  <w:noProof/>
                  <w:webHidden/>
                </w:rPr>
                <w:fldChar w:fldCharType="end"/>
              </w:r>
            </w:hyperlink>
          </w:p>
          <w:p w14:paraId="387BC565" w14:textId="39837774"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41" w:history="1">
              <w:r w:rsidR="0073511D" w:rsidRPr="00557657">
                <w:rPr>
                  <w:rStyle w:val="Hyperlink"/>
                  <w:noProof/>
                </w:rPr>
                <w:t>C3</w:t>
              </w:r>
              <w:r w:rsidR="0073511D">
                <w:rPr>
                  <w:rFonts w:asciiTheme="minorHAnsi" w:eastAsiaTheme="minorEastAsia" w:hAnsiTheme="minorHAnsi" w:cstheme="minorBidi"/>
                  <w:noProof/>
                  <w:lang w:eastAsia="en-AU"/>
                </w:rPr>
                <w:tab/>
              </w:r>
              <w:r w:rsidR="0073511D" w:rsidRPr="00557657">
                <w:rPr>
                  <w:rStyle w:val="Hyperlink"/>
                  <w:noProof/>
                </w:rPr>
                <w:t>Duration of the Grant</w:t>
              </w:r>
              <w:r w:rsidR="0073511D">
                <w:rPr>
                  <w:noProof/>
                  <w:webHidden/>
                </w:rPr>
                <w:tab/>
              </w:r>
              <w:r w:rsidR="0073511D">
                <w:rPr>
                  <w:noProof/>
                  <w:webHidden/>
                </w:rPr>
                <w:fldChar w:fldCharType="begin"/>
              </w:r>
              <w:r w:rsidR="0073511D">
                <w:rPr>
                  <w:noProof/>
                  <w:webHidden/>
                </w:rPr>
                <w:instrText xml:space="preserve"> PAGEREF _Toc48214641 \h </w:instrText>
              </w:r>
              <w:r w:rsidR="0073511D">
                <w:rPr>
                  <w:noProof/>
                  <w:webHidden/>
                </w:rPr>
              </w:r>
              <w:r w:rsidR="0073511D">
                <w:rPr>
                  <w:noProof/>
                  <w:webHidden/>
                </w:rPr>
                <w:fldChar w:fldCharType="separate"/>
              </w:r>
              <w:r w:rsidR="00591F7A">
                <w:rPr>
                  <w:noProof/>
                  <w:webHidden/>
                </w:rPr>
                <w:t>22</w:t>
              </w:r>
              <w:r w:rsidR="0073511D">
                <w:rPr>
                  <w:noProof/>
                  <w:webHidden/>
                </w:rPr>
                <w:fldChar w:fldCharType="end"/>
              </w:r>
            </w:hyperlink>
          </w:p>
          <w:p w14:paraId="7F507A32" w14:textId="715F7439"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42" w:history="1">
              <w:r w:rsidR="0073511D" w:rsidRPr="00557657">
                <w:rPr>
                  <w:rStyle w:val="Hyperlink"/>
                  <w:noProof/>
                </w:rPr>
                <w:t>C4</w:t>
              </w:r>
              <w:r w:rsidR="0073511D">
                <w:rPr>
                  <w:rFonts w:asciiTheme="minorHAnsi" w:eastAsiaTheme="minorEastAsia" w:hAnsiTheme="minorHAnsi" w:cstheme="minorBidi"/>
                  <w:noProof/>
                  <w:lang w:eastAsia="en-AU"/>
                </w:rPr>
                <w:tab/>
              </w:r>
              <w:r w:rsidR="0073511D" w:rsidRPr="00557657">
                <w:rPr>
                  <w:rStyle w:val="Hyperlink"/>
                  <w:noProof/>
                </w:rPr>
                <w:t>Payment of the Grant</w:t>
              </w:r>
              <w:r w:rsidR="0073511D">
                <w:rPr>
                  <w:noProof/>
                  <w:webHidden/>
                </w:rPr>
                <w:tab/>
              </w:r>
              <w:r w:rsidR="0073511D">
                <w:rPr>
                  <w:noProof/>
                  <w:webHidden/>
                </w:rPr>
                <w:fldChar w:fldCharType="begin"/>
              </w:r>
              <w:r w:rsidR="0073511D">
                <w:rPr>
                  <w:noProof/>
                  <w:webHidden/>
                </w:rPr>
                <w:instrText xml:space="preserve"> PAGEREF _Toc48214642 \h </w:instrText>
              </w:r>
              <w:r w:rsidR="0073511D">
                <w:rPr>
                  <w:noProof/>
                  <w:webHidden/>
                </w:rPr>
              </w:r>
              <w:r w:rsidR="0073511D">
                <w:rPr>
                  <w:noProof/>
                  <w:webHidden/>
                </w:rPr>
                <w:fldChar w:fldCharType="separate"/>
              </w:r>
              <w:r w:rsidR="00591F7A">
                <w:rPr>
                  <w:noProof/>
                  <w:webHidden/>
                </w:rPr>
                <w:t>22</w:t>
              </w:r>
              <w:r w:rsidR="0073511D">
                <w:rPr>
                  <w:noProof/>
                  <w:webHidden/>
                </w:rPr>
                <w:fldChar w:fldCharType="end"/>
              </w:r>
            </w:hyperlink>
          </w:p>
          <w:p w14:paraId="4D6CCD72" w14:textId="2DB8CAF2"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43" w:history="1">
              <w:r w:rsidR="0073511D" w:rsidRPr="00557657">
                <w:rPr>
                  <w:rStyle w:val="Hyperlink"/>
                  <w:noProof/>
                </w:rPr>
                <w:t>C5</w:t>
              </w:r>
              <w:r w:rsidR="0073511D">
                <w:rPr>
                  <w:rFonts w:asciiTheme="minorHAnsi" w:eastAsiaTheme="minorEastAsia" w:hAnsiTheme="minorHAnsi" w:cstheme="minorBidi"/>
                  <w:noProof/>
                  <w:lang w:eastAsia="en-AU"/>
                </w:rPr>
                <w:tab/>
              </w:r>
              <w:r w:rsidR="0073511D" w:rsidRPr="00557657">
                <w:rPr>
                  <w:rStyle w:val="Hyperlink"/>
                  <w:noProof/>
                </w:rPr>
                <w:t>Reporting</w:t>
              </w:r>
              <w:r w:rsidR="0073511D">
                <w:rPr>
                  <w:noProof/>
                  <w:webHidden/>
                </w:rPr>
                <w:tab/>
              </w:r>
              <w:r w:rsidR="0073511D">
                <w:rPr>
                  <w:noProof/>
                  <w:webHidden/>
                </w:rPr>
                <w:fldChar w:fldCharType="begin"/>
              </w:r>
              <w:r w:rsidR="0073511D">
                <w:rPr>
                  <w:noProof/>
                  <w:webHidden/>
                </w:rPr>
                <w:instrText xml:space="preserve"> PAGEREF _Toc48214643 \h </w:instrText>
              </w:r>
              <w:r w:rsidR="0073511D">
                <w:rPr>
                  <w:noProof/>
                  <w:webHidden/>
                </w:rPr>
              </w:r>
              <w:r w:rsidR="0073511D">
                <w:rPr>
                  <w:noProof/>
                  <w:webHidden/>
                </w:rPr>
                <w:fldChar w:fldCharType="separate"/>
              </w:r>
              <w:r w:rsidR="00591F7A">
                <w:rPr>
                  <w:noProof/>
                  <w:webHidden/>
                </w:rPr>
                <w:t>22</w:t>
              </w:r>
              <w:r w:rsidR="0073511D">
                <w:rPr>
                  <w:noProof/>
                  <w:webHidden/>
                </w:rPr>
                <w:fldChar w:fldCharType="end"/>
              </w:r>
            </w:hyperlink>
          </w:p>
          <w:p w14:paraId="62125CDD" w14:textId="4EC46994" w:rsidR="0073511D" w:rsidRDefault="009738C0">
            <w:pPr>
              <w:pStyle w:val="TOC1"/>
              <w:rPr>
                <w:rFonts w:asciiTheme="minorHAnsi" w:eastAsiaTheme="minorEastAsia" w:hAnsiTheme="minorHAnsi" w:cstheme="minorBidi"/>
                <w:b w:val="0"/>
                <w:color w:val="auto"/>
                <w:sz w:val="22"/>
                <w:szCs w:val="22"/>
              </w:rPr>
            </w:pPr>
            <w:hyperlink w:anchor="_Toc48214644" w:history="1">
              <w:r w:rsidR="0073511D" w:rsidRPr="00557657">
                <w:rPr>
                  <w:rStyle w:val="Hyperlink"/>
                  <w14:scene3d>
                    <w14:camera w14:prst="orthographicFront"/>
                    <w14:lightRig w14:rig="threePt" w14:dir="t">
                      <w14:rot w14:lat="0" w14:lon="0" w14:rev="0"/>
                    </w14:lightRig>
                  </w14:scene3d>
                </w:rPr>
                <w:t>Part D</w:t>
              </w:r>
              <w:r w:rsidR="0073511D">
                <w:rPr>
                  <w:rFonts w:asciiTheme="minorHAnsi" w:eastAsiaTheme="minorEastAsia" w:hAnsiTheme="minorHAnsi" w:cstheme="minorBidi"/>
                  <w:b w:val="0"/>
                  <w:color w:val="auto"/>
                  <w:sz w:val="22"/>
                  <w:szCs w:val="22"/>
                </w:rPr>
                <w:tab/>
              </w:r>
              <w:r w:rsidR="0073511D" w:rsidRPr="00557657">
                <w:rPr>
                  <w:rStyle w:val="Hyperlink"/>
                </w:rPr>
                <w:t>Discovery Early Career Researcher Award (DECRA) Grant Details</w:t>
              </w:r>
              <w:r w:rsidR="0073511D">
                <w:rPr>
                  <w:webHidden/>
                </w:rPr>
                <w:tab/>
              </w:r>
              <w:r w:rsidR="0073511D">
                <w:rPr>
                  <w:webHidden/>
                </w:rPr>
                <w:fldChar w:fldCharType="begin"/>
              </w:r>
              <w:r w:rsidR="0073511D">
                <w:rPr>
                  <w:webHidden/>
                </w:rPr>
                <w:instrText xml:space="preserve"> PAGEREF _Toc48214644 \h </w:instrText>
              </w:r>
              <w:r w:rsidR="0073511D">
                <w:rPr>
                  <w:webHidden/>
                </w:rPr>
              </w:r>
              <w:r w:rsidR="0073511D">
                <w:rPr>
                  <w:webHidden/>
                </w:rPr>
                <w:fldChar w:fldCharType="separate"/>
              </w:r>
              <w:r w:rsidR="00591F7A">
                <w:rPr>
                  <w:webHidden/>
                </w:rPr>
                <w:t>23</w:t>
              </w:r>
              <w:r w:rsidR="0073511D">
                <w:rPr>
                  <w:webHidden/>
                </w:rPr>
                <w:fldChar w:fldCharType="end"/>
              </w:r>
            </w:hyperlink>
          </w:p>
          <w:p w14:paraId="75816AF1" w14:textId="5C523495"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45" w:history="1">
              <w:r w:rsidR="0073511D" w:rsidRPr="00557657">
                <w:rPr>
                  <w:rStyle w:val="Hyperlink"/>
                  <w:noProof/>
                </w:rPr>
                <w:t>D1</w:t>
              </w:r>
              <w:r w:rsidR="0073511D">
                <w:rPr>
                  <w:rFonts w:asciiTheme="minorHAnsi" w:eastAsiaTheme="minorEastAsia" w:hAnsiTheme="minorHAnsi" w:cstheme="minorBidi"/>
                  <w:noProof/>
                  <w:lang w:eastAsia="en-AU"/>
                </w:rPr>
                <w:tab/>
              </w:r>
              <w:r w:rsidR="0073511D" w:rsidRPr="00557657">
                <w:rPr>
                  <w:rStyle w:val="Hyperlink"/>
                  <w:noProof/>
                </w:rPr>
                <w:t>Purpose of the Grant</w:t>
              </w:r>
              <w:r w:rsidR="0073511D">
                <w:rPr>
                  <w:noProof/>
                  <w:webHidden/>
                </w:rPr>
                <w:tab/>
              </w:r>
              <w:r w:rsidR="0073511D">
                <w:rPr>
                  <w:noProof/>
                  <w:webHidden/>
                </w:rPr>
                <w:fldChar w:fldCharType="begin"/>
              </w:r>
              <w:r w:rsidR="0073511D">
                <w:rPr>
                  <w:noProof/>
                  <w:webHidden/>
                </w:rPr>
                <w:instrText xml:space="preserve"> PAGEREF _Toc48214645 \h </w:instrText>
              </w:r>
              <w:r w:rsidR="0073511D">
                <w:rPr>
                  <w:noProof/>
                  <w:webHidden/>
                </w:rPr>
              </w:r>
              <w:r w:rsidR="0073511D">
                <w:rPr>
                  <w:noProof/>
                  <w:webHidden/>
                </w:rPr>
                <w:fldChar w:fldCharType="separate"/>
              </w:r>
              <w:r w:rsidR="00591F7A">
                <w:rPr>
                  <w:noProof/>
                  <w:webHidden/>
                </w:rPr>
                <w:t>23</w:t>
              </w:r>
              <w:r w:rsidR="0073511D">
                <w:rPr>
                  <w:noProof/>
                  <w:webHidden/>
                </w:rPr>
                <w:fldChar w:fldCharType="end"/>
              </w:r>
            </w:hyperlink>
          </w:p>
          <w:p w14:paraId="00F08588" w14:textId="27DE310B"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46" w:history="1">
              <w:r w:rsidR="0073511D" w:rsidRPr="00557657">
                <w:rPr>
                  <w:rStyle w:val="Hyperlink"/>
                  <w:noProof/>
                </w:rPr>
                <w:t>D2</w:t>
              </w:r>
              <w:r w:rsidR="0073511D">
                <w:rPr>
                  <w:rFonts w:asciiTheme="minorHAnsi" w:eastAsiaTheme="minorEastAsia" w:hAnsiTheme="minorHAnsi" w:cstheme="minorBidi"/>
                  <w:noProof/>
                  <w:lang w:eastAsia="en-AU"/>
                </w:rPr>
                <w:tab/>
              </w:r>
              <w:r w:rsidR="0073511D" w:rsidRPr="00557657">
                <w:rPr>
                  <w:rStyle w:val="Hyperlink"/>
                  <w:noProof/>
                </w:rPr>
                <w:t>DECRA Activity</w:t>
              </w:r>
              <w:r w:rsidR="0073511D">
                <w:rPr>
                  <w:noProof/>
                  <w:webHidden/>
                </w:rPr>
                <w:tab/>
              </w:r>
              <w:r w:rsidR="0073511D">
                <w:rPr>
                  <w:noProof/>
                  <w:webHidden/>
                </w:rPr>
                <w:fldChar w:fldCharType="begin"/>
              </w:r>
              <w:r w:rsidR="0073511D">
                <w:rPr>
                  <w:noProof/>
                  <w:webHidden/>
                </w:rPr>
                <w:instrText xml:space="preserve"> PAGEREF _Toc48214646 \h </w:instrText>
              </w:r>
              <w:r w:rsidR="0073511D">
                <w:rPr>
                  <w:noProof/>
                  <w:webHidden/>
                </w:rPr>
              </w:r>
              <w:r w:rsidR="0073511D">
                <w:rPr>
                  <w:noProof/>
                  <w:webHidden/>
                </w:rPr>
                <w:fldChar w:fldCharType="separate"/>
              </w:r>
              <w:r w:rsidR="00591F7A">
                <w:rPr>
                  <w:noProof/>
                  <w:webHidden/>
                </w:rPr>
                <w:t>23</w:t>
              </w:r>
              <w:r w:rsidR="0073511D">
                <w:rPr>
                  <w:noProof/>
                  <w:webHidden/>
                </w:rPr>
                <w:fldChar w:fldCharType="end"/>
              </w:r>
            </w:hyperlink>
          </w:p>
          <w:p w14:paraId="263F6E20" w14:textId="7C234877"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47" w:history="1">
              <w:r w:rsidR="0073511D" w:rsidRPr="00557657">
                <w:rPr>
                  <w:rStyle w:val="Hyperlink"/>
                  <w:noProof/>
                </w:rPr>
                <w:t>D2.1</w:t>
              </w:r>
              <w:r w:rsidR="0073511D">
                <w:rPr>
                  <w:rFonts w:asciiTheme="minorHAnsi" w:eastAsiaTheme="minorEastAsia" w:hAnsiTheme="minorHAnsi" w:cstheme="minorBidi"/>
                  <w:noProof/>
                  <w:lang w:eastAsia="en-AU"/>
                </w:rPr>
                <w:tab/>
              </w:r>
              <w:r w:rsidR="0073511D" w:rsidRPr="00557657">
                <w:rPr>
                  <w:rStyle w:val="Hyperlink"/>
                  <w:noProof/>
                </w:rPr>
                <w:t>Commencement</w:t>
              </w:r>
              <w:r w:rsidR="0073511D">
                <w:rPr>
                  <w:noProof/>
                  <w:webHidden/>
                </w:rPr>
                <w:tab/>
              </w:r>
              <w:r w:rsidR="0073511D">
                <w:rPr>
                  <w:noProof/>
                  <w:webHidden/>
                </w:rPr>
                <w:fldChar w:fldCharType="begin"/>
              </w:r>
              <w:r w:rsidR="0073511D">
                <w:rPr>
                  <w:noProof/>
                  <w:webHidden/>
                </w:rPr>
                <w:instrText xml:space="preserve"> PAGEREF _Toc48214647 \h </w:instrText>
              </w:r>
              <w:r w:rsidR="0073511D">
                <w:rPr>
                  <w:noProof/>
                  <w:webHidden/>
                </w:rPr>
              </w:r>
              <w:r w:rsidR="0073511D">
                <w:rPr>
                  <w:noProof/>
                  <w:webHidden/>
                </w:rPr>
                <w:fldChar w:fldCharType="separate"/>
              </w:r>
              <w:r w:rsidR="00591F7A">
                <w:rPr>
                  <w:noProof/>
                  <w:webHidden/>
                </w:rPr>
                <w:t>23</w:t>
              </w:r>
              <w:r w:rsidR="0073511D">
                <w:rPr>
                  <w:noProof/>
                  <w:webHidden/>
                </w:rPr>
                <w:fldChar w:fldCharType="end"/>
              </w:r>
            </w:hyperlink>
          </w:p>
          <w:p w14:paraId="6A70928C" w14:textId="41F5FDA9"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48" w:history="1">
              <w:r w:rsidR="0073511D" w:rsidRPr="00557657">
                <w:rPr>
                  <w:rStyle w:val="Hyperlink"/>
                  <w:noProof/>
                </w:rPr>
                <w:t>D2.2</w:t>
              </w:r>
              <w:r w:rsidR="0073511D">
                <w:rPr>
                  <w:rFonts w:asciiTheme="minorHAnsi" w:eastAsiaTheme="minorEastAsia" w:hAnsiTheme="minorHAnsi" w:cstheme="minorBidi"/>
                  <w:noProof/>
                  <w:lang w:eastAsia="en-AU"/>
                </w:rPr>
                <w:tab/>
              </w:r>
              <w:r w:rsidR="0073511D" w:rsidRPr="00557657">
                <w:rPr>
                  <w:rStyle w:val="Hyperlink"/>
                  <w:noProof/>
                </w:rPr>
                <w:t>Salary Support</w:t>
              </w:r>
              <w:r w:rsidR="0073511D">
                <w:rPr>
                  <w:noProof/>
                  <w:webHidden/>
                </w:rPr>
                <w:tab/>
              </w:r>
              <w:r w:rsidR="0073511D">
                <w:rPr>
                  <w:noProof/>
                  <w:webHidden/>
                </w:rPr>
                <w:fldChar w:fldCharType="begin"/>
              </w:r>
              <w:r w:rsidR="0073511D">
                <w:rPr>
                  <w:noProof/>
                  <w:webHidden/>
                </w:rPr>
                <w:instrText xml:space="preserve"> PAGEREF _Toc48214648 \h </w:instrText>
              </w:r>
              <w:r w:rsidR="0073511D">
                <w:rPr>
                  <w:noProof/>
                  <w:webHidden/>
                </w:rPr>
              </w:r>
              <w:r w:rsidR="0073511D">
                <w:rPr>
                  <w:noProof/>
                  <w:webHidden/>
                </w:rPr>
                <w:fldChar w:fldCharType="separate"/>
              </w:r>
              <w:r w:rsidR="00591F7A">
                <w:rPr>
                  <w:noProof/>
                  <w:webHidden/>
                </w:rPr>
                <w:t>23</w:t>
              </w:r>
              <w:r w:rsidR="0073511D">
                <w:rPr>
                  <w:noProof/>
                  <w:webHidden/>
                </w:rPr>
                <w:fldChar w:fldCharType="end"/>
              </w:r>
            </w:hyperlink>
          </w:p>
          <w:p w14:paraId="7BB2F0CA" w14:textId="4CF33D6F"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49" w:history="1">
              <w:r w:rsidR="0073511D" w:rsidRPr="00557657">
                <w:rPr>
                  <w:rStyle w:val="Hyperlink"/>
                  <w:noProof/>
                </w:rPr>
                <w:t>D2.3</w:t>
              </w:r>
              <w:r w:rsidR="0073511D">
                <w:rPr>
                  <w:rFonts w:asciiTheme="minorHAnsi" w:eastAsiaTheme="minorEastAsia" w:hAnsiTheme="minorHAnsi" w:cstheme="minorBidi"/>
                  <w:noProof/>
                  <w:lang w:eastAsia="en-AU"/>
                </w:rPr>
                <w:tab/>
              </w:r>
              <w:r w:rsidR="0073511D" w:rsidRPr="00557657">
                <w:rPr>
                  <w:rStyle w:val="Hyperlink"/>
                  <w:noProof/>
                </w:rPr>
                <w:t>Specified Personnel</w:t>
              </w:r>
              <w:r w:rsidR="0073511D">
                <w:rPr>
                  <w:noProof/>
                  <w:webHidden/>
                </w:rPr>
                <w:tab/>
              </w:r>
              <w:r w:rsidR="0073511D">
                <w:rPr>
                  <w:noProof/>
                  <w:webHidden/>
                </w:rPr>
                <w:fldChar w:fldCharType="begin"/>
              </w:r>
              <w:r w:rsidR="0073511D">
                <w:rPr>
                  <w:noProof/>
                  <w:webHidden/>
                </w:rPr>
                <w:instrText xml:space="preserve"> PAGEREF _Toc48214649 \h </w:instrText>
              </w:r>
              <w:r w:rsidR="0073511D">
                <w:rPr>
                  <w:noProof/>
                  <w:webHidden/>
                </w:rPr>
              </w:r>
              <w:r w:rsidR="0073511D">
                <w:rPr>
                  <w:noProof/>
                  <w:webHidden/>
                </w:rPr>
                <w:fldChar w:fldCharType="separate"/>
              </w:r>
              <w:r w:rsidR="00591F7A">
                <w:rPr>
                  <w:noProof/>
                  <w:webHidden/>
                </w:rPr>
                <w:t>24</w:t>
              </w:r>
              <w:r w:rsidR="0073511D">
                <w:rPr>
                  <w:noProof/>
                  <w:webHidden/>
                </w:rPr>
                <w:fldChar w:fldCharType="end"/>
              </w:r>
            </w:hyperlink>
          </w:p>
          <w:p w14:paraId="1ACC7B82" w14:textId="554C63EA"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50" w:history="1">
              <w:r w:rsidR="0073511D" w:rsidRPr="0073511D">
                <w:rPr>
                  <w:rStyle w:val="Hyperlink"/>
                  <w:noProof/>
                </w:rPr>
                <w:t>D2.4</w:t>
              </w:r>
              <w:r w:rsidR="0073511D" w:rsidRPr="0073511D">
                <w:rPr>
                  <w:rFonts w:asciiTheme="minorHAnsi" w:eastAsiaTheme="minorEastAsia" w:hAnsiTheme="minorHAnsi" w:cstheme="minorBidi"/>
                  <w:noProof/>
                  <w:lang w:eastAsia="en-AU"/>
                </w:rPr>
                <w:tab/>
              </w:r>
              <w:r w:rsidR="0073511D" w:rsidRPr="0073511D">
                <w:rPr>
                  <w:rStyle w:val="Hyperlink"/>
                  <w:noProof/>
                </w:rPr>
                <w:t>Variations to this Agreement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_Toc48214650 \h </w:instrText>
              </w:r>
              <w:r w:rsidR="0073511D" w:rsidRPr="0073511D">
                <w:rPr>
                  <w:noProof/>
                  <w:webHidden/>
                </w:rPr>
              </w:r>
              <w:r w:rsidR="0073511D" w:rsidRPr="0073511D">
                <w:rPr>
                  <w:noProof/>
                  <w:webHidden/>
                </w:rPr>
                <w:fldChar w:fldCharType="separate"/>
              </w:r>
              <w:r w:rsidR="00591F7A">
                <w:rPr>
                  <w:noProof/>
                  <w:webHidden/>
                </w:rPr>
                <w:t>25</w:t>
              </w:r>
              <w:r w:rsidR="0073511D" w:rsidRPr="0073511D">
                <w:rPr>
                  <w:noProof/>
                  <w:webHidden/>
                </w:rPr>
                <w:fldChar w:fldCharType="end"/>
              </w:r>
            </w:hyperlink>
          </w:p>
          <w:p w14:paraId="31AAE319" w14:textId="54D202F3" w:rsidR="0073511D" w:rsidRPr="0073511D" w:rsidRDefault="009738C0">
            <w:pPr>
              <w:pStyle w:val="TOC4"/>
              <w:rPr>
                <w:noProof/>
              </w:rPr>
            </w:pPr>
            <w:hyperlink w:anchor="_Toc48214651" w:history="1">
              <w:r w:rsidR="0073511D" w:rsidRPr="0073511D">
                <w:rPr>
                  <w:rStyle w:val="Hyperlink"/>
                  <w:noProof/>
                </w:rPr>
                <w:t>D2.4.3</w:t>
              </w:r>
              <w:r w:rsidR="0073511D" w:rsidRPr="0073511D">
                <w:rPr>
                  <w:noProof/>
                </w:rPr>
                <w:tab/>
              </w:r>
              <w:r w:rsidR="0073511D" w:rsidRPr="0073511D">
                <w:rPr>
                  <w:rStyle w:val="Hyperlink"/>
                  <w:noProof/>
                </w:rPr>
                <w:t>Project relinquishment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_Toc48214651 \h </w:instrText>
              </w:r>
              <w:r w:rsidR="0073511D" w:rsidRPr="0073511D">
                <w:rPr>
                  <w:noProof/>
                  <w:webHidden/>
                </w:rPr>
              </w:r>
              <w:r w:rsidR="0073511D" w:rsidRPr="0073511D">
                <w:rPr>
                  <w:noProof/>
                  <w:webHidden/>
                </w:rPr>
                <w:fldChar w:fldCharType="separate"/>
              </w:r>
              <w:r w:rsidR="00591F7A">
                <w:rPr>
                  <w:noProof/>
                  <w:webHidden/>
                </w:rPr>
                <w:t>25</w:t>
              </w:r>
              <w:r w:rsidR="0073511D" w:rsidRPr="0073511D">
                <w:rPr>
                  <w:noProof/>
                  <w:webHidden/>
                </w:rPr>
                <w:fldChar w:fldCharType="end"/>
              </w:r>
            </w:hyperlink>
          </w:p>
          <w:p w14:paraId="03D70AC1" w14:textId="6FD10688" w:rsidR="0073511D" w:rsidRPr="0073511D" w:rsidRDefault="009738C0">
            <w:pPr>
              <w:pStyle w:val="TOC4"/>
              <w:rPr>
                <w:noProof/>
              </w:rPr>
            </w:pPr>
            <w:hyperlink w:anchor="_Toc48214652" w:history="1">
              <w:r w:rsidR="0073511D" w:rsidRPr="0073511D">
                <w:rPr>
                  <w:rStyle w:val="Hyperlink"/>
                  <w:noProof/>
                </w:rPr>
                <w:t>D2.4.4</w:t>
              </w:r>
              <w:r w:rsidR="0073511D" w:rsidRPr="0073511D">
                <w:rPr>
                  <w:noProof/>
                </w:rPr>
                <w:tab/>
              </w:r>
              <w:r w:rsidR="0073511D" w:rsidRPr="0073511D">
                <w:rPr>
                  <w:rStyle w:val="Hyperlink"/>
                  <w:noProof/>
                </w:rPr>
                <w:t>Additional Appointments</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_Toc48214652 \h </w:instrText>
              </w:r>
              <w:r w:rsidR="0073511D" w:rsidRPr="0073511D">
                <w:rPr>
                  <w:noProof/>
                  <w:webHidden/>
                </w:rPr>
              </w:r>
              <w:r w:rsidR="0073511D" w:rsidRPr="0073511D">
                <w:rPr>
                  <w:noProof/>
                  <w:webHidden/>
                </w:rPr>
                <w:fldChar w:fldCharType="separate"/>
              </w:r>
              <w:r w:rsidR="00591F7A">
                <w:rPr>
                  <w:noProof/>
                  <w:webHidden/>
                </w:rPr>
                <w:t>25</w:t>
              </w:r>
              <w:r w:rsidR="0073511D" w:rsidRPr="0073511D">
                <w:rPr>
                  <w:noProof/>
                  <w:webHidden/>
                </w:rPr>
                <w:fldChar w:fldCharType="end"/>
              </w:r>
            </w:hyperlink>
          </w:p>
          <w:p w14:paraId="6BC44B54" w14:textId="7F4D7B67"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53" w:history="1">
              <w:r w:rsidR="0073511D" w:rsidRPr="00557657">
                <w:rPr>
                  <w:rStyle w:val="Hyperlink"/>
                  <w:noProof/>
                </w:rPr>
                <w:t>D3</w:t>
              </w:r>
              <w:r w:rsidR="0073511D">
                <w:rPr>
                  <w:rFonts w:asciiTheme="minorHAnsi" w:eastAsiaTheme="minorEastAsia" w:hAnsiTheme="minorHAnsi" w:cstheme="minorBidi"/>
                  <w:noProof/>
                  <w:lang w:eastAsia="en-AU"/>
                </w:rPr>
                <w:tab/>
              </w:r>
              <w:r w:rsidR="0073511D" w:rsidRPr="00557657">
                <w:rPr>
                  <w:rStyle w:val="Hyperlink"/>
                  <w:noProof/>
                </w:rPr>
                <w:t>Duration of the Grant</w:t>
              </w:r>
              <w:r w:rsidR="0073511D">
                <w:rPr>
                  <w:noProof/>
                  <w:webHidden/>
                </w:rPr>
                <w:tab/>
              </w:r>
              <w:r w:rsidR="0073511D">
                <w:rPr>
                  <w:noProof/>
                  <w:webHidden/>
                </w:rPr>
                <w:fldChar w:fldCharType="begin"/>
              </w:r>
              <w:r w:rsidR="0073511D">
                <w:rPr>
                  <w:noProof/>
                  <w:webHidden/>
                </w:rPr>
                <w:instrText xml:space="preserve"> PAGEREF _Toc48214653 \h </w:instrText>
              </w:r>
              <w:r w:rsidR="0073511D">
                <w:rPr>
                  <w:noProof/>
                  <w:webHidden/>
                </w:rPr>
              </w:r>
              <w:r w:rsidR="0073511D">
                <w:rPr>
                  <w:noProof/>
                  <w:webHidden/>
                </w:rPr>
                <w:fldChar w:fldCharType="separate"/>
              </w:r>
              <w:r w:rsidR="00591F7A">
                <w:rPr>
                  <w:noProof/>
                  <w:webHidden/>
                </w:rPr>
                <w:t>25</w:t>
              </w:r>
              <w:r w:rsidR="0073511D">
                <w:rPr>
                  <w:noProof/>
                  <w:webHidden/>
                </w:rPr>
                <w:fldChar w:fldCharType="end"/>
              </w:r>
            </w:hyperlink>
          </w:p>
          <w:p w14:paraId="648ABEB7" w14:textId="16531112"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54" w:history="1">
              <w:r w:rsidR="0073511D" w:rsidRPr="00557657">
                <w:rPr>
                  <w:rStyle w:val="Hyperlink"/>
                  <w:noProof/>
                </w:rPr>
                <w:t>D4</w:t>
              </w:r>
              <w:r w:rsidR="0073511D">
                <w:rPr>
                  <w:rFonts w:asciiTheme="minorHAnsi" w:eastAsiaTheme="minorEastAsia" w:hAnsiTheme="minorHAnsi" w:cstheme="minorBidi"/>
                  <w:noProof/>
                  <w:lang w:eastAsia="en-AU"/>
                </w:rPr>
                <w:tab/>
              </w:r>
              <w:r w:rsidR="0073511D" w:rsidRPr="00557657">
                <w:rPr>
                  <w:rStyle w:val="Hyperlink"/>
                  <w:noProof/>
                </w:rPr>
                <w:t>Payment of the Grant</w:t>
              </w:r>
              <w:r w:rsidR="0073511D">
                <w:rPr>
                  <w:noProof/>
                  <w:webHidden/>
                </w:rPr>
                <w:tab/>
              </w:r>
              <w:r w:rsidR="0073511D">
                <w:rPr>
                  <w:noProof/>
                  <w:webHidden/>
                </w:rPr>
                <w:fldChar w:fldCharType="begin"/>
              </w:r>
              <w:r w:rsidR="0073511D">
                <w:rPr>
                  <w:noProof/>
                  <w:webHidden/>
                </w:rPr>
                <w:instrText xml:space="preserve"> PAGEREF _Toc48214654 \h </w:instrText>
              </w:r>
              <w:r w:rsidR="0073511D">
                <w:rPr>
                  <w:noProof/>
                  <w:webHidden/>
                </w:rPr>
              </w:r>
              <w:r w:rsidR="0073511D">
                <w:rPr>
                  <w:noProof/>
                  <w:webHidden/>
                </w:rPr>
                <w:fldChar w:fldCharType="separate"/>
              </w:r>
              <w:r w:rsidR="00591F7A">
                <w:rPr>
                  <w:noProof/>
                  <w:webHidden/>
                </w:rPr>
                <w:t>25</w:t>
              </w:r>
              <w:r w:rsidR="0073511D">
                <w:rPr>
                  <w:noProof/>
                  <w:webHidden/>
                </w:rPr>
                <w:fldChar w:fldCharType="end"/>
              </w:r>
            </w:hyperlink>
          </w:p>
          <w:p w14:paraId="39C34D38" w14:textId="43FBE1B3"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55" w:history="1">
              <w:r w:rsidR="0073511D" w:rsidRPr="00557657">
                <w:rPr>
                  <w:rStyle w:val="Hyperlink"/>
                  <w:noProof/>
                </w:rPr>
                <w:t>D5</w:t>
              </w:r>
              <w:r w:rsidR="0073511D">
                <w:rPr>
                  <w:rFonts w:asciiTheme="minorHAnsi" w:eastAsiaTheme="minorEastAsia" w:hAnsiTheme="minorHAnsi" w:cstheme="minorBidi"/>
                  <w:noProof/>
                  <w:lang w:eastAsia="en-AU"/>
                </w:rPr>
                <w:tab/>
              </w:r>
              <w:r w:rsidR="0073511D" w:rsidRPr="00557657">
                <w:rPr>
                  <w:rStyle w:val="Hyperlink"/>
                  <w:noProof/>
                </w:rPr>
                <w:t>Reporting</w:t>
              </w:r>
              <w:r w:rsidR="0073511D">
                <w:rPr>
                  <w:noProof/>
                  <w:webHidden/>
                </w:rPr>
                <w:tab/>
              </w:r>
              <w:r w:rsidR="0073511D">
                <w:rPr>
                  <w:noProof/>
                  <w:webHidden/>
                </w:rPr>
                <w:fldChar w:fldCharType="begin"/>
              </w:r>
              <w:r w:rsidR="0073511D">
                <w:rPr>
                  <w:noProof/>
                  <w:webHidden/>
                </w:rPr>
                <w:instrText xml:space="preserve"> PAGEREF _Toc48214655 \h </w:instrText>
              </w:r>
              <w:r w:rsidR="0073511D">
                <w:rPr>
                  <w:noProof/>
                  <w:webHidden/>
                </w:rPr>
              </w:r>
              <w:r w:rsidR="0073511D">
                <w:rPr>
                  <w:noProof/>
                  <w:webHidden/>
                </w:rPr>
                <w:fldChar w:fldCharType="separate"/>
              </w:r>
              <w:r w:rsidR="00591F7A">
                <w:rPr>
                  <w:noProof/>
                  <w:webHidden/>
                </w:rPr>
                <w:t>25</w:t>
              </w:r>
              <w:r w:rsidR="0073511D">
                <w:rPr>
                  <w:noProof/>
                  <w:webHidden/>
                </w:rPr>
                <w:fldChar w:fldCharType="end"/>
              </w:r>
            </w:hyperlink>
          </w:p>
          <w:p w14:paraId="147635E9" w14:textId="12FD046F" w:rsidR="0073511D" w:rsidRDefault="009738C0">
            <w:pPr>
              <w:pStyle w:val="TOC1"/>
              <w:rPr>
                <w:rFonts w:asciiTheme="minorHAnsi" w:eastAsiaTheme="minorEastAsia" w:hAnsiTheme="minorHAnsi" w:cstheme="minorBidi"/>
                <w:b w:val="0"/>
                <w:color w:val="auto"/>
                <w:sz w:val="22"/>
                <w:szCs w:val="22"/>
              </w:rPr>
            </w:pPr>
            <w:hyperlink w:anchor="_Toc48214656" w:history="1">
              <w:r w:rsidR="0073511D" w:rsidRPr="00557657">
                <w:rPr>
                  <w:rStyle w:val="Hyperlink"/>
                  <w14:scene3d>
                    <w14:camera w14:prst="orthographicFront"/>
                    <w14:lightRig w14:rig="threePt" w14:dir="t">
                      <w14:rot w14:lat="0" w14:lon="0" w14:rev="0"/>
                    </w14:lightRig>
                  </w14:scene3d>
                </w:rPr>
                <w:t>Part E</w:t>
              </w:r>
              <w:r w:rsidR="0073511D">
                <w:rPr>
                  <w:rFonts w:asciiTheme="minorHAnsi" w:eastAsiaTheme="minorEastAsia" w:hAnsiTheme="minorHAnsi" w:cstheme="minorBidi"/>
                  <w:b w:val="0"/>
                  <w:color w:val="auto"/>
                  <w:sz w:val="22"/>
                  <w:szCs w:val="22"/>
                </w:rPr>
                <w:tab/>
              </w:r>
              <w:r w:rsidR="0073511D" w:rsidRPr="00557657">
                <w:rPr>
                  <w:rStyle w:val="Hyperlink"/>
                </w:rPr>
                <w:t>Discovery Indigenous Grant Details</w:t>
              </w:r>
              <w:r w:rsidR="0073511D">
                <w:rPr>
                  <w:webHidden/>
                </w:rPr>
                <w:tab/>
              </w:r>
              <w:r w:rsidR="0073511D">
                <w:rPr>
                  <w:webHidden/>
                </w:rPr>
                <w:fldChar w:fldCharType="begin"/>
              </w:r>
              <w:r w:rsidR="0073511D">
                <w:rPr>
                  <w:webHidden/>
                </w:rPr>
                <w:instrText xml:space="preserve"> PAGEREF _Toc48214656 \h </w:instrText>
              </w:r>
              <w:r w:rsidR="0073511D">
                <w:rPr>
                  <w:webHidden/>
                </w:rPr>
              </w:r>
              <w:r w:rsidR="0073511D">
                <w:rPr>
                  <w:webHidden/>
                </w:rPr>
                <w:fldChar w:fldCharType="separate"/>
              </w:r>
              <w:r w:rsidR="00591F7A">
                <w:rPr>
                  <w:webHidden/>
                </w:rPr>
                <w:t>26</w:t>
              </w:r>
              <w:r w:rsidR="0073511D">
                <w:rPr>
                  <w:webHidden/>
                </w:rPr>
                <w:fldChar w:fldCharType="end"/>
              </w:r>
            </w:hyperlink>
          </w:p>
          <w:p w14:paraId="15FEF9F3" w14:textId="7FE830D2"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57" w:history="1">
              <w:r w:rsidR="0073511D" w:rsidRPr="00557657">
                <w:rPr>
                  <w:rStyle w:val="Hyperlink"/>
                  <w:noProof/>
                </w:rPr>
                <w:t>E1</w:t>
              </w:r>
              <w:r w:rsidR="0073511D">
                <w:rPr>
                  <w:rFonts w:asciiTheme="minorHAnsi" w:eastAsiaTheme="minorEastAsia" w:hAnsiTheme="minorHAnsi" w:cstheme="minorBidi"/>
                  <w:noProof/>
                  <w:lang w:eastAsia="en-AU"/>
                </w:rPr>
                <w:tab/>
              </w:r>
              <w:r w:rsidR="0073511D" w:rsidRPr="00557657">
                <w:rPr>
                  <w:rStyle w:val="Hyperlink"/>
                  <w:noProof/>
                </w:rPr>
                <w:t>Purpose of the Grant</w:t>
              </w:r>
              <w:r w:rsidR="0073511D">
                <w:rPr>
                  <w:noProof/>
                  <w:webHidden/>
                </w:rPr>
                <w:tab/>
              </w:r>
              <w:r w:rsidR="0073511D">
                <w:rPr>
                  <w:noProof/>
                  <w:webHidden/>
                </w:rPr>
                <w:fldChar w:fldCharType="begin"/>
              </w:r>
              <w:r w:rsidR="0073511D">
                <w:rPr>
                  <w:noProof/>
                  <w:webHidden/>
                </w:rPr>
                <w:instrText xml:space="preserve"> PAGEREF _Toc48214657 \h </w:instrText>
              </w:r>
              <w:r w:rsidR="0073511D">
                <w:rPr>
                  <w:noProof/>
                  <w:webHidden/>
                </w:rPr>
              </w:r>
              <w:r w:rsidR="0073511D">
                <w:rPr>
                  <w:noProof/>
                  <w:webHidden/>
                </w:rPr>
                <w:fldChar w:fldCharType="separate"/>
              </w:r>
              <w:r w:rsidR="00591F7A">
                <w:rPr>
                  <w:noProof/>
                  <w:webHidden/>
                </w:rPr>
                <w:t>26</w:t>
              </w:r>
              <w:r w:rsidR="0073511D">
                <w:rPr>
                  <w:noProof/>
                  <w:webHidden/>
                </w:rPr>
                <w:fldChar w:fldCharType="end"/>
              </w:r>
            </w:hyperlink>
          </w:p>
          <w:p w14:paraId="71C78BA2" w14:textId="3F0B41F8"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58" w:history="1">
              <w:r w:rsidR="0073511D" w:rsidRPr="00557657">
                <w:rPr>
                  <w:rStyle w:val="Hyperlink"/>
                  <w:noProof/>
                </w:rPr>
                <w:t>E2</w:t>
              </w:r>
              <w:r w:rsidR="0073511D">
                <w:rPr>
                  <w:rFonts w:asciiTheme="minorHAnsi" w:eastAsiaTheme="minorEastAsia" w:hAnsiTheme="minorHAnsi" w:cstheme="minorBidi"/>
                  <w:noProof/>
                  <w:lang w:eastAsia="en-AU"/>
                </w:rPr>
                <w:tab/>
              </w:r>
              <w:r w:rsidR="0073511D" w:rsidRPr="00557657">
                <w:rPr>
                  <w:rStyle w:val="Hyperlink"/>
                  <w:noProof/>
                </w:rPr>
                <w:t>Discovery Indigenous Activity</w:t>
              </w:r>
              <w:r w:rsidR="0073511D">
                <w:rPr>
                  <w:noProof/>
                  <w:webHidden/>
                </w:rPr>
                <w:tab/>
              </w:r>
              <w:r w:rsidR="0073511D">
                <w:rPr>
                  <w:noProof/>
                  <w:webHidden/>
                </w:rPr>
                <w:fldChar w:fldCharType="begin"/>
              </w:r>
              <w:r w:rsidR="0073511D">
                <w:rPr>
                  <w:noProof/>
                  <w:webHidden/>
                </w:rPr>
                <w:instrText xml:space="preserve"> PAGEREF _Toc48214658 \h </w:instrText>
              </w:r>
              <w:r w:rsidR="0073511D">
                <w:rPr>
                  <w:noProof/>
                  <w:webHidden/>
                </w:rPr>
              </w:r>
              <w:r w:rsidR="0073511D">
                <w:rPr>
                  <w:noProof/>
                  <w:webHidden/>
                </w:rPr>
                <w:fldChar w:fldCharType="separate"/>
              </w:r>
              <w:r w:rsidR="00591F7A">
                <w:rPr>
                  <w:noProof/>
                  <w:webHidden/>
                </w:rPr>
                <w:t>26</w:t>
              </w:r>
              <w:r w:rsidR="0073511D">
                <w:rPr>
                  <w:noProof/>
                  <w:webHidden/>
                </w:rPr>
                <w:fldChar w:fldCharType="end"/>
              </w:r>
            </w:hyperlink>
          </w:p>
          <w:p w14:paraId="0F44B413" w14:textId="35A0EE02"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59" w:history="1">
              <w:r w:rsidR="0073511D" w:rsidRPr="0073511D">
                <w:rPr>
                  <w:rStyle w:val="Hyperlink"/>
                  <w:noProof/>
                </w:rPr>
                <w:t>E2.1</w:t>
              </w:r>
              <w:r w:rsidR="0073511D" w:rsidRPr="0073511D">
                <w:rPr>
                  <w:rFonts w:asciiTheme="minorHAnsi" w:eastAsiaTheme="minorEastAsia" w:hAnsiTheme="minorHAnsi" w:cstheme="minorBidi"/>
                  <w:noProof/>
                  <w:lang w:eastAsia="en-AU"/>
                </w:rPr>
                <w:tab/>
              </w:r>
              <w:r w:rsidR="0073511D" w:rsidRPr="0073511D">
                <w:rPr>
                  <w:rStyle w:val="Hyperlink"/>
                  <w:noProof/>
                </w:rPr>
                <w:t>Commencement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_Toc48214659 \h </w:instrText>
              </w:r>
              <w:r w:rsidR="0073511D" w:rsidRPr="0073511D">
                <w:rPr>
                  <w:noProof/>
                  <w:webHidden/>
                </w:rPr>
              </w:r>
              <w:r w:rsidR="0073511D" w:rsidRPr="0073511D">
                <w:rPr>
                  <w:noProof/>
                  <w:webHidden/>
                </w:rPr>
                <w:fldChar w:fldCharType="separate"/>
              </w:r>
              <w:r w:rsidR="00591F7A">
                <w:rPr>
                  <w:noProof/>
                  <w:webHidden/>
                </w:rPr>
                <w:t>26</w:t>
              </w:r>
              <w:r w:rsidR="0073511D" w:rsidRPr="0073511D">
                <w:rPr>
                  <w:noProof/>
                  <w:webHidden/>
                </w:rPr>
                <w:fldChar w:fldCharType="end"/>
              </w:r>
            </w:hyperlink>
          </w:p>
          <w:p w14:paraId="59BCF7DF" w14:textId="5D063638"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60" w:history="1">
              <w:r w:rsidR="0073511D" w:rsidRPr="0073511D">
                <w:rPr>
                  <w:rStyle w:val="Hyperlink"/>
                  <w:noProof/>
                </w:rPr>
                <w:t>E2.2</w:t>
              </w:r>
              <w:r w:rsidR="0073511D" w:rsidRPr="0073511D">
                <w:rPr>
                  <w:rFonts w:asciiTheme="minorHAnsi" w:eastAsiaTheme="minorEastAsia" w:hAnsiTheme="minorHAnsi" w:cstheme="minorBidi"/>
                  <w:noProof/>
                  <w:lang w:eastAsia="en-AU"/>
                </w:rPr>
                <w:tab/>
              </w:r>
              <w:r w:rsidR="0073511D" w:rsidRPr="0073511D">
                <w:rPr>
                  <w:rStyle w:val="Hyperlink"/>
                  <w:noProof/>
                </w:rPr>
                <w:t>Discovery Aboriginal and Torres Strait Islander Award (DAATSIA) Salary Support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_Toc48214660 \h </w:instrText>
              </w:r>
              <w:r w:rsidR="0073511D" w:rsidRPr="0073511D">
                <w:rPr>
                  <w:noProof/>
                  <w:webHidden/>
                </w:rPr>
              </w:r>
              <w:r w:rsidR="0073511D" w:rsidRPr="0073511D">
                <w:rPr>
                  <w:noProof/>
                  <w:webHidden/>
                </w:rPr>
                <w:fldChar w:fldCharType="separate"/>
              </w:r>
              <w:r w:rsidR="00591F7A">
                <w:rPr>
                  <w:noProof/>
                  <w:webHidden/>
                </w:rPr>
                <w:t>26</w:t>
              </w:r>
              <w:r w:rsidR="0073511D" w:rsidRPr="0073511D">
                <w:rPr>
                  <w:noProof/>
                  <w:webHidden/>
                </w:rPr>
                <w:fldChar w:fldCharType="end"/>
              </w:r>
            </w:hyperlink>
          </w:p>
          <w:p w14:paraId="417DFDFA" w14:textId="075E1378"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61" w:history="1">
              <w:r w:rsidR="0073511D" w:rsidRPr="0073511D">
                <w:rPr>
                  <w:rStyle w:val="Hyperlink"/>
                  <w:noProof/>
                </w:rPr>
                <w:t>E2.3</w:t>
              </w:r>
              <w:r w:rsidR="0073511D" w:rsidRPr="0073511D">
                <w:rPr>
                  <w:rFonts w:asciiTheme="minorHAnsi" w:eastAsiaTheme="minorEastAsia" w:hAnsiTheme="minorHAnsi" w:cstheme="minorBidi"/>
                  <w:noProof/>
                  <w:lang w:eastAsia="en-AU"/>
                </w:rPr>
                <w:tab/>
              </w:r>
              <w:r w:rsidR="0073511D" w:rsidRPr="0073511D">
                <w:rPr>
                  <w:rStyle w:val="Hyperlink"/>
                  <w:noProof/>
                </w:rPr>
                <w:t>Specified Personnel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_Toc48214661 \h </w:instrText>
              </w:r>
              <w:r w:rsidR="0073511D" w:rsidRPr="0073511D">
                <w:rPr>
                  <w:noProof/>
                  <w:webHidden/>
                </w:rPr>
              </w:r>
              <w:r w:rsidR="0073511D" w:rsidRPr="0073511D">
                <w:rPr>
                  <w:noProof/>
                  <w:webHidden/>
                </w:rPr>
                <w:fldChar w:fldCharType="separate"/>
              </w:r>
              <w:r w:rsidR="00591F7A">
                <w:rPr>
                  <w:noProof/>
                  <w:webHidden/>
                </w:rPr>
                <w:t>27</w:t>
              </w:r>
              <w:r w:rsidR="0073511D" w:rsidRPr="0073511D">
                <w:rPr>
                  <w:noProof/>
                  <w:webHidden/>
                </w:rPr>
                <w:fldChar w:fldCharType="end"/>
              </w:r>
            </w:hyperlink>
          </w:p>
          <w:p w14:paraId="1985431A" w14:textId="6B86540E"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62" w:history="1">
              <w:r w:rsidR="0073511D" w:rsidRPr="0073511D">
                <w:rPr>
                  <w:rStyle w:val="Hyperlink"/>
                  <w:noProof/>
                </w:rPr>
                <w:t>E2.4</w:t>
              </w:r>
              <w:r w:rsidR="0073511D" w:rsidRPr="0073511D">
                <w:rPr>
                  <w:rFonts w:asciiTheme="minorHAnsi" w:eastAsiaTheme="minorEastAsia" w:hAnsiTheme="minorHAnsi" w:cstheme="minorBidi"/>
                  <w:noProof/>
                  <w:lang w:eastAsia="en-AU"/>
                </w:rPr>
                <w:tab/>
              </w:r>
              <w:r w:rsidR="0073511D" w:rsidRPr="0073511D">
                <w:rPr>
                  <w:rStyle w:val="Hyperlink"/>
                  <w:noProof/>
                </w:rPr>
                <w:t>Variations to this Agreement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_Toc48214662 \h </w:instrText>
              </w:r>
              <w:r w:rsidR="0073511D" w:rsidRPr="0073511D">
                <w:rPr>
                  <w:noProof/>
                  <w:webHidden/>
                </w:rPr>
              </w:r>
              <w:r w:rsidR="0073511D" w:rsidRPr="0073511D">
                <w:rPr>
                  <w:noProof/>
                  <w:webHidden/>
                </w:rPr>
                <w:fldChar w:fldCharType="separate"/>
              </w:r>
              <w:r w:rsidR="00591F7A">
                <w:rPr>
                  <w:noProof/>
                  <w:webHidden/>
                </w:rPr>
                <w:t>27</w:t>
              </w:r>
              <w:r w:rsidR="0073511D" w:rsidRPr="0073511D">
                <w:rPr>
                  <w:noProof/>
                  <w:webHidden/>
                </w:rPr>
                <w:fldChar w:fldCharType="end"/>
              </w:r>
            </w:hyperlink>
          </w:p>
          <w:p w14:paraId="286C09C6" w14:textId="70B1FE0B" w:rsidR="0073511D" w:rsidRPr="0073511D" w:rsidRDefault="009738C0">
            <w:pPr>
              <w:pStyle w:val="TOC4"/>
              <w:rPr>
                <w:noProof/>
              </w:rPr>
            </w:pPr>
            <w:hyperlink w:anchor="_Toc48214663" w:history="1">
              <w:r w:rsidR="0073511D" w:rsidRPr="0073511D">
                <w:rPr>
                  <w:rStyle w:val="Hyperlink"/>
                  <w:noProof/>
                  <w14:scene3d>
                    <w14:camera w14:prst="orthographicFront"/>
                    <w14:lightRig w14:rig="threePt" w14:dir="t">
                      <w14:rot w14:lat="0" w14:lon="0" w14:rev="0"/>
                    </w14:lightRig>
                  </w14:scene3d>
                </w:rPr>
                <w:t>E2.4.2</w:t>
              </w:r>
              <w:r w:rsidR="0073511D" w:rsidRPr="0073511D">
                <w:rPr>
                  <w:noProof/>
                </w:rPr>
                <w:tab/>
              </w:r>
              <w:r w:rsidR="0073511D" w:rsidRPr="0073511D">
                <w:rPr>
                  <w:rStyle w:val="Hyperlink"/>
                  <w:noProof/>
                </w:rPr>
                <w:t>Personnel change or removal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_Toc48214663 \h </w:instrText>
              </w:r>
              <w:r w:rsidR="0073511D" w:rsidRPr="0073511D">
                <w:rPr>
                  <w:noProof/>
                  <w:webHidden/>
                </w:rPr>
              </w:r>
              <w:r w:rsidR="0073511D" w:rsidRPr="0073511D">
                <w:rPr>
                  <w:noProof/>
                  <w:webHidden/>
                </w:rPr>
                <w:fldChar w:fldCharType="separate"/>
              </w:r>
              <w:r w:rsidR="00591F7A">
                <w:rPr>
                  <w:noProof/>
                  <w:webHidden/>
                </w:rPr>
                <w:t>27</w:t>
              </w:r>
              <w:r w:rsidR="0073511D" w:rsidRPr="0073511D">
                <w:rPr>
                  <w:noProof/>
                  <w:webHidden/>
                </w:rPr>
                <w:fldChar w:fldCharType="end"/>
              </w:r>
            </w:hyperlink>
          </w:p>
          <w:p w14:paraId="53BFB5CA" w14:textId="7F57749E" w:rsidR="0073511D" w:rsidRPr="0073511D" w:rsidRDefault="009738C0">
            <w:pPr>
              <w:pStyle w:val="TOC4"/>
              <w:rPr>
                <w:noProof/>
              </w:rPr>
            </w:pPr>
            <w:hyperlink w:anchor="_Toc48214664" w:history="1">
              <w:r w:rsidR="0073511D" w:rsidRPr="0073511D">
                <w:rPr>
                  <w:rStyle w:val="Hyperlink"/>
                  <w:noProof/>
                  <w14:scene3d>
                    <w14:camera w14:prst="orthographicFront"/>
                    <w14:lightRig w14:rig="threePt" w14:dir="t">
                      <w14:rot w14:lat="0" w14:lon="0" w14:rev="0"/>
                    </w14:lightRig>
                  </w14:scene3d>
                </w:rPr>
                <w:t>E2.4.3</w:t>
              </w:r>
              <w:r w:rsidR="0073511D" w:rsidRPr="0073511D">
                <w:rPr>
                  <w:noProof/>
                </w:rPr>
                <w:tab/>
              </w:r>
              <w:r w:rsidR="0073511D" w:rsidRPr="0073511D">
                <w:rPr>
                  <w:rStyle w:val="Hyperlink"/>
                  <w:noProof/>
                </w:rPr>
                <w:t>Participating Organisation change or removal</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_Toc48214664 \h </w:instrText>
              </w:r>
              <w:r w:rsidR="0073511D" w:rsidRPr="0073511D">
                <w:rPr>
                  <w:noProof/>
                  <w:webHidden/>
                </w:rPr>
              </w:r>
              <w:r w:rsidR="0073511D" w:rsidRPr="0073511D">
                <w:rPr>
                  <w:noProof/>
                  <w:webHidden/>
                </w:rPr>
                <w:fldChar w:fldCharType="separate"/>
              </w:r>
              <w:r w:rsidR="00591F7A">
                <w:rPr>
                  <w:noProof/>
                  <w:webHidden/>
                </w:rPr>
                <w:t>27</w:t>
              </w:r>
              <w:r w:rsidR="0073511D" w:rsidRPr="0073511D">
                <w:rPr>
                  <w:noProof/>
                  <w:webHidden/>
                </w:rPr>
                <w:fldChar w:fldCharType="end"/>
              </w:r>
            </w:hyperlink>
          </w:p>
          <w:p w14:paraId="7CADDD72" w14:textId="006A5E98" w:rsidR="0073511D" w:rsidRPr="0073511D" w:rsidRDefault="009738C0">
            <w:pPr>
              <w:pStyle w:val="TOC4"/>
              <w:rPr>
                <w:noProof/>
              </w:rPr>
            </w:pPr>
            <w:hyperlink w:anchor="_Toc48214665" w:history="1">
              <w:r w:rsidR="0073511D" w:rsidRPr="0073511D">
                <w:rPr>
                  <w:rStyle w:val="Hyperlink"/>
                  <w:noProof/>
                  <w14:scene3d>
                    <w14:camera w14:prst="orthographicFront"/>
                    <w14:lightRig w14:rig="threePt" w14:dir="t">
                      <w14:rot w14:lat="0" w14:lon="0" w14:rev="0"/>
                    </w14:lightRig>
                  </w14:scene3d>
                </w:rPr>
                <w:t>E2.4.4</w:t>
              </w:r>
              <w:r w:rsidR="0073511D" w:rsidRPr="0073511D">
                <w:rPr>
                  <w:noProof/>
                </w:rPr>
                <w:tab/>
              </w:r>
              <w:r w:rsidR="0073511D" w:rsidRPr="0073511D">
                <w:rPr>
                  <w:rStyle w:val="Hyperlink"/>
                  <w:noProof/>
                </w:rPr>
                <w:t>Project Suspension</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_Toc48214665 \h </w:instrText>
              </w:r>
              <w:r w:rsidR="0073511D" w:rsidRPr="0073511D">
                <w:rPr>
                  <w:noProof/>
                  <w:webHidden/>
                </w:rPr>
              </w:r>
              <w:r w:rsidR="0073511D" w:rsidRPr="0073511D">
                <w:rPr>
                  <w:noProof/>
                  <w:webHidden/>
                </w:rPr>
                <w:fldChar w:fldCharType="separate"/>
              </w:r>
              <w:r w:rsidR="00591F7A">
                <w:rPr>
                  <w:noProof/>
                  <w:webHidden/>
                </w:rPr>
                <w:t>28</w:t>
              </w:r>
              <w:r w:rsidR="0073511D" w:rsidRPr="0073511D">
                <w:rPr>
                  <w:noProof/>
                  <w:webHidden/>
                </w:rPr>
                <w:fldChar w:fldCharType="end"/>
              </w:r>
            </w:hyperlink>
          </w:p>
          <w:p w14:paraId="3515612A" w14:textId="385E3AD9"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66" w:history="1">
              <w:r w:rsidR="0073511D" w:rsidRPr="00557657">
                <w:rPr>
                  <w:rStyle w:val="Hyperlink"/>
                  <w:noProof/>
                </w:rPr>
                <w:t>E3</w:t>
              </w:r>
              <w:r w:rsidR="0073511D">
                <w:rPr>
                  <w:rFonts w:asciiTheme="minorHAnsi" w:eastAsiaTheme="minorEastAsia" w:hAnsiTheme="minorHAnsi" w:cstheme="minorBidi"/>
                  <w:noProof/>
                  <w:lang w:eastAsia="en-AU"/>
                </w:rPr>
                <w:tab/>
              </w:r>
              <w:r w:rsidR="0073511D" w:rsidRPr="00557657">
                <w:rPr>
                  <w:rStyle w:val="Hyperlink"/>
                  <w:noProof/>
                </w:rPr>
                <w:t>Duration of the Grant</w:t>
              </w:r>
              <w:r w:rsidR="0073511D">
                <w:rPr>
                  <w:noProof/>
                  <w:webHidden/>
                </w:rPr>
                <w:tab/>
              </w:r>
              <w:r w:rsidR="0073511D">
                <w:rPr>
                  <w:noProof/>
                  <w:webHidden/>
                </w:rPr>
                <w:fldChar w:fldCharType="begin"/>
              </w:r>
              <w:r w:rsidR="0073511D">
                <w:rPr>
                  <w:noProof/>
                  <w:webHidden/>
                </w:rPr>
                <w:instrText xml:space="preserve"> PAGEREF _Toc48214666 \h </w:instrText>
              </w:r>
              <w:r w:rsidR="0073511D">
                <w:rPr>
                  <w:noProof/>
                  <w:webHidden/>
                </w:rPr>
              </w:r>
              <w:r w:rsidR="0073511D">
                <w:rPr>
                  <w:noProof/>
                  <w:webHidden/>
                </w:rPr>
                <w:fldChar w:fldCharType="separate"/>
              </w:r>
              <w:r w:rsidR="00591F7A">
                <w:rPr>
                  <w:noProof/>
                  <w:webHidden/>
                </w:rPr>
                <w:t>28</w:t>
              </w:r>
              <w:r w:rsidR="0073511D">
                <w:rPr>
                  <w:noProof/>
                  <w:webHidden/>
                </w:rPr>
                <w:fldChar w:fldCharType="end"/>
              </w:r>
            </w:hyperlink>
          </w:p>
          <w:p w14:paraId="103D60C0" w14:textId="4BDE20A9"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67" w:history="1">
              <w:r w:rsidR="0073511D" w:rsidRPr="00557657">
                <w:rPr>
                  <w:rStyle w:val="Hyperlink"/>
                  <w:noProof/>
                </w:rPr>
                <w:t>E4</w:t>
              </w:r>
              <w:r w:rsidR="0073511D">
                <w:rPr>
                  <w:rFonts w:asciiTheme="minorHAnsi" w:eastAsiaTheme="minorEastAsia" w:hAnsiTheme="minorHAnsi" w:cstheme="minorBidi"/>
                  <w:noProof/>
                  <w:lang w:eastAsia="en-AU"/>
                </w:rPr>
                <w:tab/>
              </w:r>
              <w:r w:rsidR="0073511D" w:rsidRPr="00557657">
                <w:rPr>
                  <w:rStyle w:val="Hyperlink"/>
                  <w:noProof/>
                </w:rPr>
                <w:t>Payment of the Grant</w:t>
              </w:r>
              <w:r w:rsidR="0073511D">
                <w:rPr>
                  <w:noProof/>
                  <w:webHidden/>
                </w:rPr>
                <w:tab/>
              </w:r>
              <w:r w:rsidR="0073511D">
                <w:rPr>
                  <w:noProof/>
                  <w:webHidden/>
                </w:rPr>
                <w:fldChar w:fldCharType="begin"/>
              </w:r>
              <w:r w:rsidR="0073511D">
                <w:rPr>
                  <w:noProof/>
                  <w:webHidden/>
                </w:rPr>
                <w:instrText xml:space="preserve"> PAGEREF _Toc48214667 \h </w:instrText>
              </w:r>
              <w:r w:rsidR="0073511D">
                <w:rPr>
                  <w:noProof/>
                  <w:webHidden/>
                </w:rPr>
              </w:r>
              <w:r w:rsidR="0073511D">
                <w:rPr>
                  <w:noProof/>
                  <w:webHidden/>
                </w:rPr>
                <w:fldChar w:fldCharType="separate"/>
              </w:r>
              <w:r w:rsidR="00591F7A">
                <w:rPr>
                  <w:noProof/>
                  <w:webHidden/>
                </w:rPr>
                <w:t>28</w:t>
              </w:r>
              <w:r w:rsidR="0073511D">
                <w:rPr>
                  <w:noProof/>
                  <w:webHidden/>
                </w:rPr>
                <w:fldChar w:fldCharType="end"/>
              </w:r>
            </w:hyperlink>
          </w:p>
          <w:p w14:paraId="1DB56D16" w14:textId="14F66273"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68" w:history="1">
              <w:r w:rsidR="0073511D" w:rsidRPr="00557657">
                <w:rPr>
                  <w:rStyle w:val="Hyperlink"/>
                  <w:noProof/>
                </w:rPr>
                <w:t>E5</w:t>
              </w:r>
              <w:r w:rsidR="0073511D">
                <w:rPr>
                  <w:rFonts w:asciiTheme="minorHAnsi" w:eastAsiaTheme="minorEastAsia" w:hAnsiTheme="minorHAnsi" w:cstheme="minorBidi"/>
                  <w:noProof/>
                  <w:lang w:eastAsia="en-AU"/>
                </w:rPr>
                <w:tab/>
              </w:r>
              <w:r w:rsidR="0073511D" w:rsidRPr="00557657">
                <w:rPr>
                  <w:rStyle w:val="Hyperlink"/>
                  <w:noProof/>
                </w:rPr>
                <w:t>Reporting</w:t>
              </w:r>
              <w:r w:rsidR="0073511D">
                <w:rPr>
                  <w:noProof/>
                  <w:webHidden/>
                </w:rPr>
                <w:tab/>
              </w:r>
              <w:r w:rsidR="0073511D">
                <w:rPr>
                  <w:noProof/>
                  <w:webHidden/>
                </w:rPr>
                <w:fldChar w:fldCharType="begin"/>
              </w:r>
              <w:r w:rsidR="0073511D">
                <w:rPr>
                  <w:noProof/>
                  <w:webHidden/>
                </w:rPr>
                <w:instrText xml:space="preserve"> PAGEREF _Toc48214668 \h </w:instrText>
              </w:r>
              <w:r w:rsidR="0073511D">
                <w:rPr>
                  <w:noProof/>
                  <w:webHidden/>
                </w:rPr>
              </w:r>
              <w:r w:rsidR="0073511D">
                <w:rPr>
                  <w:noProof/>
                  <w:webHidden/>
                </w:rPr>
                <w:fldChar w:fldCharType="separate"/>
              </w:r>
              <w:r w:rsidR="00591F7A">
                <w:rPr>
                  <w:noProof/>
                  <w:webHidden/>
                </w:rPr>
                <w:t>28</w:t>
              </w:r>
              <w:r w:rsidR="0073511D">
                <w:rPr>
                  <w:noProof/>
                  <w:webHidden/>
                </w:rPr>
                <w:fldChar w:fldCharType="end"/>
              </w:r>
            </w:hyperlink>
          </w:p>
          <w:p w14:paraId="54269578" w14:textId="62933962" w:rsidR="0073511D" w:rsidRDefault="009738C0">
            <w:pPr>
              <w:pStyle w:val="TOC1"/>
              <w:rPr>
                <w:rFonts w:asciiTheme="minorHAnsi" w:eastAsiaTheme="minorEastAsia" w:hAnsiTheme="minorHAnsi" w:cstheme="minorBidi"/>
                <w:b w:val="0"/>
                <w:color w:val="auto"/>
                <w:sz w:val="22"/>
                <w:szCs w:val="22"/>
              </w:rPr>
            </w:pPr>
            <w:hyperlink w:anchor="_Toc48214669" w:history="1">
              <w:r w:rsidR="0073511D" w:rsidRPr="00557657">
                <w:rPr>
                  <w:rStyle w:val="Hyperlink"/>
                  <w14:scene3d>
                    <w14:camera w14:prst="orthographicFront"/>
                    <w14:lightRig w14:rig="threePt" w14:dir="t">
                      <w14:rot w14:lat="0" w14:lon="0" w14:rev="0"/>
                    </w14:lightRig>
                  </w14:scene3d>
                </w:rPr>
                <w:t>Part F</w:t>
              </w:r>
              <w:r w:rsidR="0073511D">
                <w:rPr>
                  <w:rFonts w:asciiTheme="minorHAnsi" w:eastAsiaTheme="minorEastAsia" w:hAnsiTheme="minorHAnsi" w:cstheme="minorBidi"/>
                  <w:b w:val="0"/>
                  <w:color w:val="auto"/>
                  <w:sz w:val="22"/>
                  <w:szCs w:val="22"/>
                </w:rPr>
                <w:tab/>
              </w:r>
              <w:r w:rsidR="0073511D" w:rsidRPr="00557657">
                <w:rPr>
                  <w:rStyle w:val="Hyperlink"/>
                </w:rPr>
                <w:t>Discovery Projects Grant Details</w:t>
              </w:r>
              <w:r w:rsidR="0073511D">
                <w:rPr>
                  <w:webHidden/>
                </w:rPr>
                <w:tab/>
              </w:r>
              <w:r w:rsidR="0073511D">
                <w:rPr>
                  <w:webHidden/>
                </w:rPr>
                <w:fldChar w:fldCharType="begin"/>
              </w:r>
              <w:r w:rsidR="0073511D">
                <w:rPr>
                  <w:webHidden/>
                </w:rPr>
                <w:instrText xml:space="preserve"> PAGEREF _Toc48214669 \h </w:instrText>
              </w:r>
              <w:r w:rsidR="0073511D">
                <w:rPr>
                  <w:webHidden/>
                </w:rPr>
              </w:r>
              <w:r w:rsidR="0073511D">
                <w:rPr>
                  <w:webHidden/>
                </w:rPr>
                <w:fldChar w:fldCharType="separate"/>
              </w:r>
              <w:r w:rsidR="00591F7A">
                <w:rPr>
                  <w:webHidden/>
                </w:rPr>
                <w:t>29</w:t>
              </w:r>
              <w:r w:rsidR="0073511D">
                <w:rPr>
                  <w:webHidden/>
                </w:rPr>
                <w:fldChar w:fldCharType="end"/>
              </w:r>
            </w:hyperlink>
          </w:p>
          <w:p w14:paraId="67410A70" w14:textId="2BD5DC0C"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70" w:history="1">
              <w:r w:rsidR="0073511D" w:rsidRPr="00557657">
                <w:rPr>
                  <w:rStyle w:val="Hyperlink"/>
                  <w:noProof/>
                </w:rPr>
                <w:t>F1</w:t>
              </w:r>
              <w:r w:rsidR="0073511D">
                <w:rPr>
                  <w:rFonts w:asciiTheme="minorHAnsi" w:eastAsiaTheme="minorEastAsia" w:hAnsiTheme="minorHAnsi" w:cstheme="minorBidi"/>
                  <w:noProof/>
                  <w:lang w:eastAsia="en-AU"/>
                </w:rPr>
                <w:tab/>
              </w:r>
              <w:r w:rsidR="0073511D" w:rsidRPr="00557657">
                <w:rPr>
                  <w:rStyle w:val="Hyperlink"/>
                  <w:noProof/>
                </w:rPr>
                <w:t>Purpose of the Grant</w:t>
              </w:r>
              <w:r w:rsidR="0073511D">
                <w:rPr>
                  <w:noProof/>
                  <w:webHidden/>
                </w:rPr>
                <w:tab/>
              </w:r>
              <w:r w:rsidR="0073511D">
                <w:rPr>
                  <w:noProof/>
                  <w:webHidden/>
                </w:rPr>
                <w:fldChar w:fldCharType="begin"/>
              </w:r>
              <w:r w:rsidR="0073511D">
                <w:rPr>
                  <w:noProof/>
                  <w:webHidden/>
                </w:rPr>
                <w:instrText xml:space="preserve"> PAGEREF _Toc48214670 \h </w:instrText>
              </w:r>
              <w:r w:rsidR="0073511D">
                <w:rPr>
                  <w:noProof/>
                  <w:webHidden/>
                </w:rPr>
              </w:r>
              <w:r w:rsidR="0073511D">
                <w:rPr>
                  <w:noProof/>
                  <w:webHidden/>
                </w:rPr>
                <w:fldChar w:fldCharType="separate"/>
              </w:r>
              <w:r w:rsidR="00591F7A">
                <w:rPr>
                  <w:noProof/>
                  <w:webHidden/>
                </w:rPr>
                <w:t>29</w:t>
              </w:r>
              <w:r w:rsidR="0073511D">
                <w:rPr>
                  <w:noProof/>
                  <w:webHidden/>
                </w:rPr>
                <w:fldChar w:fldCharType="end"/>
              </w:r>
            </w:hyperlink>
          </w:p>
          <w:p w14:paraId="453A4F77" w14:textId="0BBA1EB9"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71" w:history="1">
              <w:r w:rsidR="0073511D" w:rsidRPr="00557657">
                <w:rPr>
                  <w:rStyle w:val="Hyperlink"/>
                  <w:noProof/>
                </w:rPr>
                <w:t>F2</w:t>
              </w:r>
              <w:r w:rsidR="0073511D">
                <w:rPr>
                  <w:rFonts w:asciiTheme="minorHAnsi" w:eastAsiaTheme="minorEastAsia" w:hAnsiTheme="minorHAnsi" w:cstheme="minorBidi"/>
                  <w:noProof/>
                  <w:lang w:eastAsia="en-AU"/>
                </w:rPr>
                <w:tab/>
              </w:r>
              <w:r w:rsidR="0073511D" w:rsidRPr="00557657">
                <w:rPr>
                  <w:rStyle w:val="Hyperlink"/>
                  <w:noProof/>
                </w:rPr>
                <w:t>Discovery Projects Activity</w:t>
              </w:r>
              <w:r w:rsidR="0073511D">
                <w:rPr>
                  <w:noProof/>
                  <w:webHidden/>
                </w:rPr>
                <w:tab/>
              </w:r>
              <w:r w:rsidR="0073511D">
                <w:rPr>
                  <w:noProof/>
                  <w:webHidden/>
                </w:rPr>
                <w:fldChar w:fldCharType="begin"/>
              </w:r>
              <w:r w:rsidR="0073511D">
                <w:rPr>
                  <w:noProof/>
                  <w:webHidden/>
                </w:rPr>
                <w:instrText xml:space="preserve"> PAGEREF _Toc48214671 \h </w:instrText>
              </w:r>
              <w:r w:rsidR="0073511D">
                <w:rPr>
                  <w:noProof/>
                  <w:webHidden/>
                </w:rPr>
              </w:r>
              <w:r w:rsidR="0073511D">
                <w:rPr>
                  <w:noProof/>
                  <w:webHidden/>
                </w:rPr>
                <w:fldChar w:fldCharType="separate"/>
              </w:r>
              <w:r w:rsidR="00591F7A">
                <w:rPr>
                  <w:noProof/>
                  <w:webHidden/>
                </w:rPr>
                <w:t>29</w:t>
              </w:r>
              <w:r w:rsidR="0073511D">
                <w:rPr>
                  <w:noProof/>
                  <w:webHidden/>
                </w:rPr>
                <w:fldChar w:fldCharType="end"/>
              </w:r>
            </w:hyperlink>
          </w:p>
          <w:p w14:paraId="69076DD5" w14:textId="7A19FEBD"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72" w:history="1">
              <w:r w:rsidR="0073511D" w:rsidRPr="0073511D">
                <w:rPr>
                  <w:rStyle w:val="Hyperlink"/>
                  <w:noProof/>
                </w:rPr>
                <w:t>F2.1</w:t>
              </w:r>
              <w:r w:rsidR="0073511D" w:rsidRPr="0073511D">
                <w:rPr>
                  <w:rFonts w:asciiTheme="minorHAnsi" w:eastAsiaTheme="minorEastAsia" w:hAnsiTheme="minorHAnsi" w:cstheme="minorBidi"/>
                  <w:noProof/>
                  <w:lang w:eastAsia="en-AU"/>
                </w:rPr>
                <w:tab/>
              </w:r>
              <w:r w:rsidR="0073511D" w:rsidRPr="0073511D">
                <w:rPr>
                  <w:rStyle w:val="Hyperlink"/>
                  <w:noProof/>
                </w:rPr>
                <w:t>Commencement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_Toc48214672 \h </w:instrText>
              </w:r>
              <w:r w:rsidR="0073511D" w:rsidRPr="0073511D">
                <w:rPr>
                  <w:noProof/>
                  <w:webHidden/>
                </w:rPr>
              </w:r>
              <w:r w:rsidR="0073511D" w:rsidRPr="0073511D">
                <w:rPr>
                  <w:noProof/>
                  <w:webHidden/>
                </w:rPr>
                <w:fldChar w:fldCharType="separate"/>
              </w:r>
              <w:r w:rsidR="00591F7A">
                <w:rPr>
                  <w:noProof/>
                  <w:webHidden/>
                </w:rPr>
                <w:t>29</w:t>
              </w:r>
              <w:r w:rsidR="0073511D" w:rsidRPr="0073511D">
                <w:rPr>
                  <w:noProof/>
                  <w:webHidden/>
                </w:rPr>
                <w:fldChar w:fldCharType="end"/>
              </w:r>
            </w:hyperlink>
          </w:p>
          <w:p w14:paraId="5D0D69E8" w14:textId="2E001460" w:rsidR="0073511D" w:rsidRP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73" w:history="1">
              <w:r w:rsidR="0073511D" w:rsidRPr="0073511D">
                <w:rPr>
                  <w:rStyle w:val="Hyperlink"/>
                  <w:noProof/>
                </w:rPr>
                <w:t>F2.2</w:t>
              </w:r>
              <w:r w:rsidR="0073511D" w:rsidRPr="0073511D">
                <w:rPr>
                  <w:rFonts w:asciiTheme="minorHAnsi" w:eastAsiaTheme="minorEastAsia" w:hAnsiTheme="minorHAnsi" w:cstheme="minorBidi"/>
                  <w:noProof/>
                  <w:lang w:eastAsia="en-AU"/>
                </w:rPr>
                <w:tab/>
              </w:r>
              <w:r w:rsidR="0073511D" w:rsidRPr="0073511D">
                <w:rPr>
                  <w:rStyle w:val="Hyperlink"/>
                  <w:noProof/>
                </w:rPr>
                <w:t>Variations to this Agreement</w:t>
              </w:r>
              <w:r w:rsidR="0073511D" w:rsidRPr="0073511D">
                <w:rPr>
                  <w:noProof/>
                  <w:webHidden/>
                </w:rPr>
                <w:tab/>
              </w:r>
              <w:r w:rsidR="0073511D" w:rsidRPr="0073511D">
                <w:rPr>
                  <w:noProof/>
                  <w:webHidden/>
                </w:rPr>
                <w:fldChar w:fldCharType="begin"/>
              </w:r>
              <w:r w:rsidR="0073511D" w:rsidRPr="0073511D">
                <w:rPr>
                  <w:noProof/>
                  <w:webHidden/>
                </w:rPr>
                <w:instrText xml:space="preserve"> PAGEREF _Toc48214673 \h </w:instrText>
              </w:r>
              <w:r w:rsidR="0073511D" w:rsidRPr="0073511D">
                <w:rPr>
                  <w:noProof/>
                  <w:webHidden/>
                </w:rPr>
              </w:r>
              <w:r w:rsidR="0073511D" w:rsidRPr="0073511D">
                <w:rPr>
                  <w:noProof/>
                  <w:webHidden/>
                </w:rPr>
                <w:fldChar w:fldCharType="separate"/>
              </w:r>
              <w:r w:rsidR="00591F7A">
                <w:rPr>
                  <w:noProof/>
                  <w:webHidden/>
                </w:rPr>
                <w:t>29</w:t>
              </w:r>
              <w:r w:rsidR="0073511D" w:rsidRPr="0073511D">
                <w:rPr>
                  <w:noProof/>
                  <w:webHidden/>
                </w:rPr>
                <w:fldChar w:fldCharType="end"/>
              </w:r>
            </w:hyperlink>
          </w:p>
          <w:p w14:paraId="66A4C7D7" w14:textId="16DFE8A1"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74" w:history="1">
              <w:r w:rsidR="0073511D" w:rsidRPr="00557657">
                <w:rPr>
                  <w:rStyle w:val="Hyperlink"/>
                  <w:noProof/>
                </w:rPr>
                <w:t>F3</w:t>
              </w:r>
              <w:r w:rsidR="0073511D">
                <w:rPr>
                  <w:rFonts w:asciiTheme="minorHAnsi" w:eastAsiaTheme="minorEastAsia" w:hAnsiTheme="minorHAnsi" w:cstheme="minorBidi"/>
                  <w:noProof/>
                  <w:lang w:eastAsia="en-AU"/>
                </w:rPr>
                <w:tab/>
              </w:r>
              <w:r w:rsidR="0073511D" w:rsidRPr="00557657">
                <w:rPr>
                  <w:rStyle w:val="Hyperlink"/>
                  <w:noProof/>
                </w:rPr>
                <w:t>Duration of the Grant</w:t>
              </w:r>
              <w:r w:rsidR="0073511D">
                <w:rPr>
                  <w:noProof/>
                  <w:webHidden/>
                </w:rPr>
                <w:tab/>
              </w:r>
              <w:r w:rsidR="0073511D">
                <w:rPr>
                  <w:noProof/>
                  <w:webHidden/>
                </w:rPr>
                <w:fldChar w:fldCharType="begin"/>
              </w:r>
              <w:r w:rsidR="0073511D">
                <w:rPr>
                  <w:noProof/>
                  <w:webHidden/>
                </w:rPr>
                <w:instrText xml:space="preserve"> PAGEREF _Toc48214674 \h </w:instrText>
              </w:r>
              <w:r w:rsidR="0073511D">
                <w:rPr>
                  <w:noProof/>
                  <w:webHidden/>
                </w:rPr>
              </w:r>
              <w:r w:rsidR="0073511D">
                <w:rPr>
                  <w:noProof/>
                  <w:webHidden/>
                </w:rPr>
                <w:fldChar w:fldCharType="separate"/>
              </w:r>
              <w:r w:rsidR="00591F7A">
                <w:rPr>
                  <w:noProof/>
                  <w:webHidden/>
                </w:rPr>
                <w:t>30</w:t>
              </w:r>
              <w:r w:rsidR="0073511D">
                <w:rPr>
                  <w:noProof/>
                  <w:webHidden/>
                </w:rPr>
                <w:fldChar w:fldCharType="end"/>
              </w:r>
            </w:hyperlink>
          </w:p>
          <w:p w14:paraId="5A9365C9" w14:textId="4EF056C0"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75" w:history="1">
              <w:r w:rsidR="0073511D" w:rsidRPr="00557657">
                <w:rPr>
                  <w:rStyle w:val="Hyperlink"/>
                  <w:noProof/>
                </w:rPr>
                <w:t>F4</w:t>
              </w:r>
              <w:r w:rsidR="0073511D">
                <w:rPr>
                  <w:rFonts w:asciiTheme="minorHAnsi" w:eastAsiaTheme="minorEastAsia" w:hAnsiTheme="minorHAnsi" w:cstheme="minorBidi"/>
                  <w:noProof/>
                  <w:lang w:eastAsia="en-AU"/>
                </w:rPr>
                <w:tab/>
              </w:r>
              <w:r w:rsidR="0073511D" w:rsidRPr="00557657">
                <w:rPr>
                  <w:rStyle w:val="Hyperlink"/>
                  <w:noProof/>
                </w:rPr>
                <w:t>Payment of the Grant</w:t>
              </w:r>
              <w:r w:rsidR="0073511D">
                <w:rPr>
                  <w:noProof/>
                  <w:webHidden/>
                </w:rPr>
                <w:tab/>
              </w:r>
              <w:r w:rsidR="0073511D">
                <w:rPr>
                  <w:noProof/>
                  <w:webHidden/>
                </w:rPr>
                <w:fldChar w:fldCharType="begin"/>
              </w:r>
              <w:r w:rsidR="0073511D">
                <w:rPr>
                  <w:noProof/>
                  <w:webHidden/>
                </w:rPr>
                <w:instrText xml:space="preserve"> PAGEREF _Toc48214675 \h </w:instrText>
              </w:r>
              <w:r w:rsidR="0073511D">
                <w:rPr>
                  <w:noProof/>
                  <w:webHidden/>
                </w:rPr>
              </w:r>
              <w:r w:rsidR="0073511D">
                <w:rPr>
                  <w:noProof/>
                  <w:webHidden/>
                </w:rPr>
                <w:fldChar w:fldCharType="separate"/>
              </w:r>
              <w:r w:rsidR="00591F7A">
                <w:rPr>
                  <w:noProof/>
                  <w:webHidden/>
                </w:rPr>
                <w:t>30</w:t>
              </w:r>
              <w:r w:rsidR="0073511D">
                <w:rPr>
                  <w:noProof/>
                  <w:webHidden/>
                </w:rPr>
                <w:fldChar w:fldCharType="end"/>
              </w:r>
            </w:hyperlink>
          </w:p>
          <w:p w14:paraId="63B4B253" w14:textId="3B725700"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76" w:history="1">
              <w:r w:rsidR="0073511D" w:rsidRPr="00557657">
                <w:rPr>
                  <w:rStyle w:val="Hyperlink"/>
                  <w:noProof/>
                </w:rPr>
                <w:t>F5</w:t>
              </w:r>
              <w:r w:rsidR="0073511D">
                <w:rPr>
                  <w:rFonts w:asciiTheme="minorHAnsi" w:eastAsiaTheme="minorEastAsia" w:hAnsiTheme="minorHAnsi" w:cstheme="minorBidi"/>
                  <w:noProof/>
                  <w:lang w:eastAsia="en-AU"/>
                </w:rPr>
                <w:tab/>
              </w:r>
              <w:r w:rsidR="0073511D" w:rsidRPr="00557657">
                <w:rPr>
                  <w:rStyle w:val="Hyperlink"/>
                  <w:noProof/>
                </w:rPr>
                <w:t>Reporting</w:t>
              </w:r>
              <w:r w:rsidR="0073511D">
                <w:rPr>
                  <w:noProof/>
                  <w:webHidden/>
                </w:rPr>
                <w:tab/>
              </w:r>
              <w:r w:rsidR="0073511D">
                <w:rPr>
                  <w:noProof/>
                  <w:webHidden/>
                </w:rPr>
                <w:fldChar w:fldCharType="begin"/>
              </w:r>
              <w:r w:rsidR="0073511D">
                <w:rPr>
                  <w:noProof/>
                  <w:webHidden/>
                </w:rPr>
                <w:instrText xml:space="preserve"> PAGEREF _Toc48214676 \h </w:instrText>
              </w:r>
              <w:r w:rsidR="0073511D">
                <w:rPr>
                  <w:noProof/>
                  <w:webHidden/>
                </w:rPr>
              </w:r>
              <w:r w:rsidR="0073511D">
                <w:rPr>
                  <w:noProof/>
                  <w:webHidden/>
                </w:rPr>
                <w:fldChar w:fldCharType="separate"/>
              </w:r>
              <w:r w:rsidR="00591F7A">
                <w:rPr>
                  <w:noProof/>
                  <w:webHidden/>
                </w:rPr>
                <w:t>30</w:t>
              </w:r>
              <w:r w:rsidR="0073511D">
                <w:rPr>
                  <w:noProof/>
                  <w:webHidden/>
                </w:rPr>
                <w:fldChar w:fldCharType="end"/>
              </w:r>
            </w:hyperlink>
          </w:p>
          <w:p w14:paraId="2629FFFB" w14:textId="58625E84" w:rsidR="0073511D" w:rsidRDefault="009738C0">
            <w:pPr>
              <w:pStyle w:val="TOC1"/>
              <w:rPr>
                <w:rFonts w:asciiTheme="minorHAnsi" w:eastAsiaTheme="minorEastAsia" w:hAnsiTheme="minorHAnsi" w:cstheme="minorBidi"/>
                <w:b w:val="0"/>
                <w:color w:val="auto"/>
                <w:sz w:val="22"/>
                <w:szCs w:val="22"/>
              </w:rPr>
            </w:pPr>
            <w:hyperlink w:anchor="_Toc48214677" w:history="1">
              <w:r w:rsidR="0073511D" w:rsidRPr="00557657">
                <w:rPr>
                  <w:rStyle w:val="Hyperlink"/>
                </w:rPr>
                <w:t>Execution Clauses</w:t>
              </w:r>
              <w:r w:rsidR="0073511D">
                <w:rPr>
                  <w:webHidden/>
                </w:rPr>
                <w:tab/>
              </w:r>
              <w:r w:rsidR="0073511D">
                <w:rPr>
                  <w:webHidden/>
                </w:rPr>
                <w:fldChar w:fldCharType="begin"/>
              </w:r>
              <w:r w:rsidR="0073511D">
                <w:rPr>
                  <w:webHidden/>
                </w:rPr>
                <w:instrText xml:space="preserve"> PAGEREF _Toc48214677 \h </w:instrText>
              </w:r>
              <w:r w:rsidR="0073511D">
                <w:rPr>
                  <w:webHidden/>
                </w:rPr>
              </w:r>
              <w:r w:rsidR="0073511D">
                <w:rPr>
                  <w:webHidden/>
                </w:rPr>
                <w:fldChar w:fldCharType="separate"/>
              </w:r>
              <w:r w:rsidR="00591F7A">
                <w:rPr>
                  <w:webHidden/>
                </w:rPr>
                <w:t>31</w:t>
              </w:r>
              <w:r w:rsidR="0073511D">
                <w:rPr>
                  <w:webHidden/>
                </w:rPr>
                <w:fldChar w:fldCharType="end"/>
              </w:r>
            </w:hyperlink>
          </w:p>
          <w:p w14:paraId="344E1441" w14:textId="765973B9"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78" w:history="1">
              <w:r w:rsidR="0073511D" w:rsidRPr="00557657">
                <w:rPr>
                  <w:rStyle w:val="Hyperlink"/>
                  <w:noProof/>
                </w:rPr>
                <w:t>1.</w:t>
              </w:r>
              <w:r w:rsidR="0073511D">
                <w:rPr>
                  <w:rFonts w:asciiTheme="minorHAnsi" w:eastAsiaTheme="minorEastAsia" w:hAnsiTheme="minorHAnsi" w:cstheme="minorBidi"/>
                  <w:noProof/>
                  <w:lang w:eastAsia="en-AU"/>
                </w:rPr>
                <w:tab/>
              </w:r>
              <w:r w:rsidR="0073511D" w:rsidRPr="00557657">
                <w:rPr>
                  <w:rStyle w:val="Hyperlink"/>
                  <w:noProof/>
                </w:rPr>
                <w:t>Establishment</w:t>
              </w:r>
              <w:r w:rsidR="0073511D">
                <w:rPr>
                  <w:noProof/>
                  <w:webHidden/>
                </w:rPr>
                <w:tab/>
              </w:r>
              <w:r w:rsidR="0073511D">
                <w:rPr>
                  <w:noProof/>
                  <w:webHidden/>
                </w:rPr>
                <w:fldChar w:fldCharType="begin"/>
              </w:r>
              <w:r w:rsidR="0073511D">
                <w:rPr>
                  <w:noProof/>
                  <w:webHidden/>
                </w:rPr>
                <w:instrText xml:space="preserve"> PAGEREF _Toc48214678 \h </w:instrText>
              </w:r>
              <w:r w:rsidR="0073511D">
                <w:rPr>
                  <w:noProof/>
                  <w:webHidden/>
                </w:rPr>
              </w:r>
              <w:r w:rsidR="0073511D">
                <w:rPr>
                  <w:noProof/>
                  <w:webHidden/>
                </w:rPr>
                <w:fldChar w:fldCharType="separate"/>
              </w:r>
              <w:r w:rsidR="00591F7A">
                <w:rPr>
                  <w:noProof/>
                  <w:webHidden/>
                </w:rPr>
                <w:t>31</w:t>
              </w:r>
              <w:r w:rsidR="0073511D">
                <w:rPr>
                  <w:noProof/>
                  <w:webHidden/>
                </w:rPr>
                <w:fldChar w:fldCharType="end"/>
              </w:r>
            </w:hyperlink>
          </w:p>
          <w:p w14:paraId="326BD3D0" w14:textId="465ADB15"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79" w:history="1">
              <w:r w:rsidR="0073511D" w:rsidRPr="00557657">
                <w:rPr>
                  <w:rStyle w:val="Hyperlink"/>
                  <w:noProof/>
                </w:rPr>
                <w:t>2.</w:t>
              </w:r>
              <w:r w:rsidR="0073511D">
                <w:rPr>
                  <w:rFonts w:asciiTheme="minorHAnsi" w:eastAsiaTheme="minorEastAsia" w:hAnsiTheme="minorHAnsi" w:cstheme="minorBidi"/>
                  <w:noProof/>
                  <w:lang w:eastAsia="en-AU"/>
                </w:rPr>
                <w:tab/>
              </w:r>
              <w:r w:rsidR="0073511D" w:rsidRPr="00557657">
                <w:rPr>
                  <w:rStyle w:val="Hyperlink"/>
                  <w:noProof/>
                </w:rPr>
                <w:t>Parties to this Agreement</w:t>
              </w:r>
              <w:r w:rsidR="0073511D">
                <w:rPr>
                  <w:noProof/>
                  <w:webHidden/>
                </w:rPr>
                <w:tab/>
              </w:r>
              <w:r w:rsidR="0073511D">
                <w:rPr>
                  <w:noProof/>
                  <w:webHidden/>
                </w:rPr>
                <w:fldChar w:fldCharType="begin"/>
              </w:r>
              <w:r w:rsidR="0073511D">
                <w:rPr>
                  <w:noProof/>
                  <w:webHidden/>
                </w:rPr>
                <w:instrText xml:space="preserve"> PAGEREF _Toc48214679 \h </w:instrText>
              </w:r>
              <w:r w:rsidR="0073511D">
                <w:rPr>
                  <w:noProof/>
                  <w:webHidden/>
                </w:rPr>
              </w:r>
              <w:r w:rsidR="0073511D">
                <w:rPr>
                  <w:noProof/>
                  <w:webHidden/>
                </w:rPr>
                <w:fldChar w:fldCharType="separate"/>
              </w:r>
              <w:r w:rsidR="00591F7A">
                <w:rPr>
                  <w:noProof/>
                  <w:webHidden/>
                </w:rPr>
                <w:t>31</w:t>
              </w:r>
              <w:r w:rsidR="0073511D">
                <w:rPr>
                  <w:noProof/>
                  <w:webHidden/>
                </w:rPr>
                <w:fldChar w:fldCharType="end"/>
              </w:r>
            </w:hyperlink>
          </w:p>
          <w:p w14:paraId="6DA99000" w14:textId="06883ADD" w:rsidR="0073511D" w:rsidRDefault="009738C0">
            <w:pPr>
              <w:pStyle w:val="TOC3"/>
              <w:tabs>
                <w:tab w:val="right" w:leader="dot" w:pos="9060"/>
              </w:tabs>
              <w:rPr>
                <w:rFonts w:asciiTheme="minorHAnsi" w:eastAsiaTheme="minorEastAsia" w:hAnsiTheme="minorHAnsi" w:cstheme="minorBidi"/>
                <w:noProof/>
                <w:lang w:eastAsia="en-AU"/>
              </w:rPr>
            </w:pPr>
            <w:hyperlink w:anchor="_Toc48214680" w:history="1">
              <w:r w:rsidR="0073511D" w:rsidRPr="00557657">
                <w:rPr>
                  <w:rStyle w:val="Hyperlink"/>
                  <w:rFonts w:cstheme="minorHAnsi"/>
                  <w:noProof/>
                </w:rPr>
                <w:t>The Grantee (“You”)</w:t>
              </w:r>
              <w:r w:rsidR="0073511D">
                <w:rPr>
                  <w:noProof/>
                  <w:webHidden/>
                </w:rPr>
                <w:tab/>
              </w:r>
              <w:r w:rsidR="0073511D">
                <w:rPr>
                  <w:noProof/>
                  <w:webHidden/>
                </w:rPr>
                <w:fldChar w:fldCharType="begin"/>
              </w:r>
              <w:r w:rsidR="0073511D">
                <w:rPr>
                  <w:noProof/>
                  <w:webHidden/>
                </w:rPr>
                <w:instrText xml:space="preserve"> PAGEREF _Toc48214680 \h </w:instrText>
              </w:r>
              <w:r w:rsidR="0073511D">
                <w:rPr>
                  <w:noProof/>
                  <w:webHidden/>
                </w:rPr>
              </w:r>
              <w:r w:rsidR="0073511D">
                <w:rPr>
                  <w:noProof/>
                  <w:webHidden/>
                </w:rPr>
                <w:fldChar w:fldCharType="separate"/>
              </w:r>
              <w:r w:rsidR="00591F7A">
                <w:rPr>
                  <w:noProof/>
                  <w:webHidden/>
                </w:rPr>
                <w:t>31</w:t>
              </w:r>
              <w:r w:rsidR="0073511D">
                <w:rPr>
                  <w:noProof/>
                  <w:webHidden/>
                </w:rPr>
                <w:fldChar w:fldCharType="end"/>
              </w:r>
            </w:hyperlink>
          </w:p>
          <w:p w14:paraId="1D064E1B" w14:textId="41A52120" w:rsidR="0073511D" w:rsidRDefault="009738C0">
            <w:pPr>
              <w:pStyle w:val="TOC3"/>
              <w:tabs>
                <w:tab w:val="right" w:leader="dot" w:pos="9060"/>
              </w:tabs>
              <w:rPr>
                <w:rFonts w:asciiTheme="minorHAnsi" w:eastAsiaTheme="minorEastAsia" w:hAnsiTheme="minorHAnsi" w:cstheme="minorBidi"/>
                <w:noProof/>
                <w:lang w:eastAsia="en-AU"/>
              </w:rPr>
            </w:pPr>
            <w:hyperlink w:anchor="_Toc48214681" w:history="1">
              <w:r w:rsidR="0073511D" w:rsidRPr="00557657">
                <w:rPr>
                  <w:rStyle w:val="Hyperlink"/>
                  <w:rFonts w:cstheme="minorHAnsi"/>
                  <w:noProof/>
                </w:rPr>
                <w:t>The Commonwealth</w:t>
              </w:r>
              <w:r w:rsidR="0073511D">
                <w:rPr>
                  <w:noProof/>
                  <w:webHidden/>
                </w:rPr>
                <w:tab/>
              </w:r>
              <w:r w:rsidR="0073511D">
                <w:rPr>
                  <w:noProof/>
                  <w:webHidden/>
                </w:rPr>
                <w:fldChar w:fldCharType="begin"/>
              </w:r>
              <w:r w:rsidR="0073511D">
                <w:rPr>
                  <w:noProof/>
                  <w:webHidden/>
                </w:rPr>
                <w:instrText xml:space="preserve"> PAGEREF _Toc48214681 \h </w:instrText>
              </w:r>
              <w:r w:rsidR="0073511D">
                <w:rPr>
                  <w:noProof/>
                  <w:webHidden/>
                </w:rPr>
              </w:r>
              <w:r w:rsidR="0073511D">
                <w:rPr>
                  <w:noProof/>
                  <w:webHidden/>
                </w:rPr>
                <w:fldChar w:fldCharType="separate"/>
              </w:r>
              <w:r w:rsidR="00591F7A">
                <w:rPr>
                  <w:noProof/>
                  <w:webHidden/>
                </w:rPr>
                <w:t>31</w:t>
              </w:r>
              <w:r w:rsidR="0073511D">
                <w:rPr>
                  <w:noProof/>
                  <w:webHidden/>
                </w:rPr>
                <w:fldChar w:fldCharType="end"/>
              </w:r>
            </w:hyperlink>
          </w:p>
          <w:p w14:paraId="15EF3043" w14:textId="201DF705"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82" w:history="1">
              <w:r w:rsidR="0073511D" w:rsidRPr="00557657">
                <w:rPr>
                  <w:rStyle w:val="Hyperlink"/>
                  <w:noProof/>
                </w:rPr>
                <w:t>3.</w:t>
              </w:r>
              <w:r w:rsidR="0073511D">
                <w:rPr>
                  <w:rFonts w:asciiTheme="minorHAnsi" w:eastAsiaTheme="minorEastAsia" w:hAnsiTheme="minorHAnsi" w:cstheme="minorBidi"/>
                  <w:noProof/>
                  <w:lang w:eastAsia="en-AU"/>
                </w:rPr>
                <w:tab/>
              </w:r>
              <w:r w:rsidR="0073511D" w:rsidRPr="00557657">
                <w:rPr>
                  <w:rStyle w:val="Hyperlink"/>
                  <w:noProof/>
                </w:rPr>
                <w:t>Background</w:t>
              </w:r>
              <w:r w:rsidR="0073511D">
                <w:rPr>
                  <w:noProof/>
                  <w:webHidden/>
                </w:rPr>
                <w:tab/>
              </w:r>
              <w:r w:rsidR="0073511D">
                <w:rPr>
                  <w:noProof/>
                  <w:webHidden/>
                </w:rPr>
                <w:fldChar w:fldCharType="begin"/>
              </w:r>
              <w:r w:rsidR="0073511D">
                <w:rPr>
                  <w:noProof/>
                  <w:webHidden/>
                </w:rPr>
                <w:instrText xml:space="preserve"> PAGEREF _Toc48214682 \h </w:instrText>
              </w:r>
              <w:r w:rsidR="0073511D">
                <w:rPr>
                  <w:noProof/>
                  <w:webHidden/>
                </w:rPr>
              </w:r>
              <w:r w:rsidR="0073511D">
                <w:rPr>
                  <w:noProof/>
                  <w:webHidden/>
                </w:rPr>
                <w:fldChar w:fldCharType="separate"/>
              </w:r>
              <w:r w:rsidR="00591F7A">
                <w:rPr>
                  <w:noProof/>
                  <w:webHidden/>
                </w:rPr>
                <w:t>31</w:t>
              </w:r>
              <w:r w:rsidR="0073511D">
                <w:rPr>
                  <w:noProof/>
                  <w:webHidden/>
                </w:rPr>
                <w:fldChar w:fldCharType="end"/>
              </w:r>
            </w:hyperlink>
          </w:p>
          <w:p w14:paraId="141B34A3" w14:textId="0FFFAD20"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83" w:history="1">
              <w:r w:rsidR="0073511D" w:rsidRPr="00557657">
                <w:rPr>
                  <w:rStyle w:val="Hyperlink"/>
                  <w:noProof/>
                </w:rPr>
                <w:t>4.</w:t>
              </w:r>
              <w:r w:rsidR="0073511D">
                <w:rPr>
                  <w:rFonts w:asciiTheme="minorHAnsi" w:eastAsiaTheme="minorEastAsia" w:hAnsiTheme="minorHAnsi" w:cstheme="minorBidi"/>
                  <w:noProof/>
                  <w:lang w:eastAsia="en-AU"/>
                </w:rPr>
                <w:tab/>
              </w:r>
              <w:r w:rsidR="0073511D" w:rsidRPr="00557657">
                <w:rPr>
                  <w:rStyle w:val="Hyperlink"/>
                  <w:noProof/>
                </w:rPr>
                <w:t>Scope of this Agreement</w:t>
              </w:r>
              <w:r w:rsidR="0073511D">
                <w:rPr>
                  <w:noProof/>
                  <w:webHidden/>
                </w:rPr>
                <w:tab/>
              </w:r>
              <w:r w:rsidR="0073511D">
                <w:rPr>
                  <w:noProof/>
                  <w:webHidden/>
                </w:rPr>
                <w:fldChar w:fldCharType="begin"/>
              </w:r>
              <w:r w:rsidR="0073511D">
                <w:rPr>
                  <w:noProof/>
                  <w:webHidden/>
                </w:rPr>
                <w:instrText xml:space="preserve"> PAGEREF _Toc48214683 \h </w:instrText>
              </w:r>
              <w:r w:rsidR="0073511D">
                <w:rPr>
                  <w:noProof/>
                  <w:webHidden/>
                </w:rPr>
              </w:r>
              <w:r w:rsidR="0073511D">
                <w:rPr>
                  <w:noProof/>
                  <w:webHidden/>
                </w:rPr>
                <w:fldChar w:fldCharType="separate"/>
              </w:r>
              <w:r w:rsidR="00591F7A">
                <w:rPr>
                  <w:noProof/>
                  <w:webHidden/>
                </w:rPr>
                <w:t>31</w:t>
              </w:r>
              <w:r w:rsidR="0073511D">
                <w:rPr>
                  <w:noProof/>
                  <w:webHidden/>
                </w:rPr>
                <w:fldChar w:fldCharType="end"/>
              </w:r>
            </w:hyperlink>
          </w:p>
          <w:p w14:paraId="72BF10D4" w14:textId="7005605F"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84" w:history="1">
              <w:r w:rsidR="0073511D" w:rsidRPr="00557657">
                <w:rPr>
                  <w:rStyle w:val="Hyperlink"/>
                  <w:noProof/>
                </w:rPr>
                <w:t>5.</w:t>
              </w:r>
              <w:r w:rsidR="0073511D">
                <w:rPr>
                  <w:rFonts w:asciiTheme="minorHAnsi" w:eastAsiaTheme="minorEastAsia" w:hAnsiTheme="minorHAnsi" w:cstheme="minorBidi"/>
                  <w:noProof/>
                  <w:lang w:eastAsia="en-AU"/>
                </w:rPr>
                <w:tab/>
              </w:r>
              <w:r w:rsidR="0073511D" w:rsidRPr="00557657">
                <w:rPr>
                  <w:rStyle w:val="Hyperlink"/>
                  <w:noProof/>
                </w:rPr>
                <w:t>Undertaking the Activity</w:t>
              </w:r>
              <w:r w:rsidR="0073511D">
                <w:rPr>
                  <w:noProof/>
                  <w:webHidden/>
                </w:rPr>
                <w:tab/>
              </w:r>
              <w:r w:rsidR="0073511D">
                <w:rPr>
                  <w:noProof/>
                  <w:webHidden/>
                </w:rPr>
                <w:fldChar w:fldCharType="begin"/>
              </w:r>
              <w:r w:rsidR="0073511D">
                <w:rPr>
                  <w:noProof/>
                  <w:webHidden/>
                </w:rPr>
                <w:instrText xml:space="preserve"> PAGEREF _Toc48214684 \h </w:instrText>
              </w:r>
              <w:r w:rsidR="0073511D">
                <w:rPr>
                  <w:noProof/>
                  <w:webHidden/>
                </w:rPr>
              </w:r>
              <w:r w:rsidR="0073511D">
                <w:rPr>
                  <w:noProof/>
                  <w:webHidden/>
                </w:rPr>
                <w:fldChar w:fldCharType="separate"/>
              </w:r>
              <w:r w:rsidR="00591F7A">
                <w:rPr>
                  <w:noProof/>
                  <w:webHidden/>
                </w:rPr>
                <w:t>32</w:t>
              </w:r>
              <w:r w:rsidR="0073511D">
                <w:rPr>
                  <w:noProof/>
                  <w:webHidden/>
                </w:rPr>
                <w:fldChar w:fldCharType="end"/>
              </w:r>
            </w:hyperlink>
          </w:p>
          <w:p w14:paraId="26F57706" w14:textId="0991FB4D"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85" w:history="1">
              <w:r w:rsidR="0073511D" w:rsidRPr="00557657">
                <w:rPr>
                  <w:rStyle w:val="Hyperlink"/>
                  <w:noProof/>
                </w:rPr>
                <w:t>6.</w:t>
              </w:r>
              <w:r w:rsidR="0073511D">
                <w:rPr>
                  <w:rFonts w:asciiTheme="minorHAnsi" w:eastAsiaTheme="minorEastAsia" w:hAnsiTheme="minorHAnsi" w:cstheme="minorBidi"/>
                  <w:noProof/>
                  <w:lang w:eastAsia="en-AU"/>
                </w:rPr>
                <w:tab/>
              </w:r>
              <w:r w:rsidR="0073511D" w:rsidRPr="00557657">
                <w:rPr>
                  <w:rStyle w:val="Hyperlink"/>
                  <w:noProof/>
                </w:rPr>
                <w:t>Payment of the Grant</w:t>
              </w:r>
              <w:r w:rsidR="0073511D">
                <w:rPr>
                  <w:noProof/>
                  <w:webHidden/>
                </w:rPr>
                <w:tab/>
              </w:r>
              <w:r w:rsidR="0073511D">
                <w:rPr>
                  <w:noProof/>
                  <w:webHidden/>
                </w:rPr>
                <w:fldChar w:fldCharType="begin"/>
              </w:r>
              <w:r w:rsidR="0073511D">
                <w:rPr>
                  <w:noProof/>
                  <w:webHidden/>
                </w:rPr>
                <w:instrText xml:space="preserve"> PAGEREF _Toc48214685 \h </w:instrText>
              </w:r>
              <w:r w:rsidR="0073511D">
                <w:rPr>
                  <w:noProof/>
                  <w:webHidden/>
                </w:rPr>
              </w:r>
              <w:r w:rsidR="0073511D">
                <w:rPr>
                  <w:noProof/>
                  <w:webHidden/>
                </w:rPr>
                <w:fldChar w:fldCharType="separate"/>
              </w:r>
              <w:r w:rsidR="00591F7A">
                <w:rPr>
                  <w:noProof/>
                  <w:webHidden/>
                </w:rPr>
                <w:t>32</w:t>
              </w:r>
              <w:r w:rsidR="0073511D">
                <w:rPr>
                  <w:noProof/>
                  <w:webHidden/>
                </w:rPr>
                <w:fldChar w:fldCharType="end"/>
              </w:r>
            </w:hyperlink>
          </w:p>
          <w:p w14:paraId="31E3EB23" w14:textId="1CE9D24D"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86" w:history="1">
              <w:r w:rsidR="0073511D" w:rsidRPr="00557657">
                <w:rPr>
                  <w:rStyle w:val="Hyperlink"/>
                  <w:noProof/>
                </w:rPr>
                <w:t>7.</w:t>
              </w:r>
              <w:r w:rsidR="0073511D">
                <w:rPr>
                  <w:rFonts w:asciiTheme="minorHAnsi" w:eastAsiaTheme="minorEastAsia" w:hAnsiTheme="minorHAnsi" w:cstheme="minorBidi"/>
                  <w:noProof/>
                  <w:lang w:eastAsia="en-AU"/>
                </w:rPr>
                <w:tab/>
              </w:r>
              <w:r w:rsidR="0073511D" w:rsidRPr="00557657">
                <w:rPr>
                  <w:rStyle w:val="Hyperlink"/>
                  <w:noProof/>
                </w:rPr>
                <w:t>Acknowledgements</w:t>
              </w:r>
              <w:r w:rsidR="0073511D">
                <w:rPr>
                  <w:noProof/>
                  <w:webHidden/>
                </w:rPr>
                <w:tab/>
              </w:r>
              <w:r w:rsidR="0073511D">
                <w:rPr>
                  <w:noProof/>
                  <w:webHidden/>
                </w:rPr>
                <w:fldChar w:fldCharType="begin"/>
              </w:r>
              <w:r w:rsidR="0073511D">
                <w:rPr>
                  <w:noProof/>
                  <w:webHidden/>
                </w:rPr>
                <w:instrText xml:space="preserve"> PAGEREF _Toc48214686 \h </w:instrText>
              </w:r>
              <w:r w:rsidR="0073511D">
                <w:rPr>
                  <w:noProof/>
                  <w:webHidden/>
                </w:rPr>
              </w:r>
              <w:r w:rsidR="0073511D">
                <w:rPr>
                  <w:noProof/>
                  <w:webHidden/>
                </w:rPr>
                <w:fldChar w:fldCharType="separate"/>
              </w:r>
              <w:r w:rsidR="00591F7A">
                <w:rPr>
                  <w:noProof/>
                  <w:webHidden/>
                </w:rPr>
                <w:t>32</w:t>
              </w:r>
              <w:r w:rsidR="0073511D">
                <w:rPr>
                  <w:noProof/>
                  <w:webHidden/>
                </w:rPr>
                <w:fldChar w:fldCharType="end"/>
              </w:r>
            </w:hyperlink>
          </w:p>
          <w:p w14:paraId="0FC05BE9" w14:textId="11F84625"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87" w:history="1">
              <w:r w:rsidR="0073511D" w:rsidRPr="00557657">
                <w:rPr>
                  <w:rStyle w:val="Hyperlink"/>
                  <w:noProof/>
                </w:rPr>
                <w:t>8.</w:t>
              </w:r>
              <w:r w:rsidR="0073511D">
                <w:rPr>
                  <w:rFonts w:asciiTheme="minorHAnsi" w:eastAsiaTheme="minorEastAsia" w:hAnsiTheme="minorHAnsi" w:cstheme="minorBidi"/>
                  <w:noProof/>
                  <w:lang w:eastAsia="en-AU"/>
                </w:rPr>
                <w:tab/>
              </w:r>
              <w:r w:rsidR="0073511D" w:rsidRPr="00557657">
                <w:rPr>
                  <w:rStyle w:val="Hyperlink"/>
                  <w:noProof/>
                </w:rPr>
                <w:t>Notices</w:t>
              </w:r>
              <w:r w:rsidR="0073511D">
                <w:rPr>
                  <w:noProof/>
                  <w:webHidden/>
                </w:rPr>
                <w:tab/>
              </w:r>
              <w:r w:rsidR="0073511D">
                <w:rPr>
                  <w:noProof/>
                  <w:webHidden/>
                </w:rPr>
                <w:fldChar w:fldCharType="begin"/>
              </w:r>
              <w:r w:rsidR="0073511D">
                <w:rPr>
                  <w:noProof/>
                  <w:webHidden/>
                </w:rPr>
                <w:instrText xml:space="preserve"> PAGEREF _Toc48214687 \h </w:instrText>
              </w:r>
              <w:r w:rsidR="0073511D">
                <w:rPr>
                  <w:noProof/>
                  <w:webHidden/>
                </w:rPr>
              </w:r>
              <w:r w:rsidR="0073511D">
                <w:rPr>
                  <w:noProof/>
                  <w:webHidden/>
                </w:rPr>
                <w:fldChar w:fldCharType="separate"/>
              </w:r>
              <w:r w:rsidR="00591F7A">
                <w:rPr>
                  <w:noProof/>
                  <w:webHidden/>
                </w:rPr>
                <w:t>33</w:t>
              </w:r>
              <w:r w:rsidR="0073511D">
                <w:rPr>
                  <w:noProof/>
                  <w:webHidden/>
                </w:rPr>
                <w:fldChar w:fldCharType="end"/>
              </w:r>
            </w:hyperlink>
          </w:p>
          <w:p w14:paraId="6192A3FA" w14:textId="48C997B9" w:rsidR="0073511D" w:rsidRDefault="009738C0">
            <w:pPr>
              <w:pStyle w:val="TOC2"/>
              <w:tabs>
                <w:tab w:val="left" w:pos="660"/>
                <w:tab w:val="right" w:leader="dot" w:pos="9060"/>
              </w:tabs>
              <w:rPr>
                <w:rFonts w:asciiTheme="minorHAnsi" w:eastAsiaTheme="minorEastAsia" w:hAnsiTheme="minorHAnsi" w:cstheme="minorBidi"/>
                <w:noProof/>
                <w:lang w:eastAsia="en-AU"/>
              </w:rPr>
            </w:pPr>
            <w:hyperlink w:anchor="_Toc48214688" w:history="1">
              <w:r w:rsidR="0073511D" w:rsidRPr="00557657">
                <w:rPr>
                  <w:rStyle w:val="Hyperlink"/>
                  <w:noProof/>
                </w:rPr>
                <w:t>9.</w:t>
              </w:r>
              <w:r w:rsidR="0073511D">
                <w:rPr>
                  <w:rFonts w:asciiTheme="minorHAnsi" w:eastAsiaTheme="minorEastAsia" w:hAnsiTheme="minorHAnsi" w:cstheme="minorBidi"/>
                  <w:noProof/>
                  <w:lang w:eastAsia="en-AU"/>
                </w:rPr>
                <w:tab/>
              </w:r>
              <w:r w:rsidR="0073511D" w:rsidRPr="00557657">
                <w:rPr>
                  <w:rStyle w:val="Hyperlink"/>
                  <w:noProof/>
                </w:rPr>
                <w:t>Relationship between the Parties</w:t>
              </w:r>
              <w:r w:rsidR="0073511D">
                <w:rPr>
                  <w:noProof/>
                  <w:webHidden/>
                </w:rPr>
                <w:tab/>
              </w:r>
              <w:r w:rsidR="0073511D">
                <w:rPr>
                  <w:noProof/>
                  <w:webHidden/>
                </w:rPr>
                <w:fldChar w:fldCharType="begin"/>
              </w:r>
              <w:r w:rsidR="0073511D">
                <w:rPr>
                  <w:noProof/>
                  <w:webHidden/>
                </w:rPr>
                <w:instrText xml:space="preserve"> PAGEREF _Toc48214688 \h </w:instrText>
              </w:r>
              <w:r w:rsidR="0073511D">
                <w:rPr>
                  <w:noProof/>
                  <w:webHidden/>
                </w:rPr>
              </w:r>
              <w:r w:rsidR="0073511D">
                <w:rPr>
                  <w:noProof/>
                  <w:webHidden/>
                </w:rPr>
                <w:fldChar w:fldCharType="separate"/>
              </w:r>
              <w:r w:rsidR="00591F7A">
                <w:rPr>
                  <w:noProof/>
                  <w:webHidden/>
                </w:rPr>
                <w:t>33</w:t>
              </w:r>
              <w:r w:rsidR="0073511D">
                <w:rPr>
                  <w:noProof/>
                  <w:webHidden/>
                </w:rPr>
                <w:fldChar w:fldCharType="end"/>
              </w:r>
            </w:hyperlink>
          </w:p>
          <w:p w14:paraId="51A99FB6" w14:textId="21F358F3"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89" w:history="1">
              <w:r w:rsidR="0073511D" w:rsidRPr="00557657">
                <w:rPr>
                  <w:rStyle w:val="Hyperlink"/>
                  <w:noProof/>
                </w:rPr>
                <w:t>10.</w:t>
              </w:r>
              <w:r w:rsidR="0073511D">
                <w:rPr>
                  <w:rFonts w:asciiTheme="minorHAnsi" w:eastAsiaTheme="minorEastAsia" w:hAnsiTheme="minorHAnsi" w:cstheme="minorBidi"/>
                  <w:noProof/>
                  <w:lang w:eastAsia="en-AU"/>
                </w:rPr>
                <w:tab/>
              </w:r>
              <w:r w:rsidR="0073511D" w:rsidRPr="00557657">
                <w:rPr>
                  <w:rStyle w:val="Hyperlink"/>
                  <w:noProof/>
                </w:rPr>
                <w:t>Conflict of interest</w:t>
              </w:r>
              <w:r w:rsidR="0073511D">
                <w:rPr>
                  <w:noProof/>
                  <w:webHidden/>
                </w:rPr>
                <w:tab/>
              </w:r>
              <w:r w:rsidR="0073511D">
                <w:rPr>
                  <w:noProof/>
                  <w:webHidden/>
                </w:rPr>
                <w:fldChar w:fldCharType="begin"/>
              </w:r>
              <w:r w:rsidR="0073511D">
                <w:rPr>
                  <w:noProof/>
                  <w:webHidden/>
                </w:rPr>
                <w:instrText xml:space="preserve"> PAGEREF _Toc48214689 \h </w:instrText>
              </w:r>
              <w:r w:rsidR="0073511D">
                <w:rPr>
                  <w:noProof/>
                  <w:webHidden/>
                </w:rPr>
              </w:r>
              <w:r w:rsidR="0073511D">
                <w:rPr>
                  <w:noProof/>
                  <w:webHidden/>
                </w:rPr>
                <w:fldChar w:fldCharType="separate"/>
              </w:r>
              <w:r w:rsidR="00591F7A">
                <w:rPr>
                  <w:noProof/>
                  <w:webHidden/>
                </w:rPr>
                <w:t>33</w:t>
              </w:r>
              <w:r w:rsidR="0073511D">
                <w:rPr>
                  <w:noProof/>
                  <w:webHidden/>
                </w:rPr>
                <w:fldChar w:fldCharType="end"/>
              </w:r>
            </w:hyperlink>
          </w:p>
          <w:p w14:paraId="7360E68D" w14:textId="3EBEDA21"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0" w:history="1">
              <w:r w:rsidR="0073511D" w:rsidRPr="00557657">
                <w:rPr>
                  <w:rStyle w:val="Hyperlink"/>
                  <w:noProof/>
                </w:rPr>
                <w:t>11.</w:t>
              </w:r>
              <w:r w:rsidR="0073511D">
                <w:rPr>
                  <w:rFonts w:asciiTheme="minorHAnsi" w:eastAsiaTheme="minorEastAsia" w:hAnsiTheme="minorHAnsi" w:cstheme="minorBidi"/>
                  <w:noProof/>
                  <w:lang w:eastAsia="en-AU"/>
                </w:rPr>
                <w:tab/>
              </w:r>
              <w:r w:rsidR="0073511D" w:rsidRPr="00557657">
                <w:rPr>
                  <w:rStyle w:val="Hyperlink"/>
                  <w:noProof/>
                </w:rPr>
                <w:t>Variation, assignment and waiver</w:t>
              </w:r>
              <w:r w:rsidR="0073511D">
                <w:rPr>
                  <w:noProof/>
                  <w:webHidden/>
                </w:rPr>
                <w:tab/>
              </w:r>
              <w:r w:rsidR="0073511D">
                <w:rPr>
                  <w:noProof/>
                  <w:webHidden/>
                </w:rPr>
                <w:fldChar w:fldCharType="begin"/>
              </w:r>
              <w:r w:rsidR="0073511D">
                <w:rPr>
                  <w:noProof/>
                  <w:webHidden/>
                </w:rPr>
                <w:instrText xml:space="preserve"> PAGEREF _Toc48214690 \h </w:instrText>
              </w:r>
              <w:r w:rsidR="0073511D">
                <w:rPr>
                  <w:noProof/>
                  <w:webHidden/>
                </w:rPr>
              </w:r>
              <w:r w:rsidR="0073511D">
                <w:rPr>
                  <w:noProof/>
                  <w:webHidden/>
                </w:rPr>
                <w:fldChar w:fldCharType="separate"/>
              </w:r>
              <w:r w:rsidR="00591F7A">
                <w:rPr>
                  <w:noProof/>
                  <w:webHidden/>
                </w:rPr>
                <w:t>34</w:t>
              </w:r>
              <w:r w:rsidR="0073511D">
                <w:rPr>
                  <w:noProof/>
                  <w:webHidden/>
                </w:rPr>
                <w:fldChar w:fldCharType="end"/>
              </w:r>
            </w:hyperlink>
          </w:p>
          <w:p w14:paraId="67799C77" w14:textId="6642B7AB"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1" w:history="1">
              <w:r w:rsidR="0073511D" w:rsidRPr="00557657">
                <w:rPr>
                  <w:rStyle w:val="Hyperlink"/>
                  <w:noProof/>
                </w:rPr>
                <w:t>12.</w:t>
              </w:r>
              <w:r w:rsidR="0073511D">
                <w:rPr>
                  <w:rFonts w:asciiTheme="minorHAnsi" w:eastAsiaTheme="minorEastAsia" w:hAnsiTheme="minorHAnsi" w:cstheme="minorBidi"/>
                  <w:noProof/>
                  <w:lang w:eastAsia="en-AU"/>
                </w:rPr>
                <w:tab/>
              </w:r>
              <w:r w:rsidR="0073511D" w:rsidRPr="00557657">
                <w:rPr>
                  <w:rStyle w:val="Hyperlink"/>
                  <w:noProof/>
                </w:rPr>
                <w:t>Taxes, duties and government charges</w:t>
              </w:r>
              <w:r w:rsidR="0073511D">
                <w:rPr>
                  <w:noProof/>
                  <w:webHidden/>
                </w:rPr>
                <w:tab/>
              </w:r>
              <w:r w:rsidR="0073511D">
                <w:rPr>
                  <w:noProof/>
                  <w:webHidden/>
                </w:rPr>
                <w:fldChar w:fldCharType="begin"/>
              </w:r>
              <w:r w:rsidR="0073511D">
                <w:rPr>
                  <w:noProof/>
                  <w:webHidden/>
                </w:rPr>
                <w:instrText xml:space="preserve"> PAGEREF _Toc48214691 \h </w:instrText>
              </w:r>
              <w:r w:rsidR="0073511D">
                <w:rPr>
                  <w:noProof/>
                  <w:webHidden/>
                </w:rPr>
              </w:r>
              <w:r w:rsidR="0073511D">
                <w:rPr>
                  <w:noProof/>
                  <w:webHidden/>
                </w:rPr>
                <w:fldChar w:fldCharType="separate"/>
              </w:r>
              <w:r w:rsidR="00591F7A">
                <w:rPr>
                  <w:noProof/>
                  <w:webHidden/>
                </w:rPr>
                <w:t>34</w:t>
              </w:r>
              <w:r w:rsidR="0073511D">
                <w:rPr>
                  <w:noProof/>
                  <w:webHidden/>
                </w:rPr>
                <w:fldChar w:fldCharType="end"/>
              </w:r>
            </w:hyperlink>
          </w:p>
          <w:p w14:paraId="3F747B24" w14:textId="44813D50"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2" w:history="1">
              <w:r w:rsidR="0073511D" w:rsidRPr="00557657">
                <w:rPr>
                  <w:rStyle w:val="Hyperlink"/>
                  <w:noProof/>
                </w:rPr>
                <w:t>13.</w:t>
              </w:r>
              <w:r w:rsidR="0073511D">
                <w:rPr>
                  <w:rFonts w:asciiTheme="minorHAnsi" w:eastAsiaTheme="minorEastAsia" w:hAnsiTheme="minorHAnsi" w:cstheme="minorBidi"/>
                  <w:noProof/>
                  <w:lang w:eastAsia="en-AU"/>
                </w:rPr>
                <w:tab/>
              </w:r>
              <w:r w:rsidR="0073511D" w:rsidRPr="00557657">
                <w:rPr>
                  <w:rStyle w:val="Hyperlink"/>
                  <w:noProof/>
                </w:rPr>
                <w:t>Spending the Grant</w:t>
              </w:r>
              <w:r w:rsidR="0073511D">
                <w:rPr>
                  <w:noProof/>
                  <w:webHidden/>
                </w:rPr>
                <w:tab/>
              </w:r>
              <w:r w:rsidR="0073511D">
                <w:rPr>
                  <w:noProof/>
                  <w:webHidden/>
                </w:rPr>
                <w:fldChar w:fldCharType="begin"/>
              </w:r>
              <w:r w:rsidR="0073511D">
                <w:rPr>
                  <w:noProof/>
                  <w:webHidden/>
                </w:rPr>
                <w:instrText xml:space="preserve"> PAGEREF _Toc48214692 \h </w:instrText>
              </w:r>
              <w:r w:rsidR="0073511D">
                <w:rPr>
                  <w:noProof/>
                  <w:webHidden/>
                </w:rPr>
              </w:r>
              <w:r w:rsidR="0073511D">
                <w:rPr>
                  <w:noProof/>
                  <w:webHidden/>
                </w:rPr>
                <w:fldChar w:fldCharType="separate"/>
              </w:r>
              <w:r w:rsidR="00591F7A">
                <w:rPr>
                  <w:noProof/>
                  <w:webHidden/>
                </w:rPr>
                <w:t>34</w:t>
              </w:r>
              <w:r w:rsidR="0073511D">
                <w:rPr>
                  <w:noProof/>
                  <w:webHidden/>
                </w:rPr>
                <w:fldChar w:fldCharType="end"/>
              </w:r>
            </w:hyperlink>
          </w:p>
          <w:p w14:paraId="72A4DBDB" w14:textId="5924D678"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3" w:history="1">
              <w:r w:rsidR="0073511D" w:rsidRPr="00557657">
                <w:rPr>
                  <w:rStyle w:val="Hyperlink"/>
                  <w:noProof/>
                </w:rPr>
                <w:t>14.</w:t>
              </w:r>
              <w:r w:rsidR="0073511D">
                <w:rPr>
                  <w:rFonts w:asciiTheme="minorHAnsi" w:eastAsiaTheme="minorEastAsia" w:hAnsiTheme="minorHAnsi" w:cstheme="minorBidi"/>
                  <w:noProof/>
                  <w:lang w:eastAsia="en-AU"/>
                </w:rPr>
                <w:tab/>
              </w:r>
              <w:r w:rsidR="0073511D" w:rsidRPr="00557657">
                <w:rPr>
                  <w:rStyle w:val="Hyperlink"/>
                  <w:noProof/>
                </w:rPr>
                <w:t>Recovery of unspent Grant funds or overpayments</w:t>
              </w:r>
              <w:r w:rsidR="0073511D">
                <w:rPr>
                  <w:noProof/>
                  <w:webHidden/>
                </w:rPr>
                <w:tab/>
              </w:r>
              <w:r w:rsidR="0073511D">
                <w:rPr>
                  <w:noProof/>
                  <w:webHidden/>
                </w:rPr>
                <w:fldChar w:fldCharType="begin"/>
              </w:r>
              <w:r w:rsidR="0073511D">
                <w:rPr>
                  <w:noProof/>
                  <w:webHidden/>
                </w:rPr>
                <w:instrText xml:space="preserve"> PAGEREF _Toc48214693 \h </w:instrText>
              </w:r>
              <w:r w:rsidR="0073511D">
                <w:rPr>
                  <w:noProof/>
                  <w:webHidden/>
                </w:rPr>
              </w:r>
              <w:r w:rsidR="0073511D">
                <w:rPr>
                  <w:noProof/>
                  <w:webHidden/>
                </w:rPr>
                <w:fldChar w:fldCharType="separate"/>
              </w:r>
              <w:r w:rsidR="00591F7A">
                <w:rPr>
                  <w:noProof/>
                  <w:webHidden/>
                </w:rPr>
                <w:t>34</w:t>
              </w:r>
              <w:r w:rsidR="0073511D">
                <w:rPr>
                  <w:noProof/>
                  <w:webHidden/>
                </w:rPr>
                <w:fldChar w:fldCharType="end"/>
              </w:r>
            </w:hyperlink>
          </w:p>
          <w:p w14:paraId="39936136" w14:textId="640F4D07"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4" w:history="1">
              <w:r w:rsidR="0073511D" w:rsidRPr="00557657">
                <w:rPr>
                  <w:rStyle w:val="Hyperlink"/>
                  <w:noProof/>
                </w:rPr>
                <w:t>15.</w:t>
              </w:r>
              <w:r w:rsidR="0073511D">
                <w:rPr>
                  <w:rFonts w:asciiTheme="minorHAnsi" w:eastAsiaTheme="minorEastAsia" w:hAnsiTheme="minorHAnsi" w:cstheme="minorBidi"/>
                  <w:noProof/>
                  <w:lang w:eastAsia="en-AU"/>
                </w:rPr>
                <w:tab/>
              </w:r>
              <w:r w:rsidR="0073511D" w:rsidRPr="00557657">
                <w:rPr>
                  <w:rStyle w:val="Hyperlink"/>
                  <w:noProof/>
                </w:rPr>
                <w:t>Record keeping</w:t>
              </w:r>
              <w:r w:rsidR="0073511D">
                <w:rPr>
                  <w:noProof/>
                  <w:webHidden/>
                </w:rPr>
                <w:tab/>
              </w:r>
              <w:r w:rsidR="0073511D">
                <w:rPr>
                  <w:noProof/>
                  <w:webHidden/>
                </w:rPr>
                <w:fldChar w:fldCharType="begin"/>
              </w:r>
              <w:r w:rsidR="0073511D">
                <w:rPr>
                  <w:noProof/>
                  <w:webHidden/>
                </w:rPr>
                <w:instrText xml:space="preserve"> PAGEREF _Toc48214694 \h </w:instrText>
              </w:r>
              <w:r w:rsidR="0073511D">
                <w:rPr>
                  <w:noProof/>
                  <w:webHidden/>
                </w:rPr>
              </w:r>
              <w:r w:rsidR="0073511D">
                <w:rPr>
                  <w:noProof/>
                  <w:webHidden/>
                </w:rPr>
                <w:fldChar w:fldCharType="separate"/>
              </w:r>
              <w:r w:rsidR="00591F7A">
                <w:rPr>
                  <w:noProof/>
                  <w:webHidden/>
                </w:rPr>
                <w:t>35</w:t>
              </w:r>
              <w:r w:rsidR="0073511D">
                <w:rPr>
                  <w:noProof/>
                  <w:webHidden/>
                </w:rPr>
                <w:fldChar w:fldCharType="end"/>
              </w:r>
            </w:hyperlink>
          </w:p>
          <w:p w14:paraId="660529CF" w14:textId="50676A68"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5" w:history="1">
              <w:r w:rsidR="0073511D" w:rsidRPr="00557657">
                <w:rPr>
                  <w:rStyle w:val="Hyperlink"/>
                  <w:noProof/>
                </w:rPr>
                <w:t>16.</w:t>
              </w:r>
              <w:r w:rsidR="0073511D">
                <w:rPr>
                  <w:rFonts w:asciiTheme="minorHAnsi" w:eastAsiaTheme="minorEastAsia" w:hAnsiTheme="minorHAnsi" w:cstheme="minorBidi"/>
                  <w:noProof/>
                  <w:lang w:eastAsia="en-AU"/>
                </w:rPr>
                <w:tab/>
              </w:r>
              <w:r w:rsidR="0073511D" w:rsidRPr="00557657">
                <w:rPr>
                  <w:rStyle w:val="Hyperlink"/>
                  <w:noProof/>
                </w:rPr>
                <w:t>Reporting</w:t>
              </w:r>
              <w:r w:rsidR="0073511D">
                <w:rPr>
                  <w:noProof/>
                  <w:webHidden/>
                </w:rPr>
                <w:tab/>
              </w:r>
              <w:r w:rsidR="0073511D">
                <w:rPr>
                  <w:noProof/>
                  <w:webHidden/>
                </w:rPr>
                <w:fldChar w:fldCharType="begin"/>
              </w:r>
              <w:r w:rsidR="0073511D">
                <w:rPr>
                  <w:noProof/>
                  <w:webHidden/>
                </w:rPr>
                <w:instrText xml:space="preserve"> PAGEREF _Toc48214695 \h </w:instrText>
              </w:r>
              <w:r w:rsidR="0073511D">
                <w:rPr>
                  <w:noProof/>
                  <w:webHidden/>
                </w:rPr>
              </w:r>
              <w:r w:rsidR="0073511D">
                <w:rPr>
                  <w:noProof/>
                  <w:webHidden/>
                </w:rPr>
                <w:fldChar w:fldCharType="separate"/>
              </w:r>
              <w:r w:rsidR="00591F7A">
                <w:rPr>
                  <w:noProof/>
                  <w:webHidden/>
                </w:rPr>
                <w:t>35</w:t>
              </w:r>
              <w:r w:rsidR="0073511D">
                <w:rPr>
                  <w:noProof/>
                  <w:webHidden/>
                </w:rPr>
                <w:fldChar w:fldCharType="end"/>
              </w:r>
            </w:hyperlink>
          </w:p>
          <w:p w14:paraId="6F21D831" w14:textId="404CD111"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6" w:history="1">
              <w:r w:rsidR="0073511D" w:rsidRPr="00557657">
                <w:rPr>
                  <w:rStyle w:val="Hyperlink"/>
                  <w:noProof/>
                </w:rPr>
                <w:t>17.</w:t>
              </w:r>
              <w:r w:rsidR="0073511D">
                <w:rPr>
                  <w:rFonts w:asciiTheme="minorHAnsi" w:eastAsiaTheme="minorEastAsia" w:hAnsiTheme="minorHAnsi" w:cstheme="minorBidi"/>
                  <w:noProof/>
                  <w:lang w:eastAsia="en-AU"/>
                </w:rPr>
                <w:tab/>
              </w:r>
              <w:r w:rsidR="0073511D" w:rsidRPr="00557657">
                <w:rPr>
                  <w:rStyle w:val="Hyperlink"/>
                  <w:noProof/>
                </w:rPr>
                <w:t>Intellectual property</w:t>
              </w:r>
              <w:r w:rsidR="0073511D">
                <w:rPr>
                  <w:noProof/>
                  <w:webHidden/>
                </w:rPr>
                <w:tab/>
              </w:r>
              <w:r w:rsidR="0073511D">
                <w:rPr>
                  <w:noProof/>
                  <w:webHidden/>
                </w:rPr>
                <w:fldChar w:fldCharType="begin"/>
              </w:r>
              <w:r w:rsidR="0073511D">
                <w:rPr>
                  <w:noProof/>
                  <w:webHidden/>
                </w:rPr>
                <w:instrText xml:space="preserve"> PAGEREF _Toc48214696 \h </w:instrText>
              </w:r>
              <w:r w:rsidR="0073511D">
                <w:rPr>
                  <w:noProof/>
                  <w:webHidden/>
                </w:rPr>
              </w:r>
              <w:r w:rsidR="0073511D">
                <w:rPr>
                  <w:noProof/>
                  <w:webHidden/>
                </w:rPr>
                <w:fldChar w:fldCharType="separate"/>
              </w:r>
              <w:r w:rsidR="00591F7A">
                <w:rPr>
                  <w:noProof/>
                  <w:webHidden/>
                </w:rPr>
                <w:t>35</w:t>
              </w:r>
              <w:r w:rsidR="0073511D">
                <w:rPr>
                  <w:noProof/>
                  <w:webHidden/>
                </w:rPr>
                <w:fldChar w:fldCharType="end"/>
              </w:r>
            </w:hyperlink>
          </w:p>
          <w:p w14:paraId="006FC285" w14:textId="5BF90005"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697" w:history="1">
              <w:r w:rsidR="0073511D" w:rsidRPr="0073511D">
                <w:rPr>
                  <w:rStyle w:val="Hyperlink"/>
                  <w:noProof/>
                </w:rPr>
                <w:t>17.7</w:t>
              </w:r>
              <w:r w:rsidR="0073511D" w:rsidRPr="0073511D">
                <w:rPr>
                  <w:rFonts w:asciiTheme="minorHAnsi" w:eastAsiaTheme="minorEastAsia" w:hAnsiTheme="minorHAnsi" w:cstheme="minorBidi"/>
                  <w:noProof/>
                  <w:lang w:eastAsia="en-AU"/>
                </w:rPr>
                <w:tab/>
              </w:r>
              <w:r w:rsidR="0073511D" w:rsidRPr="0073511D">
                <w:rPr>
                  <w:rStyle w:val="Hyperlink"/>
                  <w:noProof/>
                </w:rPr>
                <w:t>Indemnity</w:t>
              </w:r>
              <w:r w:rsidR="0073511D">
                <w:rPr>
                  <w:noProof/>
                  <w:webHidden/>
                </w:rPr>
                <w:tab/>
              </w:r>
              <w:r w:rsidR="0073511D">
                <w:rPr>
                  <w:noProof/>
                  <w:webHidden/>
                </w:rPr>
                <w:fldChar w:fldCharType="begin"/>
              </w:r>
              <w:r w:rsidR="0073511D">
                <w:rPr>
                  <w:noProof/>
                  <w:webHidden/>
                </w:rPr>
                <w:instrText xml:space="preserve"> PAGEREF _Toc48214697 \h </w:instrText>
              </w:r>
              <w:r w:rsidR="0073511D">
                <w:rPr>
                  <w:noProof/>
                  <w:webHidden/>
                </w:rPr>
              </w:r>
              <w:r w:rsidR="0073511D">
                <w:rPr>
                  <w:noProof/>
                  <w:webHidden/>
                </w:rPr>
                <w:fldChar w:fldCharType="separate"/>
              </w:r>
              <w:r w:rsidR="00591F7A">
                <w:rPr>
                  <w:noProof/>
                  <w:webHidden/>
                </w:rPr>
                <w:t>36</w:t>
              </w:r>
              <w:r w:rsidR="0073511D">
                <w:rPr>
                  <w:noProof/>
                  <w:webHidden/>
                </w:rPr>
                <w:fldChar w:fldCharType="end"/>
              </w:r>
            </w:hyperlink>
          </w:p>
          <w:p w14:paraId="5A861F63" w14:textId="7F02D710"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8" w:history="1">
              <w:r w:rsidR="0073511D" w:rsidRPr="00557657">
                <w:rPr>
                  <w:rStyle w:val="Hyperlink"/>
                  <w:noProof/>
                </w:rPr>
                <w:t>18.</w:t>
              </w:r>
              <w:r w:rsidR="0073511D">
                <w:rPr>
                  <w:rFonts w:asciiTheme="minorHAnsi" w:eastAsiaTheme="minorEastAsia" w:hAnsiTheme="minorHAnsi" w:cstheme="minorBidi"/>
                  <w:noProof/>
                  <w:lang w:eastAsia="en-AU"/>
                </w:rPr>
                <w:tab/>
              </w:r>
              <w:r w:rsidR="0073511D" w:rsidRPr="00557657">
                <w:rPr>
                  <w:rStyle w:val="Hyperlink"/>
                  <w:noProof/>
                </w:rPr>
                <w:t>Copyright in applications and reports</w:t>
              </w:r>
              <w:r w:rsidR="0073511D">
                <w:rPr>
                  <w:noProof/>
                  <w:webHidden/>
                </w:rPr>
                <w:tab/>
              </w:r>
              <w:r w:rsidR="0073511D">
                <w:rPr>
                  <w:noProof/>
                  <w:webHidden/>
                </w:rPr>
                <w:fldChar w:fldCharType="begin"/>
              </w:r>
              <w:r w:rsidR="0073511D">
                <w:rPr>
                  <w:noProof/>
                  <w:webHidden/>
                </w:rPr>
                <w:instrText xml:space="preserve"> PAGEREF _Toc48214698 \h </w:instrText>
              </w:r>
              <w:r w:rsidR="0073511D">
                <w:rPr>
                  <w:noProof/>
                  <w:webHidden/>
                </w:rPr>
              </w:r>
              <w:r w:rsidR="0073511D">
                <w:rPr>
                  <w:noProof/>
                  <w:webHidden/>
                </w:rPr>
                <w:fldChar w:fldCharType="separate"/>
              </w:r>
              <w:r w:rsidR="00591F7A">
                <w:rPr>
                  <w:noProof/>
                  <w:webHidden/>
                </w:rPr>
                <w:t>36</w:t>
              </w:r>
              <w:r w:rsidR="0073511D">
                <w:rPr>
                  <w:noProof/>
                  <w:webHidden/>
                </w:rPr>
                <w:fldChar w:fldCharType="end"/>
              </w:r>
            </w:hyperlink>
          </w:p>
          <w:p w14:paraId="666F0636" w14:textId="727D56AE"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699" w:history="1">
              <w:r w:rsidR="0073511D" w:rsidRPr="00557657">
                <w:rPr>
                  <w:rStyle w:val="Hyperlink"/>
                  <w:noProof/>
                </w:rPr>
                <w:t>19.</w:t>
              </w:r>
              <w:r w:rsidR="0073511D">
                <w:rPr>
                  <w:rFonts w:asciiTheme="minorHAnsi" w:eastAsiaTheme="minorEastAsia" w:hAnsiTheme="minorHAnsi" w:cstheme="minorBidi"/>
                  <w:noProof/>
                  <w:lang w:eastAsia="en-AU"/>
                </w:rPr>
                <w:tab/>
              </w:r>
              <w:r w:rsidR="0073511D" w:rsidRPr="00557657">
                <w:rPr>
                  <w:rStyle w:val="Hyperlink"/>
                  <w:noProof/>
                </w:rPr>
                <w:t>Access</w:t>
              </w:r>
              <w:r w:rsidR="0073511D">
                <w:rPr>
                  <w:noProof/>
                  <w:webHidden/>
                </w:rPr>
                <w:tab/>
              </w:r>
              <w:r w:rsidR="0073511D">
                <w:rPr>
                  <w:noProof/>
                  <w:webHidden/>
                </w:rPr>
                <w:fldChar w:fldCharType="begin"/>
              </w:r>
              <w:r w:rsidR="0073511D">
                <w:rPr>
                  <w:noProof/>
                  <w:webHidden/>
                </w:rPr>
                <w:instrText xml:space="preserve"> PAGEREF _Toc48214699 \h </w:instrText>
              </w:r>
              <w:r w:rsidR="0073511D">
                <w:rPr>
                  <w:noProof/>
                  <w:webHidden/>
                </w:rPr>
              </w:r>
              <w:r w:rsidR="0073511D">
                <w:rPr>
                  <w:noProof/>
                  <w:webHidden/>
                </w:rPr>
                <w:fldChar w:fldCharType="separate"/>
              </w:r>
              <w:r w:rsidR="00591F7A">
                <w:rPr>
                  <w:noProof/>
                  <w:webHidden/>
                </w:rPr>
                <w:t>36</w:t>
              </w:r>
              <w:r w:rsidR="0073511D">
                <w:rPr>
                  <w:noProof/>
                  <w:webHidden/>
                </w:rPr>
                <w:fldChar w:fldCharType="end"/>
              </w:r>
            </w:hyperlink>
          </w:p>
          <w:p w14:paraId="4C4E247A" w14:textId="5D2F3402"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0" w:history="1">
              <w:r w:rsidR="0073511D" w:rsidRPr="00557657">
                <w:rPr>
                  <w:rStyle w:val="Hyperlink"/>
                  <w:noProof/>
                </w:rPr>
                <w:t>20.</w:t>
              </w:r>
              <w:r w:rsidR="0073511D">
                <w:rPr>
                  <w:rFonts w:asciiTheme="minorHAnsi" w:eastAsiaTheme="minorEastAsia" w:hAnsiTheme="minorHAnsi" w:cstheme="minorBidi"/>
                  <w:noProof/>
                  <w:lang w:eastAsia="en-AU"/>
                </w:rPr>
                <w:tab/>
              </w:r>
              <w:r w:rsidR="0073511D" w:rsidRPr="00557657">
                <w:rPr>
                  <w:rStyle w:val="Hyperlink"/>
                  <w:noProof/>
                </w:rPr>
                <w:t>Monitoring</w:t>
              </w:r>
              <w:r w:rsidR="0073511D">
                <w:rPr>
                  <w:noProof/>
                  <w:webHidden/>
                </w:rPr>
                <w:tab/>
              </w:r>
              <w:r w:rsidR="0073511D">
                <w:rPr>
                  <w:noProof/>
                  <w:webHidden/>
                </w:rPr>
                <w:fldChar w:fldCharType="begin"/>
              </w:r>
              <w:r w:rsidR="0073511D">
                <w:rPr>
                  <w:noProof/>
                  <w:webHidden/>
                </w:rPr>
                <w:instrText xml:space="preserve"> PAGEREF _Toc48214700 \h </w:instrText>
              </w:r>
              <w:r w:rsidR="0073511D">
                <w:rPr>
                  <w:noProof/>
                  <w:webHidden/>
                </w:rPr>
              </w:r>
              <w:r w:rsidR="0073511D">
                <w:rPr>
                  <w:noProof/>
                  <w:webHidden/>
                </w:rPr>
                <w:fldChar w:fldCharType="separate"/>
              </w:r>
              <w:r w:rsidR="00591F7A">
                <w:rPr>
                  <w:noProof/>
                  <w:webHidden/>
                </w:rPr>
                <w:t>36</w:t>
              </w:r>
              <w:r w:rsidR="0073511D">
                <w:rPr>
                  <w:noProof/>
                  <w:webHidden/>
                </w:rPr>
                <w:fldChar w:fldCharType="end"/>
              </w:r>
            </w:hyperlink>
          </w:p>
          <w:p w14:paraId="6CDA3482" w14:textId="33A7BB56"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1" w:history="1">
              <w:r w:rsidR="0073511D" w:rsidRPr="00557657">
                <w:rPr>
                  <w:rStyle w:val="Hyperlink"/>
                  <w:noProof/>
                </w:rPr>
                <w:t>21.</w:t>
              </w:r>
              <w:r w:rsidR="0073511D">
                <w:rPr>
                  <w:rFonts w:asciiTheme="minorHAnsi" w:eastAsiaTheme="minorEastAsia" w:hAnsiTheme="minorHAnsi" w:cstheme="minorBidi"/>
                  <w:noProof/>
                  <w:lang w:eastAsia="en-AU"/>
                </w:rPr>
                <w:tab/>
              </w:r>
              <w:r w:rsidR="0073511D" w:rsidRPr="00557657">
                <w:rPr>
                  <w:rStyle w:val="Hyperlink"/>
                  <w:noProof/>
                </w:rPr>
                <w:t>Equipment and Assets</w:t>
              </w:r>
              <w:r w:rsidR="0073511D">
                <w:rPr>
                  <w:noProof/>
                  <w:webHidden/>
                </w:rPr>
                <w:tab/>
              </w:r>
              <w:r w:rsidR="0073511D">
                <w:rPr>
                  <w:noProof/>
                  <w:webHidden/>
                </w:rPr>
                <w:fldChar w:fldCharType="begin"/>
              </w:r>
              <w:r w:rsidR="0073511D">
                <w:rPr>
                  <w:noProof/>
                  <w:webHidden/>
                </w:rPr>
                <w:instrText xml:space="preserve"> PAGEREF _Toc48214701 \h </w:instrText>
              </w:r>
              <w:r w:rsidR="0073511D">
                <w:rPr>
                  <w:noProof/>
                  <w:webHidden/>
                </w:rPr>
              </w:r>
              <w:r w:rsidR="0073511D">
                <w:rPr>
                  <w:noProof/>
                  <w:webHidden/>
                </w:rPr>
                <w:fldChar w:fldCharType="separate"/>
              </w:r>
              <w:r w:rsidR="00591F7A">
                <w:rPr>
                  <w:noProof/>
                  <w:webHidden/>
                </w:rPr>
                <w:t>37</w:t>
              </w:r>
              <w:r w:rsidR="0073511D">
                <w:rPr>
                  <w:noProof/>
                  <w:webHidden/>
                </w:rPr>
                <w:fldChar w:fldCharType="end"/>
              </w:r>
            </w:hyperlink>
          </w:p>
          <w:p w14:paraId="0A1D576A" w14:textId="2F5DA61C"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2" w:history="1">
              <w:r w:rsidR="0073511D" w:rsidRPr="00557657">
                <w:rPr>
                  <w:rStyle w:val="Hyperlink"/>
                  <w:noProof/>
                </w:rPr>
                <w:t>22.</w:t>
              </w:r>
              <w:r w:rsidR="0073511D">
                <w:rPr>
                  <w:rFonts w:asciiTheme="minorHAnsi" w:eastAsiaTheme="minorEastAsia" w:hAnsiTheme="minorHAnsi" w:cstheme="minorBidi"/>
                  <w:noProof/>
                  <w:lang w:eastAsia="en-AU"/>
                </w:rPr>
                <w:tab/>
              </w:r>
              <w:r w:rsidR="0073511D" w:rsidRPr="00557657">
                <w:rPr>
                  <w:rStyle w:val="Hyperlink"/>
                  <w:noProof/>
                </w:rPr>
                <w:t>Relevant qualifications, licences, permits, approvals or skills</w:t>
              </w:r>
              <w:r w:rsidR="0073511D">
                <w:rPr>
                  <w:noProof/>
                  <w:webHidden/>
                </w:rPr>
                <w:tab/>
              </w:r>
              <w:r w:rsidR="0073511D">
                <w:rPr>
                  <w:noProof/>
                  <w:webHidden/>
                </w:rPr>
                <w:fldChar w:fldCharType="begin"/>
              </w:r>
              <w:r w:rsidR="0073511D">
                <w:rPr>
                  <w:noProof/>
                  <w:webHidden/>
                </w:rPr>
                <w:instrText xml:space="preserve"> PAGEREF _Toc48214702 \h </w:instrText>
              </w:r>
              <w:r w:rsidR="0073511D">
                <w:rPr>
                  <w:noProof/>
                  <w:webHidden/>
                </w:rPr>
              </w:r>
              <w:r w:rsidR="0073511D">
                <w:rPr>
                  <w:noProof/>
                  <w:webHidden/>
                </w:rPr>
                <w:fldChar w:fldCharType="separate"/>
              </w:r>
              <w:r w:rsidR="00591F7A">
                <w:rPr>
                  <w:noProof/>
                  <w:webHidden/>
                </w:rPr>
                <w:t>38</w:t>
              </w:r>
              <w:r w:rsidR="0073511D">
                <w:rPr>
                  <w:noProof/>
                  <w:webHidden/>
                </w:rPr>
                <w:fldChar w:fldCharType="end"/>
              </w:r>
            </w:hyperlink>
          </w:p>
          <w:p w14:paraId="22AF3E79" w14:textId="2649F4B2"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3" w:history="1">
              <w:r w:rsidR="0073511D" w:rsidRPr="00557657">
                <w:rPr>
                  <w:rStyle w:val="Hyperlink"/>
                  <w:noProof/>
                </w:rPr>
                <w:t>23.</w:t>
              </w:r>
              <w:r w:rsidR="0073511D">
                <w:rPr>
                  <w:rFonts w:asciiTheme="minorHAnsi" w:eastAsiaTheme="minorEastAsia" w:hAnsiTheme="minorHAnsi" w:cstheme="minorBidi"/>
                  <w:noProof/>
                  <w:lang w:eastAsia="en-AU"/>
                </w:rPr>
                <w:tab/>
              </w:r>
              <w:r w:rsidR="0073511D" w:rsidRPr="00557657">
                <w:rPr>
                  <w:rStyle w:val="Hyperlink"/>
                  <w:noProof/>
                </w:rPr>
                <w:t>Research Special Conditions</w:t>
              </w:r>
              <w:r w:rsidR="0073511D">
                <w:rPr>
                  <w:noProof/>
                  <w:webHidden/>
                </w:rPr>
                <w:tab/>
              </w:r>
              <w:r w:rsidR="0073511D">
                <w:rPr>
                  <w:noProof/>
                  <w:webHidden/>
                </w:rPr>
                <w:fldChar w:fldCharType="begin"/>
              </w:r>
              <w:r w:rsidR="0073511D">
                <w:rPr>
                  <w:noProof/>
                  <w:webHidden/>
                </w:rPr>
                <w:instrText xml:space="preserve"> PAGEREF _Toc48214703 \h </w:instrText>
              </w:r>
              <w:r w:rsidR="0073511D">
                <w:rPr>
                  <w:noProof/>
                  <w:webHidden/>
                </w:rPr>
              </w:r>
              <w:r w:rsidR="0073511D">
                <w:rPr>
                  <w:noProof/>
                  <w:webHidden/>
                </w:rPr>
                <w:fldChar w:fldCharType="separate"/>
              </w:r>
              <w:r w:rsidR="00591F7A">
                <w:rPr>
                  <w:noProof/>
                  <w:webHidden/>
                </w:rPr>
                <w:t>38</w:t>
              </w:r>
              <w:r w:rsidR="0073511D">
                <w:rPr>
                  <w:noProof/>
                  <w:webHidden/>
                </w:rPr>
                <w:fldChar w:fldCharType="end"/>
              </w:r>
            </w:hyperlink>
          </w:p>
          <w:p w14:paraId="37FC6DF1" w14:textId="076158E8"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4" w:history="1">
              <w:r w:rsidR="0073511D" w:rsidRPr="00557657">
                <w:rPr>
                  <w:rStyle w:val="Hyperlink"/>
                  <w:noProof/>
                </w:rPr>
                <w:t>24.</w:t>
              </w:r>
              <w:r w:rsidR="0073511D">
                <w:rPr>
                  <w:rFonts w:asciiTheme="minorHAnsi" w:eastAsiaTheme="minorEastAsia" w:hAnsiTheme="minorHAnsi" w:cstheme="minorBidi"/>
                  <w:noProof/>
                  <w:lang w:eastAsia="en-AU"/>
                </w:rPr>
                <w:tab/>
              </w:r>
              <w:r w:rsidR="0073511D" w:rsidRPr="00557657">
                <w:rPr>
                  <w:rStyle w:val="Hyperlink"/>
                  <w:noProof/>
                </w:rPr>
                <w:t>Child Safety</w:t>
              </w:r>
              <w:r w:rsidR="0073511D">
                <w:rPr>
                  <w:noProof/>
                  <w:webHidden/>
                </w:rPr>
                <w:tab/>
              </w:r>
              <w:r w:rsidR="0073511D">
                <w:rPr>
                  <w:noProof/>
                  <w:webHidden/>
                </w:rPr>
                <w:fldChar w:fldCharType="begin"/>
              </w:r>
              <w:r w:rsidR="0073511D">
                <w:rPr>
                  <w:noProof/>
                  <w:webHidden/>
                </w:rPr>
                <w:instrText xml:space="preserve"> PAGEREF _Toc48214704 \h </w:instrText>
              </w:r>
              <w:r w:rsidR="0073511D">
                <w:rPr>
                  <w:noProof/>
                  <w:webHidden/>
                </w:rPr>
              </w:r>
              <w:r w:rsidR="0073511D">
                <w:rPr>
                  <w:noProof/>
                  <w:webHidden/>
                </w:rPr>
                <w:fldChar w:fldCharType="separate"/>
              </w:r>
              <w:r w:rsidR="00591F7A">
                <w:rPr>
                  <w:noProof/>
                  <w:webHidden/>
                </w:rPr>
                <w:t>39</w:t>
              </w:r>
              <w:r w:rsidR="0073511D">
                <w:rPr>
                  <w:noProof/>
                  <w:webHidden/>
                </w:rPr>
                <w:fldChar w:fldCharType="end"/>
              </w:r>
            </w:hyperlink>
          </w:p>
          <w:p w14:paraId="6A12830D" w14:textId="5969AC49"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5" w:history="1">
              <w:r w:rsidR="0073511D" w:rsidRPr="00557657">
                <w:rPr>
                  <w:rStyle w:val="Hyperlink"/>
                  <w:noProof/>
                </w:rPr>
                <w:t>25.</w:t>
              </w:r>
              <w:r w:rsidR="0073511D">
                <w:rPr>
                  <w:rFonts w:asciiTheme="minorHAnsi" w:eastAsiaTheme="minorEastAsia" w:hAnsiTheme="minorHAnsi" w:cstheme="minorBidi"/>
                  <w:noProof/>
                  <w:lang w:eastAsia="en-AU"/>
                </w:rPr>
                <w:tab/>
              </w:r>
              <w:r w:rsidR="0073511D" w:rsidRPr="00557657">
                <w:rPr>
                  <w:rStyle w:val="Hyperlink"/>
                  <w:noProof/>
                </w:rPr>
                <w:t>Fraud</w:t>
              </w:r>
              <w:r w:rsidR="0073511D">
                <w:rPr>
                  <w:noProof/>
                  <w:webHidden/>
                </w:rPr>
                <w:tab/>
              </w:r>
              <w:r w:rsidR="0073511D">
                <w:rPr>
                  <w:noProof/>
                  <w:webHidden/>
                </w:rPr>
                <w:fldChar w:fldCharType="begin"/>
              </w:r>
              <w:r w:rsidR="0073511D">
                <w:rPr>
                  <w:noProof/>
                  <w:webHidden/>
                </w:rPr>
                <w:instrText xml:space="preserve"> PAGEREF _Toc48214705 \h </w:instrText>
              </w:r>
              <w:r w:rsidR="0073511D">
                <w:rPr>
                  <w:noProof/>
                  <w:webHidden/>
                </w:rPr>
              </w:r>
              <w:r w:rsidR="0073511D">
                <w:rPr>
                  <w:noProof/>
                  <w:webHidden/>
                </w:rPr>
                <w:fldChar w:fldCharType="separate"/>
              </w:r>
              <w:r w:rsidR="00591F7A">
                <w:rPr>
                  <w:noProof/>
                  <w:webHidden/>
                </w:rPr>
                <w:t>40</w:t>
              </w:r>
              <w:r w:rsidR="0073511D">
                <w:rPr>
                  <w:noProof/>
                  <w:webHidden/>
                </w:rPr>
                <w:fldChar w:fldCharType="end"/>
              </w:r>
            </w:hyperlink>
          </w:p>
          <w:p w14:paraId="633A7505" w14:textId="067B4B6D"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6" w:history="1">
              <w:r w:rsidR="0073511D" w:rsidRPr="00557657">
                <w:rPr>
                  <w:rStyle w:val="Hyperlink"/>
                  <w:noProof/>
                </w:rPr>
                <w:t>26.</w:t>
              </w:r>
              <w:r w:rsidR="0073511D">
                <w:rPr>
                  <w:rFonts w:asciiTheme="minorHAnsi" w:eastAsiaTheme="minorEastAsia" w:hAnsiTheme="minorHAnsi" w:cstheme="minorBidi"/>
                  <w:noProof/>
                  <w:lang w:eastAsia="en-AU"/>
                </w:rPr>
                <w:tab/>
              </w:r>
              <w:r w:rsidR="0073511D" w:rsidRPr="00557657">
                <w:rPr>
                  <w:rStyle w:val="Hyperlink"/>
                  <w:noProof/>
                </w:rPr>
                <w:t>Indemnities</w:t>
              </w:r>
              <w:r w:rsidR="0073511D">
                <w:rPr>
                  <w:noProof/>
                  <w:webHidden/>
                </w:rPr>
                <w:tab/>
              </w:r>
              <w:r w:rsidR="0073511D">
                <w:rPr>
                  <w:noProof/>
                  <w:webHidden/>
                </w:rPr>
                <w:fldChar w:fldCharType="begin"/>
              </w:r>
              <w:r w:rsidR="0073511D">
                <w:rPr>
                  <w:noProof/>
                  <w:webHidden/>
                </w:rPr>
                <w:instrText xml:space="preserve"> PAGEREF _Toc48214706 \h </w:instrText>
              </w:r>
              <w:r w:rsidR="0073511D">
                <w:rPr>
                  <w:noProof/>
                  <w:webHidden/>
                </w:rPr>
              </w:r>
              <w:r w:rsidR="0073511D">
                <w:rPr>
                  <w:noProof/>
                  <w:webHidden/>
                </w:rPr>
                <w:fldChar w:fldCharType="separate"/>
              </w:r>
              <w:r w:rsidR="00591F7A">
                <w:rPr>
                  <w:noProof/>
                  <w:webHidden/>
                </w:rPr>
                <w:t>40</w:t>
              </w:r>
              <w:r w:rsidR="0073511D">
                <w:rPr>
                  <w:noProof/>
                  <w:webHidden/>
                </w:rPr>
                <w:fldChar w:fldCharType="end"/>
              </w:r>
            </w:hyperlink>
          </w:p>
          <w:p w14:paraId="54A81EDA" w14:textId="55ABD7BF"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7" w:history="1">
              <w:r w:rsidR="0073511D" w:rsidRPr="00557657">
                <w:rPr>
                  <w:rStyle w:val="Hyperlink"/>
                  <w:noProof/>
                </w:rPr>
                <w:t>27.</w:t>
              </w:r>
              <w:r w:rsidR="0073511D">
                <w:rPr>
                  <w:rFonts w:asciiTheme="minorHAnsi" w:eastAsiaTheme="minorEastAsia" w:hAnsiTheme="minorHAnsi" w:cstheme="minorBidi"/>
                  <w:noProof/>
                  <w:lang w:eastAsia="en-AU"/>
                </w:rPr>
                <w:tab/>
              </w:r>
              <w:r w:rsidR="0073511D" w:rsidRPr="00557657">
                <w:rPr>
                  <w:rStyle w:val="Hyperlink"/>
                  <w:noProof/>
                </w:rPr>
                <w:t>Compliance with legislation and policies</w:t>
              </w:r>
              <w:r w:rsidR="0073511D">
                <w:rPr>
                  <w:noProof/>
                  <w:webHidden/>
                </w:rPr>
                <w:tab/>
              </w:r>
              <w:r w:rsidR="0073511D">
                <w:rPr>
                  <w:noProof/>
                  <w:webHidden/>
                </w:rPr>
                <w:fldChar w:fldCharType="begin"/>
              </w:r>
              <w:r w:rsidR="0073511D">
                <w:rPr>
                  <w:noProof/>
                  <w:webHidden/>
                </w:rPr>
                <w:instrText xml:space="preserve"> PAGEREF _Toc48214707 \h </w:instrText>
              </w:r>
              <w:r w:rsidR="0073511D">
                <w:rPr>
                  <w:noProof/>
                  <w:webHidden/>
                </w:rPr>
              </w:r>
              <w:r w:rsidR="0073511D">
                <w:rPr>
                  <w:noProof/>
                  <w:webHidden/>
                </w:rPr>
                <w:fldChar w:fldCharType="separate"/>
              </w:r>
              <w:r w:rsidR="00591F7A">
                <w:rPr>
                  <w:noProof/>
                  <w:webHidden/>
                </w:rPr>
                <w:t>40</w:t>
              </w:r>
              <w:r w:rsidR="0073511D">
                <w:rPr>
                  <w:noProof/>
                  <w:webHidden/>
                </w:rPr>
                <w:fldChar w:fldCharType="end"/>
              </w:r>
            </w:hyperlink>
          </w:p>
          <w:p w14:paraId="50B46976" w14:textId="2D66F3DD"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8" w:history="1">
              <w:r w:rsidR="0073511D" w:rsidRPr="00557657">
                <w:rPr>
                  <w:rStyle w:val="Hyperlink"/>
                  <w:noProof/>
                </w:rPr>
                <w:t>28.</w:t>
              </w:r>
              <w:r w:rsidR="0073511D">
                <w:rPr>
                  <w:rFonts w:asciiTheme="minorHAnsi" w:eastAsiaTheme="minorEastAsia" w:hAnsiTheme="minorHAnsi" w:cstheme="minorBidi"/>
                  <w:noProof/>
                  <w:lang w:eastAsia="en-AU"/>
                </w:rPr>
                <w:tab/>
              </w:r>
              <w:r w:rsidR="0073511D" w:rsidRPr="00557657">
                <w:rPr>
                  <w:rStyle w:val="Hyperlink"/>
                  <w:noProof/>
                </w:rPr>
                <w:t>Complaints and allegations relating to research integrity and research misconduct</w:t>
              </w:r>
              <w:r w:rsidR="0073511D">
                <w:rPr>
                  <w:noProof/>
                  <w:webHidden/>
                </w:rPr>
                <w:tab/>
              </w:r>
              <w:r w:rsidR="0073511D">
                <w:rPr>
                  <w:noProof/>
                  <w:webHidden/>
                </w:rPr>
                <w:fldChar w:fldCharType="begin"/>
              </w:r>
              <w:r w:rsidR="0073511D">
                <w:rPr>
                  <w:noProof/>
                  <w:webHidden/>
                </w:rPr>
                <w:instrText xml:space="preserve"> PAGEREF _Toc48214708 \h </w:instrText>
              </w:r>
              <w:r w:rsidR="0073511D">
                <w:rPr>
                  <w:noProof/>
                  <w:webHidden/>
                </w:rPr>
              </w:r>
              <w:r w:rsidR="0073511D">
                <w:rPr>
                  <w:noProof/>
                  <w:webHidden/>
                </w:rPr>
                <w:fldChar w:fldCharType="separate"/>
              </w:r>
              <w:r w:rsidR="00591F7A">
                <w:rPr>
                  <w:noProof/>
                  <w:webHidden/>
                </w:rPr>
                <w:t>41</w:t>
              </w:r>
              <w:r w:rsidR="0073511D">
                <w:rPr>
                  <w:noProof/>
                  <w:webHidden/>
                </w:rPr>
                <w:fldChar w:fldCharType="end"/>
              </w:r>
            </w:hyperlink>
          </w:p>
          <w:p w14:paraId="343EACA9" w14:textId="3DD12E56"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09" w:history="1">
              <w:r w:rsidR="0073511D" w:rsidRPr="00557657">
                <w:rPr>
                  <w:rStyle w:val="Hyperlink"/>
                  <w:noProof/>
                </w:rPr>
                <w:t>29.</w:t>
              </w:r>
              <w:r w:rsidR="0073511D">
                <w:rPr>
                  <w:rFonts w:asciiTheme="minorHAnsi" w:eastAsiaTheme="minorEastAsia" w:hAnsiTheme="minorHAnsi" w:cstheme="minorBidi"/>
                  <w:noProof/>
                  <w:lang w:eastAsia="en-AU"/>
                </w:rPr>
                <w:tab/>
              </w:r>
              <w:r w:rsidR="0073511D" w:rsidRPr="00557657">
                <w:rPr>
                  <w:rStyle w:val="Hyperlink"/>
                  <w:noProof/>
                </w:rPr>
                <w:t>Australian Research Integrity Committee</w:t>
              </w:r>
              <w:r w:rsidR="0073511D">
                <w:rPr>
                  <w:noProof/>
                  <w:webHidden/>
                </w:rPr>
                <w:tab/>
              </w:r>
              <w:r w:rsidR="0073511D">
                <w:rPr>
                  <w:noProof/>
                  <w:webHidden/>
                </w:rPr>
                <w:fldChar w:fldCharType="begin"/>
              </w:r>
              <w:r w:rsidR="0073511D">
                <w:rPr>
                  <w:noProof/>
                  <w:webHidden/>
                </w:rPr>
                <w:instrText xml:space="preserve"> PAGEREF _Toc48214709 \h </w:instrText>
              </w:r>
              <w:r w:rsidR="0073511D">
                <w:rPr>
                  <w:noProof/>
                  <w:webHidden/>
                </w:rPr>
              </w:r>
              <w:r w:rsidR="0073511D">
                <w:rPr>
                  <w:noProof/>
                  <w:webHidden/>
                </w:rPr>
                <w:fldChar w:fldCharType="separate"/>
              </w:r>
              <w:r w:rsidR="00591F7A">
                <w:rPr>
                  <w:noProof/>
                  <w:webHidden/>
                </w:rPr>
                <w:t>41</w:t>
              </w:r>
              <w:r w:rsidR="0073511D">
                <w:rPr>
                  <w:noProof/>
                  <w:webHidden/>
                </w:rPr>
                <w:fldChar w:fldCharType="end"/>
              </w:r>
            </w:hyperlink>
          </w:p>
          <w:p w14:paraId="63728C3C" w14:textId="10FDEF0B"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10" w:history="1">
              <w:r w:rsidR="0073511D" w:rsidRPr="00557657">
                <w:rPr>
                  <w:rStyle w:val="Hyperlink"/>
                  <w:noProof/>
                </w:rPr>
                <w:t>30.</w:t>
              </w:r>
              <w:r w:rsidR="0073511D">
                <w:rPr>
                  <w:rFonts w:asciiTheme="minorHAnsi" w:eastAsiaTheme="minorEastAsia" w:hAnsiTheme="minorHAnsi" w:cstheme="minorBidi"/>
                  <w:noProof/>
                  <w:lang w:eastAsia="en-AU"/>
                </w:rPr>
                <w:tab/>
              </w:r>
              <w:r w:rsidR="0073511D" w:rsidRPr="00557657">
                <w:rPr>
                  <w:rStyle w:val="Hyperlink"/>
                  <w:noProof/>
                </w:rPr>
                <w:t>Accuracy of information</w:t>
              </w:r>
              <w:r w:rsidR="0073511D">
                <w:rPr>
                  <w:noProof/>
                  <w:webHidden/>
                </w:rPr>
                <w:tab/>
              </w:r>
              <w:r w:rsidR="0073511D">
                <w:rPr>
                  <w:noProof/>
                  <w:webHidden/>
                </w:rPr>
                <w:fldChar w:fldCharType="begin"/>
              </w:r>
              <w:r w:rsidR="0073511D">
                <w:rPr>
                  <w:noProof/>
                  <w:webHidden/>
                </w:rPr>
                <w:instrText xml:space="preserve"> PAGEREF _Toc48214710 \h </w:instrText>
              </w:r>
              <w:r w:rsidR="0073511D">
                <w:rPr>
                  <w:noProof/>
                  <w:webHidden/>
                </w:rPr>
              </w:r>
              <w:r w:rsidR="0073511D">
                <w:rPr>
                  <w:noProof/>
                  <w:webHidden/>
                </w:rPr>
                <w:fldChar w:fldCharType="separate"/>
              </w:r>
              <w:r w:rsidR="00591F7A">
                <w:rPr>
                  <w:noProof/>
                  <w:webHidden/>
                </w:rPr>
                <w:t>42</w:t>
              </w:r>
              <w:r w:rsidR="0073511D">
                <w:rPr>
                  <w:noProof/>
                  <w:webHidden/>
                </w:rPr>
                <w:fldChar w:fldCharType="end"/>
              </w:r>
            </w:hyperlink>
          </w:p>
          <w:p w14:paraId="3C7AC685" w14:textId="342ADAF0"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11" w:history="1">
              <w:r w:rsidR="0073511D" w:rsidRPr="00557657">
                <w:rPr>
                  <w:rStyle w:val="Hyperlink"/>
                  <w:noProof/>
                </w:rPr>
                <w:t>31.</w:t>
              </w:r>
              <w:r w:rsidR="0073511D">
                <w:rPr>
                  <w:rFonts w:asciiTheme="minorHAnsi" w:eastAsiaTheme="minorEastAsia" w:hAnsiTheme="minorHAnsi" w:cstheme="minorBidi"/>
                  <w:noProof/>
                  <w:lang w:eastAsia="en-AU"/>
                </w:rPr>
                <w:tab/>
              </w:r>
              <w:r w:rsidR="0073511D" w:rsidRPr="00557657">
                <w:rPr>
                  <w:rStyle w:val="Hyperlink"/>
                  <w:noProof/>
                </w:rPr>
                <w:t>Privacy</w:t>
              </w:r>
              <w:r w:rsidR="0073511D">
                <w:rPr>
                  <w:noProof/>
                  <w:webHidden/>
                </w:rPr>
                <w:tab/>
              </w:r>
              <w:r w:rsidR="0073511D">
                <w:rPr>
                  <w:noProof/>
                  <w:webHidden/>
                </w:rPr>
                <w:fldChar w:fldCharType="begin"/>
              </w:r>
              <w:r w:rsidR="0073511D">
                <w:rPr>
                  <w:noProof/>
                  <w:webHidden/>
                </w:rPr>
                <w:instrText xml:space="preserve"> PAGEREF _Toc48214711 \h </w:instrText>
              </w:r>
              <w:r w:rsidR="0073511D">
                <w:rPr>
                  <w:noProof/>
                  <w:webHidden/>
                </w:rPr>
              </w:r>
              <w:r w:rsidR="0073511D">
                <w:rPr>
                  <w:noProof/>
                  <w:webHidden/>
                </w:rPr>
                <w:fldChar w:fldCharType="separate"/>
              </w:r>
              <w:r w:rsidR="00591F7A">
                <w:rPr>
                  <w:noProof/>
                  <w:webHidden/>
                </w:rPr>
                <w:t>42</w:t>
              </w:r>
              <w:r w:rsidR="0073511D">
                <w:rPr>
                  <w:noProof/>
                  <w:webHidden/>
                </w:rPr>
                <w:fldChar w:fldCharType="end"/>
              </w:r>
            </w:hyperlink>
          </w:p>
          <w:p w14:paraId="4D1EA54C" w14:textId="78478225"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12" w:history="1">
              <w:r w:rsidR="0073511D" w:rsidRPr="00557657">
                <w:rPr>
                  <w:rStyle w:val="Hyperlink"/>
                  <w:noProof/>
                </w:rPr>
                <w:t>32.</w:t>
              </w:r>
              <w:r w:rsidR="0073511D">
                <w:rPr>
                  <w:rFonts w:asciiTheme="minorHAnsi" w:eastAsiaTheme="minorEastAsia" w:hAnsiTheme="minorHAnsi" w:cstheme="minorBidi"/>
                  <w:noProof/>
                  <w:lang w:eastAsia="en-AU"/>
                </w:rPr>
                <w:tab/>
              </w:r>
              <w:r w:rsidR="0073511D" w:rsidRPr="00557657">
                <w:rPr>
                  <w:rStyle w:val="Hyperlink"/>
                  <w:noProof/>
                </w:rPr>
                <w:t>Confidentiality</w:t>
              </w:r>
              <w:r w:rsidR="0073511D">
                <w:rPr>
                  <w:noProof/>
                  <w:webHidden/>
                </w:rPr>
                <w:tab/>
              </w:r>
              <w:r w:rsidR="0073511D">
                <w:rPr>
                  <w:noProof/>
                  <w:webHidden/>
                </w:rPr>
                <w:fldChar w:fldCharType="begin"/>
              </w:r>
              <w:r w:rsidR="0073511D">
                <w:rPr>
                  <w:noProof/>
                  <w:webHidden/>
                </w:rPr>
                <w:instrText xml:space="preserve"> PAGEREF _Toc48214712 \h </w:instrText>
              </w:r>
              <w:r w:rsidR="0073511D">
                <w:rPr>
                  <w:noProof/>
                  <w:webHidden/>
                </w:rPr>
              </w:r>
              <w:r w:rsidR="0073511D">
                <w:rPr>
                  <w:noProof/>
                  <w:webHidden/>
                </w:rPr>
                <w:fldChar w:fldCharType="separate"/>
              </w:r>
              <w:r w:rsidR="00591F7A">
                <w:rPr>
                  <w:noProof/>
                  <w:webHidden/>
                </w:rPr>
                <w:t>42</w:t>
              </w:r>
              <w:r w:rsidR="0073511D">
                <w:rPr>
                  <w:noProof/>
                  <w:webHidden/>
                </w:rPr>
                <w:fldChar w:fldCharType="end"/>
              </w:r>
            </w:hyperlink>
          </w:p>
          <w:p w14:paraId="2BB82B4E" w14:textId="691C2E46"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13" w:history="1">
              <w:r w:rsidR="0073511D" w:rsidRPr="00557657">
                <w:rPr>
                  <w:rStyle w:val="Hyperlink"/>
                  <w:noProof/>
                </w:rPr>
                <w:t>33.</w:t>
              </w:r>
              <w:r w:rsidR="0073511D">
                <w:rPr>
                  <w:rFonts w:asciiTheme="minorHAnsi" w:eastAsiaTheme="minorEastAsia" w:hAnsiTheme="minorHAnsi" w:cstheme="minorBidi"/>
                  <w:noProof/>
                  <w:lang w:eastAsia="en-AU"/>
                </w:rPr>
                <w:tab/>
              </w:r>
              <w:r w:rsidR="0073511D" w:rsidRPr="00557657">
                <w:rPr>
                  <w:rStyle w:val="Hyperlink"/>
                  <w:noProof/>
                </w:rPr>
                <w:t>Insurance</w:t>
              </w:r>
              <w:r w:rsidR="0073511D">
                <w:rPr>
                  <w:noProof/>
                  <w:webHidden/>
                </w:rPr>
                <w:tab/>
              </w:r>
              <w:r w:rsidR="0073511D">
                <w:rPr>
                  <w:noProof/>
                  <w:webHidden/>
                </w:rPr>
                <w:fldChar w:fldCharType="begin"/>
              </w:r>
              <w:r w:rsidR="0073511D">
                <w:rPr>
                  <w:noProof/>
                  <w:webHidden/>
                </w:rPr>
                <w:instrText xml:space="preserve"> PAGEREF _Toc48214713 \h </w:instrText>
              </w:r>
              <w:r w:rsidR="0073511D">
                <w:rPr>
                  <w:noProof/>
                  <w:webHidden/>
                </w:rPr>
              </w:r>
              <w:r w:rsidR="0073511D">
                <w:rPr>
                  <w:noProof/>
                  <w:webHidden/>
                </w:rPr>
                <w:fldChar w:fldCharType="separate"/>
              </w:r>
              <w:r w:rsidR="00591F7A">
                <w:rPr>
                  <w:noProof/>
                  <w:webHidden/>
                </w:rPr>
                <w:t>43</w:t>
              </w:r>
              <w:r w:rsidR="0073511D">
                <w:rPr>
                  <w:noProof/>
                  <w:webHidden/>
                </w:rPr>
                <w:fldChar w:fldCharType="end"/>
              </w:r>
            </w:hyperlink>
          </w:p>
          <w:p w14:paraId="536208E1" w14:textId="150CCE24"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14" w:history="1">
              <w:r w:rsidR="0073511D" w:rsidRPr="00557657">
                <w:rPr>
                  <w:rStyle w:val="Hyperlink"/>
                  <w:noProof/>
                </w:rPr>
                <w:t>34.</w:t>
              </w:r>
              <w:r w:rsidR="0073511D">
                <w:rPr>
                  <w:rFonts w:asciiTheme="minorHAnsi" w:eastAsiaTheme="minorEastAsia" w:hAnsiTheme="minorHAnsi" w:cstheme="minorBidi"/>
                  <w:noProof/>
                  <w:lang w:eastAsia="en-AU"/>
                </w:rPr>
                <w:tab/>
              </w:r>
              <w:r w:rsidR="0073511D" w:rsidRPr="00557657">
                <w:rPr>
                  <w:rStyle w:val="Hyperlink"/>
                  <w:noProof/>
                </w:rPr>
                <w:t>Dispute resolution</w:t>
              </w:r>
              <w:r w:rsidR="0073511D">
                <w:rPr>
                  <w:noProof/>
                  <w:webHidden/>
                </w:rPr>
                <w:tab/>
              </w:r>
              <w:r w:rsidR="0073511D">
                <w:rPr>
                  <w:noProof/>
                  <w:webHidden/>
                </w:rPr>
                <w:fldChar w:fldCharType="begin"/>
              </w:r>
              <w:r w:rsidR="0073511D">
                <w:rPr>
                  <w:noProof/>
                  <w:webHidden/>
                </w:rPr>
                <w:instrText xml:space="preserve"> PAGEREF _Toc48214714 \h </w:instrText>
              </w:r>
              <w:r w:rsidR="0073511D">
                <w:rPr>
                  <w:noProof/>
                  <w:webHidden/>
                </w:rPr>
              </w:r>
              <w:r w:rsidR="0073511D">
                <w:rPr>
                  <w:noProof/>
                  <w:webHidden/>
                </w:rPr>
                <w:fldChar w:fldCharType="separate"/>
              </w:r>
              <w:r w:rsidR="00591F7A">
                <w:rPr>
                  <w:noProof/>
                  <w:webHidden/>
                </w:rPr>
                <w:t>43</w:t>
              </w:r>
              <w:r w:rsidR="0073511D">
                <w:rPr>
                  <w:noProof/>
                  <w:webHidden/>
                </w:rPr>
                <w:fldChar w:fldCharType="end"/>
              </w:r>
            </w:hyperlink>
          </w:p>
          <w:p w14:paraId="72FB8CC2" w14:textId="4E2646B9"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15" w:history="1">
              <w:r w:rsidR="0073511D" w:rsidRPr="00557657">
                <w:rPr>
                  <w:rStyle w:val="Hyperlink"/>
                  <w:noProof/>
                </w:rPr>
                <w:t>35.</w:t>
              </w:r>
              <w:r w:rsidR="0073511D">
                <w:rPr>
                  <w:rFonts w:asciiTheme="minorHAnsi" w:eastAsiaTheme="minorEastAsia" w:hAnsiTheme="minorHAnsi" w:cstheme="minorBidi"/>
                  <w:noProof/>
                  <w:lang w:eastAsia="en-AU"/>
                </w:rPr>
                <w:tab/>
              </w:r>
              <w:r w:rsidR="0073511D" w:rsidRPr="00557657">
                <w:rPr>
                  <w:rStyle w:val="Hyperlink"/>
                  <w:noProof/>
                </w:rPr>
                <w:t>Reduction, suspension and termination</w:t>
              </w:r>
              <w:r w:rsidR="0073511D">
                <w:rPr>
                  <w:noProof/>
                  <w:webHidden/>
                </w:rPr>
                <w:tab/>
              </w:r>
              <w:r w:rsidR="0073511D">
                <w:rPr>
                  <w:noProof/>
                  <w:webHidden/>
                </w:rPr>
                <w:fldChar w:fldCharType="begin"/>
              </w:r>
              <w:r w:rsidR="0073511D">
                <w:rPr>
                  <w:noProof/>
                  <w:webHidden/>
                </w:rPr>
                <w:instrText xml:space="preserve"> PAGEREF _Toc48214715 \h </w:instrText>
              </w:r>
              <w:r w:rsidR="0073511D">
                <w:rPr>
                  <w:noProof/>
                  <w:webHidden/>
                </w:rPr>
              </w:r>
              <w:r w:rsidR="0073511D">
                <w:rPr>
                  <w:noProof/>
                  <w:webHidden/>
                </w:rPr>
                <w:fldChar w:fldCharType="separate"/>
              </w:r>
              <w:r w:rsidR="00591F7A">
                <w:rPr>
                  <w:noProof/>
                  <w:webHidden/>
                </w:rPr>
                <w:t>44</w:t>
              </w:r>
              <w:r w:rsidR="0073511D">
                <w:rPr>
                  <w:noProof/>
                  <w:webHidden/>
                </w:rPr>
                <w:fldChar w:fldCharType="end"/>
              </w:r>
            </w:hyperlink>
          </w:p>
          <w:p w14:paraId="3753D355" w14:textId="55C381C1"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716" w:history="1">
              <w:r w:rsidR="0073511D" w:rsidRPr="00557657">
                <w:rPr>
                  <w:rStyle w:val="Hyperlink"/>
                  <w:noProof/>
                </w:rPr>
                <w:t>35.1</w:t>
              </w:r>
              <w:r w:rsidR="0073511D">
                <w:rPr>
                  <w:rFonts w:asciiTheme="minorHAnsi" w:eastAsiaTheme="minorEastAsia" w:hAnsiTheme="minorHAnsi" w:cstheme="minorBidi"/>
                  <w:noProof/>
                  <w:lang w:eastAsia="en-AU"/>
                </w:rPr>
                <w:tab/>
              </w:r>
              <w:r w:rsidR="0073511D" w:rsidRPr="00557657">
                <w:rPr>
                  <w:rStyle w:val="Hyperlink"/>
                  <w:noProof/>
                </w:rPr>
                <w:t>Reduction in scope of agreement for fault</w:t>
              </w:r>
              <w:r w:rsidR="0073511D">
                <w:rPr>
                  <w:noProof/>
                  <w:webHidden/>
                </w:rPr>
                <w:tab/>
              </w:r>
              <w:r w:rsidR="0073511D">
                <w:rPr>
                  <w:noProof/>
                  <w:webHidden/>
                </w:rPr>
                <w:fldChar w:fldCharType="begin"/>
              </w:r>
              <w:r w:rsidR="0073511D">
                <w:rPr>
                  <w:noProof/>
                  <w:webHidden/>
                </w:rPr>
                <w:instrText xml:space="preserve"> PAGEREF _Toc48214716 \h </w:instrText>
              </w:r>
              <w:r w:rsidR="0073511D">
                <w:rPr>
                  <w:noProof/>
                  <w:webHidden/>
                </w:rPr>
              </w:r>
              <w:r w:rsidR="0073511D">
                <w:rPr>
                  <w:noProof/>
                  <w:webHidden/>
                </w:rPr>
                <w:fldChar w:fldCharType="separate"/>
              </w:r>
              <w:r w:rsidR="00591F7A">
                <w:rPr>
                  <w:noProof/>
                  <w:webHidden/>
                </w:rPr>
                <w:t>44</w:t>
              </w:r>
              <w:r w:rsidR="0073511D">
                <w:rPr>
                  <w:noProof/>
                  <w:webHidden/>
                </w:rPr>
                <w:fldChar w:fldCharType="end"/>
              </w:r>
            </w:hyperlink>
          </w:p>
          <w:p w14:paraId="25DF2A3D" w14:textId="1BA6564B"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717" w:history="1">
              <w:r w:rsidR="0073511D" w:rsidRPr="00557657">
                <w:rPr>
                  <w:rStyle w:val="Hyperlink"/>
                  <w:noProof/>
                </w:rPr>
                <w:t>35.2</w:t>
              </w:r>
              <w:r w:rsidR="0073511D">
                <w:rPr>
                  <w:rFonts w:asciiTheme="minorHAnsi" w:eastAsiaTheme="minorEastAsia" w:hAnsiTheme="minorHAnsi" w:cstheme="minorBidi"/>
                  <w:noProof/>
                  <w:lang w:eastAsia="en-AU"/>
                </w:rPr>
                <w:tab/>
              </w:r>
              <w:r w:rsidR="0073511D" w:rsidRPr="00557657">
                <w:rPr>
                  <w:rStyle w:val="Hyperlink"/>
                  <w:noProof/>
                </w:rPr>
                <w:t>Suspension</w:t>
              </w:r>
              <w:r w:rsidR="0073511D">
                <w:rPr>
                  <w:noProof/>
                  <w:webHidden/>
                </w:rPr>
                <w:tab/>
              </w:r>
              <w:r w:rsidR="0073511D">
                <w:rPr>
                  <w:noProof/>
                  <w:webHidden/>
                </w:rPr>
                <w:fldChar w:fldCharType="begin"/>
              </w:r>
              <w:r w:rsidR="0073511D">
                <w:rPr>
                  <w:noProof/>
                  <w:webHidden/>
                </w:rPr>
                <w:instrText xml:space="preserve"> PAGEREF _Toc48214717 \h </w:instrText>
              </w:r>
              <w:r w:rsidR="0073511D">
                <w:rPr>
                  <w:noProof/>
                  <w:webHidden/>
                </w:rPr>
              </w:r>
              <w:r w:rsidR="0073511D">
                <w:rPr>
                  <w:noProof/>
                  <w:webHidden/>
                </w:rPr>
                <w:fldChar w:fldCharType="separate"/>
              </w:r>
              <w:r w:rsidR="00591F7A">
                <w:rPr>
                  <w:noProof/>
                  <w:webHidden/>
                </w:rPr>
                <w:t>44</w:t>
              </w:r>
              <w:r w:rsidR="0073511D">
                <w:rPr>
                  <w:noProof/>
                  <w:webHidden/>
                </w:rPr>
                <w:fldChar w:fldCharType="end"/>
              </w:r>
            </w:hyperlink>
          </w:p>
          <w:p w14:paraId="7D642F23" w14:textId="2FE825FB" w:rsidR="0073511D" w:rsidRDefault="009738C0">
            <w:pPr>
              <w:pStyle w:val="TOC3"/>
              <w:tabs>
                <w:tab w:val="left" w:pos="1100"/>
                <w:tab w:val="right" w:leader="dot" w:pos="9060"/>
              </w:tabs>
              <w:rPr>
                <w:rFonts w:asciiTheme="minorHAnsi" w:eastAsiaTheme="minorEastAsia" w:hAnsiTheme="minorHAnsi" w:cstheme="minorBidi"/>
                <w:noProof/>
                <w:lang w:eastAsia="en-AU"/>
              </w:rPr>
            </w:pPr>
            <w:hyperlink w:anchor="_Toc48214718" w:history="1">
              <w:r w:rsidR="0073511D" w:rsidRPr="00557657">
                <w:rPr>
                  <w:rStyle w:val="Hyperlink"/>
                  <w:noProof/>
                </w:rPr>
                <w:t>35.3</w:t>
              </w:r>
              <w:r w:rsidR="0073511D">
                <w:rPr>
                  <w:rFonts w:asciiTheme="minorHAnsi" w:eastAsiaTheme="minorEastAsia" w:hAnsiTheme="minorHAnsi" w:cstheme="minorBidi"/>
                  <w:noProof/>
                  <w:lang w:eastAsia="en-AU"/>
                </w:rPr>
                <w:tab/>
              </w:r>
              <w:r w:rsidR="0073511D" w:rsidRPr="00557657">
                <w:rPr>
                  <w:rStyle w:val="Hyperlink"/>
                  <w:noProof/>
                </w:rPr>
                <w:t>Termination of the Grant for the project</w:t>
              </w:r>
              <w:r w:rsidR="0073511D">
                <w:rPr>
                  <w:noProof/>
                  <w:webHidden/>
                </w:rPr>
                <w:tab/>
              </w:r>
              <w:r w:rsidR="0073511D">
                <w:rPr>
                  <w:noProof/>
                  <w:webHidden/>
                </w:rPr>
                <w:fldChar w:fldCharType="begin"/>
              </w:r>
              <w:r w:rsidR="0073511D">
                <w:rPr>
                  <w:noProof/>
                  <w:webHidden/>
                </w:rPr>
                <w:instrText xml:space="preserve"> PAGEREF _Toc48214718 \h </w:instrText>
              </w:r>
              <w:r w:rsidR="0073511D">
                <w:rPr>
                  <w:noProof/>
                  <w:webHidden/>
                </w:rPr>
              </w:r>
              <w:r w:rsidR="0073511D">
                <w:rPr>
                  <w:noProof/>
                  <w:webHidden/>
                </w:rPr>
                <w:fldChar w:fldCharType="separate"/>
              </w:r>
              <w:r w:rsidR="00591F7A">
                <w:rPr>
                  <w:noProof/>
                  <w:webHidden/>
                </w:rPr>
                <w:t>45</w:t>
              </w:r>
              <w:r w:rsidR="0073511D">
                <w:rPr>
                  <w:noProof/>
                  <w:webHidden/>
                </w:rPr>
                <w:fldChar w:fldCharType="end"/>
              </w:r>
            </w:hyperlink>
          </w:p>
          <w:p w14:paraId="07714EC6" w14:textId="1397D764"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19" w:history="1">
              <w:r w:rsidR="0073511D" w:rsidRPr="00557657">
                <w:rPr>
                  <w:rStyle w:val="Hyperlink"/>
                  <w:noProof/>
                </w:rPr>
                <w:t>36.</w:t>
              </w:r>
              <w:r w:rsidR="0073511D">
                <w:rPr>
                  <w:rFonts w:asciiTheme="minorHAnsi" w:eastAsiaTheme="minorEastAsia" w:hAnsiTheme="minorHAnsi" w:cstheme="minorBidi"/>
                  <w:noProof/>
                  <w:lang w:eastAsia="en-AU"/>
                </w:rPr>
                <w:tab/>
              </w:r>
              <w:r w:rsidR="0073511D" w:rsidRPr="00557657">
                <w:rPr>
                  <w:rStyle w:val="Hyperlink"/>
                  <w:noProof/>
                </w:rPr>
                <w:t>Cancellation or reduction for convenience</w:t>
              </w:r>
              <w:r w:rsidR="0073511D">
                <w:rPr>
                  <w:noProof/>
                  <w:webHidden/>
                </w:rPr>
                <w:tab/>
              </w:r>
              <w:r w:rsidR="0073511D">
                <w:rPr>
                  <w:noProof/>
                  <w:webHidden/>
                </w:rPr>
                <w:fldChar w:fldCharType="begin"/>
              </w:r>
              <w:r w:rsidR="0073511D">
                <w:rPr>
                  <w:noProof/>
                  <w:webHidden/>
                </w:rPr>
                <w:instrText xml:space="preserve"> PAGEREF _Toc48214719 \h </w:instrText>
              </w:r>
              <w:r w:rsidR="0073511D">
                <w:rPr>
                  <w:noProof/>
                  <w:webHidden/>
                </w:rPr>
              </w:r>
              <w:r w:rsidR="0073511D">
                <w:rPr>
                  <w:noProof/>
                  <w:webHidden/>
                </w:rPr>
                <w:fldChar w:fldCharType="separate"/>
              </w:r>
              <w:r w:rsidR="00591F7A">
                <w:rPr>
                  <w:noProof/>
                  <w:webHidden/>
                </w:rPr>
                <w:t>46</w:t>
              </w:r>
              <w:r w:rsidR="0073511D">
                <w:rPr>
                  <w:noProof/>
                  <w:webHidden/>
                </w:rPr>
                <w:fldChar w:fldCharType="end"/>
              </w:r>
            </w:hyperlink>
          </w:p>
          <w:p w14:paraId="20E7BB8D" w14:textId="78406ED0"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20" w:history="1">
              <w:r w:rsidR="0073511D" w:rsidRPr="00557657">
                <w:rPr>
                  <w:rStyle w:val="Hyperlink"/>
                  <w:noProof/>
                </w:rPr>
                <w:t>37.</w:t>
              </w:r>
              <w:r w:rsidR="0073511D">
                <w:rPr>
                  <w:rFonts w:asciiTheme="minorHAnsi" w:eastAsiaTheme="minorEastAsia" w:hAnsiTheme="minorHAnsi" w:cstheme="minorBidi"/>
                  <w:noProof/>
                  <w:lang w:eastAsia="en-AU"/>
                </w:rPr>
                <w:tab/>
              </w:r>
              <w:r w:rsidR="0073511D" w:rsidRPr="00557657">
                <w:rPr>
                  <w:rStyle w:val="Hyperlink"/>
                  <w:noProof/>
                </w:rPr>
                <w:t>Termination of Agreement</w:t>
              </w:r>
              <w:r w:rsidR="0073511D">
                <w:rPr>
                  <w:noProof/>
                  <w:webHidden/>
                </w:rPr>
                <w:tab/>
              </w:r>
              <w:r w:rsidR="0073511D">
                <w:rPr>
                  <w:noProof/>
                  <w:webHidden/>
                </w:rPr>
                <w:fldChar w:fldCharType="begin"/>
              </w:r>
              <w:r w:rsidR="0073511D">
                <w:rPr>
                  <w:noProof/>
                  <w:webHidden/>
                </w:rPr>
                <w:instrText xml:space="preserve"> PAGEREF _Toc48214720 \h </w:instrText>
              </w:r>
              <w:r w:rsidR="0073511D">
                <w:rPr>
                  <w:noProof/>
                  <w:webHidden/>
                </w:rPr>
              </w:r>
              <w:r w:rsidR="0073511D">
                <w:rPr>
                  <w:noProof/>
                  <w:webHidden/>
                </w:rPr>
                <w:fldChar w:fldCharType="separate"/>
              </w:r>
              <w:r w:rsidR="00591F7A">
                <w:rPr>
                  <w:noProof/>
                  <w:webHidden/>
                </w:rPr>
                <w:t>46</w:t>
              </w:r>
              <w:r w:rsidR="0073511D">
                <w:rPr>
                  <w:noProof/>
                  <w:webHidden/>
                </w:rPr>
                <w:fldChar w:fldCharType="end"/>
              </w:r>
            </w:hyperlink>
          </w:p>
          <w:p w14:paraId="7512DDD8" w14:textId="129899AA" w:rsidR="0073511D" w:rsidRDefault="009738C0">
            <w:pPr>
              <w:pStyle w:val="TOC2"/>
              <w:tabs>
                <w:tab w:val="left" w:pos="880"/>
                <w:tab w:val="right" w:leader="dot" w:pos="9060"/>
              </w:tabs>
              <w:rPr>
                <w:rFonts w:asciiTheme="minorHAnsi" w:eastAsiaTheme="minorEastAsia" w:hAnsiTheme="minorHAnsi" w:cstheme="minorBidi"/>
                <w:noProof/>
                <w:lang w:eastAsia="en-AU"/>
              </w:rPr>
            </w:pPr>
            <w:hyperlink w:anchor="_Toc48214721" w:history="1">
              <w:r w:rsidR="0073511D" w:rsidRPr="00557657">
                <w:rPr>
                  <w:rStyle w:val="Hyperlink"/>
                  <w:noProof/>
                </w:rPr>
                <w:t>38.</w:t>
              </w:r>
              <w:r w:rsidR="0073511D">
                <w:rPr>
                  <w:rFonts w:asciiTheme="minorHAnsi" w:eastAsiaTheme="minorEastAsia" w:hAnsiTheme="minorHAnsi" w:cstheme="minorBidi"/>
                  <w:noProof/>
                  <w:lang w:eastAsia="en-AU"/>
                </w:rPr>
                <w:tab/>
              </w:r>
              <w:r w:rsidR="0073511D" w:rsidRPr="00557657">
                <w:rPr>
                  <w:rStyle w:val="Hyperlink"/>
                  <w:noProof/>
                </w:rPr>
                <w:t>Survival Clauses</w:t>
              </w:r>
              <w:r w:rsidR="0073511D">
                <w:rPr>
                  <w:noProof/>
                  <w:webHidden/>
                </w:rPr>
                <w:tab/>
              </w:r>
              <w:r w:rsidR="0073511D">
                <w:rPr>
                  <w:noProof/>
                  <w:webHidden/>
                </w:rPr>
                <w:fldChar w:fldCharType="begin"/>
              </w:r>
              <w:r w:rsidR="0073511D">
                <w:rPr>
                  <w:noProof/>
                  <w:webHidden/>
                </w:rPr>
                <w:instrText xml:space="preserve"> PAGEREF _Toc48214721 \h </w:instrText>
              </w:r>
              <w:r w:rsidR="0073511D">
                <w:rPr>
                  <w:noProof/>
                  <w:webHidden/>
                </w:rPr>
              </w:r>
              <w:r w:rsidR="0073511D">
                <w:rPr>
                  <w:noProof/>
                  <w:webHidden/>
                </w:rPr>
                <w:fldChar w:fldCharType="separate"/>
              </w:r>
              <w:r w:rsidR="00591F7A">
                <w:rPr>
                  <w:noProof/>
                  <w:webHidden/>
                </w:rPr>
                <w:t>47</w:t>
              </w:r>
              <w:r w:rsidR="0073511D">
                <w:rPr>
                  <w:noProof/>
                  <w:webHidden/>
                </w:rPr>
                <w:fldChar w:fldCharType="end"/>
              </w:r>
            </w:hyperlink>
          </w:p>
          <w:p w14:paraId="6FD5AE90" w14:textId="0F2789CA" w:rsidR="0073511D" w:rsidRDefault="009738C0">
            <w:pPr>
              <w:pStyle w:val="TOC1"/>
              <w:rPr>
                <w:rFonts w:asciiTheme="minorHAnsi" w:eastAsiaTheme="minorEastAsia" w:hAnsiTheme="minorHAnsi" w:cstheme="minorBidi"/>
                <w:b w:val="0"/>
                <w:color w:val="auto"/>
                <w:sz w:val="22"/>
                <w:szCs w:val="22"/>
              </w:rPr>
            </w:pPr>
            <w:hyperlink w:anchor="_Toc48214722" w:history="1">
              <w:r w:rsidR="0073511D" w:rsidRPr="00557657">
                <w:rPr>
                  <w:rStyle w:val="Hyperlink"/>
                </w:rPr>
                <w:t>Definitions</w:t>
              </w:r>
              <w:r w:rsidR="0073511D">
                <w:rPr>
                  <w:webHidden/>
                </w:rPr>
                <w:tab/>
              </w:r>
              <w:r w:rsidR="0073511D">
                <w:rPr>
                  <w:webHidden/>
                </w:rPr>
                <w:fldChar w:fldCharType="begin"/>
              </w:r>
              <w:r w:rsidR="0073511D">
                <w:rPr>
                  <w:webHidden/>
                </w:rPr>
                <w:instrText xml:space="preserve"> PAGEREF _Toc48214722 \h </w:instrText>
              </w:r>
              <w:r w:rsidR="0073511D">
                <w:rPr>
                  <w:webHidden/>
                </w:rPr>
              </w:r>
              <w:r w:rsidR="0073511D">
                <w:rPr>
                  <w:webHidden/>
                </w:rPr>
                <w:fldChar w:fldCharType="separate"/>
              </w:r>
              <w:r w:rsidR="00591F7A">
                <w:rPr>
                  <w:webHidden/>
                </w:rPr>
                <w:t>48</w:t>
              </w:r>
              <w:r w:rsidR="0073511D">
                <w:rPr>
                  <w:webHidden/>
                </w:rPr>
                <w:fldChar w:fldCharType="end"/>
              </w:r>
            </w:hyperlink>
          </w:p>
          <w:p w14:paraId="5D57FC76" w14:textId="17237935" w:rsidR="00752BC5" w:rsidRPr="00D75A23" w:rsidRDefault="008C0570" w:rsidP="00D6159A">
            <w:pPr>
              <w:pStyle w:val="TOC2"/>
              <w:tabs>
                <w:tab w:val="left" w:pos="1290"/>
              </w:tabs>
              <w:spacing w:after="0"/>
              <w:rPr>
                <w:rFonts w:asciiTheme="minorHAnsi" w:hAnsiTheme="minorHAnsi" w:cstheme="minorHAnsi"/>
                <w:sz w:val="20"/>
                <w:szCs w:val="20"/>
                <w:lang w:eastAsia="en-AU"/>
              </w:rPr>
            </w:pPr>
            <w:r w:rsidRPr="00D84ED0">
              <w:rPr>
                <w:rFonts w:asciiTheme="minorHAnsi" w:hAnsiTheme="minorHAnsi" w:cstheme="minorHAnsi"/>
                <w:noProof/>
                <w:color w:val="000000"/>
                <w:sz w:val="20"/>
                <w:szCs w:val="20"/>
                <w:lang w:eastAsia="en-AU"/>
              </w:rPr>
              <w:fldChar w:fldCharType="end"/>
            </w:r>
            <w:r w:rsidR="00D6159A">
              <w:rPr>
                <w:rFonts w:asciiTheme="minorHAnsi" w:hAnsiTheme="minorHAnsi" w:cstheme="minorHAnsi"/>
                <w:noProof/>
                <w:color w:val="000000"/>
                <w:sz w:val="20"/>
                <w:szCs w:val="20"/>
                <w:lang w:eastAsia="en-AU"/>
              </w:rPr>
              <w:tab/>
            </w:r>
          </w:p>
        </w:tc>
      </w:tr>
    </w:tbl>
    <w:p w14:paraId="2658C6F8" w14:textId="77777777" w:rsidR="00507C20" w:rsidRDefault="00507C20" w:rsidP="00507C20">
      <w:pPr>
        <w:pStyle w:val="MainHeadingPartB"/>
        <w:numPr>
          <w:ilvl w:val="0"/>
          <w:numId w:val="0"/>
        </w:numPr>
        <w:spacing w:before="0"/>
        <w:ind w:left="851"/>
        <w:sectPr w:rsidR="00507C20" w:rsidSect="00036E1A">
          <w:footerReference w:type="default" r:id="rId10"/>
          <w:type w:val="continuous"/>
          <w:pgSz w:w="11906" w:h="16838"/>
          <w:pgMar w:top="1418" w:right="1418" w:bottom="1418" w:left="1418" w:header="708" w:footer="708" w:gutter="0"/>
          <w:cols w:space="708"/>
          <w:docGrid w:linePitch="360"/>
        </w:sectPr>
      </w:pPr>
    </w:p>
    <w:p w14:paraId="5B101CFB" w14:textId="1AAAEBA5" w:rsidR="003F400A" w:rsidRDefault="00821E4D" w:rsidP="0008527E">
      <w:pPr>
        <w:pStyle w:val="MainHeadingPartB"/>
        <w:spacing w:before="0"/>
      </w:pPr>
      <w:bookmarkStart w:id="0" w:name="_Toc48214592"/>
      <w:r>
        <w:lastRenderedPageBreak/>
        <w:t xml:space="preserve">Discovery </w:t>
      </w:r>
      <w:r w:rsidR="003F400A">
        <w:t>Program – Grant Details</w:t>
      </w:r>
      <w:bookmarkEnd w:id="0"/>
    </w:p>
    <w:p w14:paraId="01855010" w14:textId="737D7730" w:rsidR="003F400A" w:rsidRDefault="003F400A" w:rsidP="00821E4D">
      <w:pPr>
        <w:pStyle w:val="2ndHeadingPartA"/>
        <w:tabs>
          <w:tab w:val="left" w:pos="709"/>
        </w:tabs>
        <w:ind w:left="851" w:hanging="851"/>
      </w:pPr>
      <w:r>
        <w:tab/>
      </w:r>
      <w:bookmarkStart w:id="1" w:name="_Toc48214593"/>
      <w:r>
        <w:t>Purpose of the Grant</w:t>
      </w:r>
      <w:bookmarkEnd w:id="1"/>
    </w:p>
    <w:p w14:paraId="11BF484A" w14:textId="77777777" w:rsidR="00821E4D" w:rsidRPr="008A4BA1" w:rsidRDefault="00821E4D" w:rsidP="00821E4D">
      <w:pPr>
        <w:pStyle w:val="Subheading1partA"/>
      </w:pPr>
      <w:bookmarkStart w:id="2" w:name="_Toc13208296"/>
      <w:r w:rsidRPr="008A4BA1">
        <w:t>The Grant</w:t>
      </w:r>
      <w:r w:rsidRPr="009B2EC1">
        <w:t xml:space="preserve">s under this Agreement are </w:t>
      </w:r>
      <w:r w:rsidRPr="008A4BA1">
        <w:t xml:space="preserve">being provided as part of the Discovery Program, which aims to deliver outcomes of benefit to Australia and build Australia’s research capacity through support for: </w:t>
      </w:r>
    </w:p>
    <w:p w14:paraId="7244F25B" w14:textId="77777777" w:rsidR="00821E4D" w:rsidRPr="004B2F6C" w:rsidRDefault="00821E4D" w:rsidP="00490082">
      <w:pPr>
        <w:pStyle w:val="aGAlist"/>
        <w:numPr>
          <w:ilvl w:val="0"/>
          <w:numId w:val="56"/>
        </w:numPr>
        <w:ind w:left="1418" w:hanging="567"/>
        <w:rPr>
          <w:color w:val="auto"/>
        </w:rPr>
      </w:pPr>
      <w:r w:rsidRPr="004B2F6C">
        <w:rPr>
          <w:color w:val="auto"/>
        </w:rPr>
        <w:t xml:space="preserve">excellent, internationally-competitive research by individuals and teams; </w:t>
      </w:r>
    </w:p>
    <w:p w14:paraId="5A128518" w14:textId="77777777" w:rsidR="00821E4D" w:rsidRPr="004B2F6C" w:rsidRDefault="00821E4D" w:rsidP="000A7107">
      <w:pPr>
        <w:pStyle w:val="aGAlist"/>
        <w:numPr>
          <w:ilvl w:val="0"/>
          <w:numId w:val="158"/>
        </w:numPr>
        <w:ind w:left="1418" w:hanging="567"/>
        <w:rPr>
          <w:color w:val="auto"/>
        </w:rPr>
      </w:pPr>
      <w:r w:rsidRPr="004B2F6C">
        <w:rPr>
          <w:color w:val="auto"/>
        </w:rPr>
        <w:t xml:space="preserve">research training and career opportunities for the best Australian and international researchers; </w:t>
      </w:r>
    </w:p>
    <w:p w14:paraId="1388C343" w14:textId="77777777" w:rsidR="00821E4D" w:rsidRPr="004B2F6C" w:rsidRDefault="00821E4D" w:rsidP="000A7107">
      <w:pPr>
        <w:pStyle w:val="aGAlist"/>
        <w:numPr>
          <w:ilvl w:val="0"/>
          <w:numId w:val="158"/>
        </w:numPr>
        <w:ind w:left="1418" w:hanging="567"/>
        <w:rPr>
          <w:color w:val="auto"/>
        </w:rPr>
      </w:pPr>
      <w:r w:rsidRPr="004B2F6C">
        <w:rPr>
          <w:color w:val="auto"/>
        </w:rPr>
        <w:t xml:space="preserve">international collaboration; and </w:t>
      </w:r>
    </w:p>
    <w:p w14:paraId="00B79724" w14:textId="77777777" w:rsidR="00821E4D" w:rsidRPr="004B2F6C" w:rsidRDefault="00821E4D" w:rsidP="000A7107">
      <w:pPr>
        <w:pStyle w:val="aGAlist"/>
        <w:numPr>
          <w:ilvl w:val="0"/>
          <w:numId w:val="158"/>
        </w:numPr>
        <w:ind w:left="1418" w:hanging="567"/>
        <w:rPr>
          <w:color w:val="auto"/>
        </w:rPr>
      </w:pPr>
      <w:r w:rsidRPr="004B2F6C">
        <w:rPr>
          <w:color w:val="auto"/>
        </w:rPr>
        <w:t>research in priority areas.</w:t>
      </w:r>
    </w:p>
    <w:p w14:paraId="1E2E0397" w14:textId="77777777" w:rsidR="00821E4D" w:rsidRPr="004B2F6C" w:rsidRDefault="00821E4D" w:rsidP="00821E4D">
      <w:pPr>
        <w:pStyle w:val="Subheading1partA"/>
      </w:pPr>
      <w:r w:rsidRPr="004B2F6C">
        <w:t xml:space="preserve">The intended outcome of the Discovery Program is to contribute to the growth of Australia’s research and innovation capacity. Increasing Australia’s research and innovation capacity generates new knowledge and results in the development of new technologies, products and ideas, the creation of jobs, economic growth and an enhanced quality of life in Australia. </w:t>
      </w:r>
    </w:p>
    <w:p w14:paraId="2E2ACAEC" w14:textId="4175081E" w:rsidR="003F400A" w:rsidRDefault="00821E4D" w:rsidP="00B4174D">
      <w:pPr>
        <w:pStyle w:val="A1"/>
        <w:numPr>
          <w:ilvl w:val="0"/>
          <w:numId w:val="2"/>
        </w:numPr>
        <w:spacing w:line="20" w:lineRule="atLeast"/>
        <w:ind w:left="851" w:hanging="851"/>
      </w:pPr>
      <w:bookmarkStart w:id="3" w:name="_Toc48214594"/>
      <w:r>
        <w:t xml:space="preserve">Discovery </w:t>
      </w:r>
      <w:r w:rsidR="003F400A">
        <w:t>Program Activity</w:t>
      </w:r>
      <w:bookmarkEnd w:id="2"/>
      <w:bookmarkEnd w:id="3"/>
    </w:p>
    <w:p w14:paraId="3AB784BE" w14:textId="77777777" w:rsidR="003F400A" w:rsidRPr="00EE5FD8" w:rsidRDefault="003F400A" w:rsidP="00DE7E9A">
      <w:pPr>
        <w:pStyle w:val="A2"/>
        <w:spacing w:line="20" w:lineRule="atLeast"/>
        <w:ind w:left="851" w:hanging="851"/>
        <w:outlineLvl w:val="2"/>
        <w:rPr>
          <w:b/>
          <w:color w:val="auto"/>
        </w:rPr>
      </w:pPr>
      <w:bookmarkStart w:id="4" w:name="_Toc13208297"/>
      <w:bookmarkStart w:id="5" w:name="_Toc48214595"/>
      <w:r w:rsidRPr="00EE5FD8">
        <w:rPr>
          <w:b/>
          <w:color w:val="auto"/>
        </w:rPr>
        <w:t>Commencement</w:t>
      </w:r>
      <w:bookmarkEnd w:id="4"/>
      <w:bookmarkEnd w:id="5"/>
    </w:p>
    <w:p w14:paraId="2D6C5207" w14:textId="005970E9" w:rsidR="003F400A" w:rsidRDefault="003F400A" w:rsidP="003F400A">
      <w:pPr>
        <w:pStyle w:val="A211"/>
        <w:spacing w:line="20" w:lineRule="atLeast"/>
      </w:pPr>
      <w:r>
        <w:t xml:space="preserve">We must execute </w:t>
      </w:r>
      <w:r w:rsidR="00CD0E41">
        <w:t>this Agreement</w:t>
      </w:r>
      <w:r>
        <w:t xml:space="preserve"> with You before We can make any payments. We are not responsible for any of Your project expenditure until </w:t>
      </w:r>
      <w:r w:rsidR="00CD0E41">
        <w:t>this Agreement</w:t>
      </w:r>
      <w:r>
        <w:t xml:space="preserve"> is executed.  </w:t>
      </w:r>
    </w:p>
    <w:p w14:paraId="39ABC305" w14:textId="4A8CFF79" w:rsidR="003F400A" w:rsidRDefault="003F400A" w:rsidP="003F400A">
      <w:pPr>
        <w:pStyle w:val="A211"/>
      </w:pPr>
      <w:r>
        <w:t xml:space="preserve">Before the </w:t>
      </w:r>
      <w:r w:rsidR="00566F87">
        <w:t>p</w:t>
      </w:r>
      <w:r>
        <w:t>roject can start You must</w:t>
      </w:r>
      <w:r w:rsidR="00CF4E4F">
        <w:t xml:space="preserve"> ensure</w:t>
      </w:r>
      <w:r w:rsidR="00016A12">
        <w:t xml:space="preserve"> that</w:t>
      </w:r>
      <w:r>
        <w:t>:</w:t>
      </w:r>
    </w:p>
    <w:p w14:paraId="0D65711C" w14:textId="51EC05F3" w:rsidR="003F400A" w:rsidRPr="00935D95" w:rsidRDefault="00FD4BCD" w:rsidP="00935D95">
      <w:pPr>
        <w:pStyle w:val="aGAlist"/>
        <w:numPr>
          <w:ilvl w:val="0"/>
          <w:numId w:val="253"/>
        </w:numPr>
        <w:ind w:left="1418" w:hanging="567"/>
        <w:rPr>
          <w:color w:val="auto"/>
        </w:rPr>
      </w:pPr>
      <w:r w:rsidRPr="00935D95">
        <w:rPr>
          <w:color w:val="auto"/>
        </w:rPr>
        <w:t xml:space="preserve">there is an ethics plan in place. This plan must describe </w:t>
      </w:r>
      <w:r w:rsidR="003F400A" w:rsidRPr="00935D95">
        <w:rPr>
          <w:color w:val="auto"/>
        </w:rPr>
        <w:t>the appropriate ethical clearances from the relevant committees and/or authorities ref</w:t>
      </w:r>
      <w:r w:rsidR="00A4739B" w:rsidRPr="00935D95">
        <w:rPr>
          <w:color w:val="auto"/>
        </w:rPr>
        <w:t>erred to in this A</w:t>
      </w:r>
      <w:r w:rsidR="003F400A" w:rsidRPr="00935D95">
        <w:rPr>
          <w:color w:val="auto"/>
        </w:rPr>
        <w:t xml:space="preserve">greement or prescribed by Your research </w:t>
      </w:r>
      <w:r w:rsidR="00533C4A" w:rsidRPr="00935D95">
        <w:rPr>
          <w:color w:val="auto"/>
        </w:rPr>
        <w:t>rules</w:t>
      </w:r>
      <w:r w:rsidRPr="00935D95">
        <w:rPr>
          <w:color w:val="auto"/>
        </w:rPr>
        <w:t xml:space="preserve">. You must ensure that the appropriate clearances will be in place before the parts of the </w:t>
      </w:r>
      <w:r w:rsidR="001D45A8" w:rsidRPr="00935D95">
        <w:rPr>
          <w:color w:val="auto"/>
        </w:rPr>
        <w:t>project that require ethical clearances</w:t>
      </w:r>
      <w:r w:rsidRPr="00935D95">
        <w:rPr>
          <w:color w:val="auto"/>
        </w:rPr>
        <w:t xml:space="preserve"> commence</w:t>
      </w:r>
      <w:r w:rsidR="00EA16F3" w:rsidRPr="00935D95">
        <w:rPr>
          <w:color w:val="auto"/>
        </w:rPr>
        <w:t>. You must retain the plan and make it available to the ARC if requested;</w:t>
      </w:r>
    </w:p>
    <w:p w14:paraId="07B0EDEE" w14:textId="4B58D543" w:rsidR="003F400A" w:rsidRPr="00935D95" w:rsidRDefault="003F400A" w:rsidP="00935D95">
      <w:pPr>
        <w:pStyle w:val="aGAlist"/>
        <w:numPr>
          <w:ilvl w:val="0"/>
          <w:numId w:val="253"/>
        </w:numPr>
        <w:ind w:left="1418" w:hanging="567"/>
        <w:rPr>
          <w:color w:val="auto"/>
        </w:rPr>
      </w:pPr>
      <w:r w:rsidRPr="00935D95">
        <w:rPr>
          <w:color w:val="auto"/>
        </w:rPr>
        <w:t xml:space="preserve">a written agreement with each Participating </w:t>
      </w:r>
      <w:r w:rsidR="00533C4A" w:rsidRPr="00935D95">
        <w:rPr>
          <w:color w:val="auto"/>
        </w:rPr>
        <w:t>Organisation has</w:t>
      </w:r>
      <w:r w:rsidR="00EF58BF" w:rsidRPr="00935D95">
        <w:rPr>
          <w:color w:val="auto"/>
        </w:rPr>
        <w:t xml:space="preserve"> been signed</w:t>
      </w:r>
      <w:r w:rsidR="002A4AC1" w:rsidRPr="00935D95">
        <w:rPr>
          <w:color w:val="auto"/>
        </w:rPr>
        <w:t>, in accordance with clause A2.2.4</w:t>
      </w:r>
      <w:r w:rsidRPr="00935D95">
        <w:rPr>
          <w:color w:val="auto"/>
        </w:rPr>
        <w:t xml:space="preserve">; </w:t>
      </w:r>
    </w:p>
    <w:p w14:paraId="276D901A" w14:textId="08AC4091" w:rsidR="003F400A" w:rsidRPr="00935D95" w:rsidRDefault="003F400A" w:rsidP="00935D95">
      <w:pPr>
        <w:pStyle w:val="aGAlist"/>
        <w:numPr>
          <w:ilvl w:val="0"/>
          <w:numId w:val="253"/>
        </w:numPr>
        <w:ind w:left="1418" w:hanging="567"/>
        <w:rPr>
          <w:color w:val="auto"/>
        </w:rPr>
      </w:pPr>
      <w:r w:rsidRPr="00935D95">
        <w:rPr>
          <w:color w:val="auto"/>
        </w:rPr>
        <w:t>a data management plan</w:t>
      </w:r>
      <w:r w:rsidR="00B4174D" w:rsidRPr="00935D95">
        <w:rPr>
          <w:color w:val="auto"/>
        </w:rPr>
        <w:t>, in accordance with clause A2.2.5,</w:t>
      </w:r>
      <w:r w:rsidR="00A34802" w:rsidRPr="00935D95">
        <w:rPr>
          <w:color w:val="auto"/>
        </w:rPr>
        <w:t xml:space="preserve"> is in place; and</w:t>
      </w:r>
    </w:p>
    <w:p w14:paraId="0568CA88" w14:textId="0A7EB5AF" w:rsidR="00B4174D" w:rsidRPr="00935D95" w:rsidRDefault="00A34802" w:rsidP="00935D95">
      <w:pPr>
        <w:pStyle w:val="aGAlist"/>
        <w:numPr>
          <w:ilvl w:val="0"/>
          <w:numId w:val="253"/>
        </w:numPr>
        <w:ind w:left="1418" w:hanging="567"/>
        <w:rPr>
          <w:color w:val="auto"/>
        </w:rPr>
      </w:pPr>
      <w:r w:rsidRPr="00935D95">
        <w:rPr>
          <w:color w:val="auto"/>
        </w:rPr>
        <w:t>i</w:t>
      </w:r>
      <w:r w:rsidR="00B4174D" w:rsidRPr="00935D95">
        <w:rPr>
          <w:color w:val="auto"/>
        </w:rPr>
        <w:t>f the project was awarded less than originally requested, a revised budget must be agreed with the Project Leader.</w:t>
      </w:r>
    </w:p>
    <w:p w14:paraId="391D2827" w14:textId="180329B1" w:rsidR="003A020A" w:rsidRPr="004E78A7" w:rsidRDefault="003A020A" w:rsidP="00BB60BF">
      <w:pPr>
        <w:pStyle w:val="A211"/>
        <w:rPr>
          <w:rFonts w:eastAsiaTheme="majorEastAsia"/>
        </w:rPr>
      </w:pPr>
      <w:bookmarkStart w:id="6" w:name="_Toc13208298"/>
      <w:r w:rsidRPr="004E78A7">
        <w:br w:type="page"/>
      </w:r>
    </w:p>
    <w:p w14:paraId="767C2D22" w14:textId="0E293409" w:rsidR="00361A83" w:rsidRDefault="00361A83" w:rsidP="00325C5C">
      <w:pPr>
        <w:pStyle w:val="A2"/>
        <w:spacing w:line="20" w:lineRule="atLeast"/>
        <w:ind w:left="851" w:hanging="851"/>
        <w:outlineLvl w:val="2"/>
        <w:rPr>
          <w:b/>
          <w:color w:val="auto"/>
        </w:rPr>
      </w:pPr>
      <w:bookmarkStart w:id="7" w:name="_Toc48214596"/>
      <w:r>
        <w:rPr>
          <w:b/>
          <w:color w:val="auto"/>
        </w:rPr>
        <w:lastRenderedPageBreak/>
        <w:t>Grant Activities</w:t>
      </w:r>
      <w:bookmarkEnd w:id="7"/>
    </w:p>
    <w:p w14:paraId="4686C152" w14:textId="77777777" w:rsidR="00361A83" w:rsidRPr="00361A83" w:rsidRDefault="00361A83" w:rsidP="00325C5C">
      <w:pPr>
        <w:pStyle w:val="A221"/>
        <w:ind w:left="851" w:hanging="851"/>
        <w:outlineLvl w:val="3"/>
        <w:rPr>
          <w:b/>
        </w:rPr>
      </w:pPr>
      <w:bookmarkStart w:id="8" w:name="_Toc48214597"/>
      <w:r w:rsidRPr="00361A83">
        <w:rPr>
          <w:b/>
        </w:rPr>
        <w:t>The project</w:t>
      </w:r>
      <w:bookmarkEnd w:id="8"/>
    </w:p>
    <w:p w14:paraId="3AB338B0" w14:textId="6BBF6E3E" w:rsidR="00361A83" w:rsidRPr="009B1A72" w:rsidRDefault="00363F31" w:rsidP="00490082">
      <w:pPr>
        <w:pStyle w:val="Lista"/>
        <w:numPr>
          <w:ilvl w:val="0"/>
          <w:numId w:val="32"/>
        </w:numPr>
        <w:tabs>
          <w:tab w:val="left" w:pos="2977"/>
        </w:tabs>
        <w:ind w:left="1418" w:hanging="567"/>
      </w:pPr>
      <w:r>
        <w:t>In administering the</w:t>
      </w:r>
      <w:r w:rsidR="00361A83" w:rsidRPr="009B1A72">
        <w:t xml:space="preserve"> project</w:t>
      </w:r>
      <w:r>
        <w:t>s</w:t>
      </w:r>
      <w:r w:rsidR="00361A83" w:rsidRPr="009B1A72">
        <w:t xml:space="preserve"> under this Agreement, You must:</w:t>
      </w:r>
    </w:p>
    <w:p w14:paraId="08927FDF" w14:textId="54D81336" w:rsidR="00361A83" w:rsidRPr="009B1A72" w:rsidRDefault="00361A83" w:rsidP="000A7107">
      <w:pPr>
        <w:pStyle w:val="RomanNumeralsList"/>
        <w:numPr>
          <w:ilvl w:val="0"/>
          <w:numId w:val="129"/>
        </w:numPr>
        <w:ind w:left="1985" w:hanging="425"/>
      </w:pPr>
      <w:r w:rsidRPr="009B1A72">
        <w:t xml:space="preserve">ensure that </w:t>
      </w:r>
      <w:r w:rsidR="00363F31">
        <w:t>the</w:t>
      </w:r>
      <w:r w:rsidRPr="009B1A72">
        <w:t xml:space="preserve"> project described in the Grant Offer is implemented in accordance with this Agreement, and substantially in accordance with the ‘Project Description’ and within the broad structure of the proposed ‘Project Cost’ contained in the </w:t>
      </w:r>
      <w:r>
        <w:t>application</w:t>
      </w:r>
      <w:r w:rsidRPr="009B1A72">
        <w:t>, as well as any Special Conditions; and</w:t>
      </w:r>
    </w:p>
    <w:p w14:paraId="77404FDF" w14:textId="2AF9CA07" w:rsidR="00361A83" w:rsidRPr="00B70B02" w:rsidRDefault="00361A83" w:rsidP="000A7107">
      <w:pPr>
        <w:pStyle w:val="RomanNumeralsList"/>
        <w:numPr>
          <w:ilvl w:val="0"/>
          <w:numId w:val="129"/>
        </w:numPr>
        <w:ind w:left="1985" w:hanging="425"/>
      </w:pPr>
      <w:r w:rsidRPr="00D75A23">
        <w:t>comply with any other requirements or conditions imposed by the ARC in connection with any Grant covered by this Agreement</w:t>
      </w:r>
      <w:r w:rsidR="007D75CE">
        <w:t>.</w:t>
      </w:r>
      <w:r w:rsidRPr="00D75A23">
        <w:t xml:space="preserve"> </w:t>
      </w:r>
    </w:p>
    <w:p w14:paraId="1E30E964" w14:textId="0A558018" w:rsidR="00361A83" w:rsidRPr="007349D6" w:rsidRDefault="00361A83" w:rsidP="00325C5C">
      <w:pPr>
        <w:pStyle w:val="A221"/>
        <w:ind w:left="851" w:hanging="851"/>
        <w:outlineLvl w:val="3"/>
        <w:rPr>
          <w:rFonts w:eastAsiaTheme="minorHAnsi"/>
          <w:b/>
        </w:rPr>
      </w:pPr>
      <w:bookmarkStart w:id="9" w:name="_Toc48214598"/>
      <w:r w:rsidRPr="007349D6">
        <w:rPr>
          <w:rFonts w:eastAsiaTheme="minorHAnsi"/>
          <w:b/>
        </w:rPr>
        <w:t>Grant funds:</w:t>
      </w:r>
      <w:bookmarkEnd w:id="9"/>
    </w:p>
    <w:p w14:paraId="55765C25" w14:textId="308960E8" w:rsidR="00361A83" w:rsidRPr="007349D6" w:rsidRDefault="00361A83" w:rsidP="000A7107">
      <w:pPr>
        <w:pStyle w:val="Lista"/>
        <w:numPr>
          <w:ilvl w:val="0"/>
          <w:numId w:val="221"/>
        </w:numPr>
        <w:ind w:left="1418" w:hanging="567"/>
        <w:rPr>
          <w:rFonts w:eastAsiaTheme="minorHAnsi"/>
        </w:rPr>
      </w:pPr>
      <w:r w:rsidRPr="007349D6">
        <w:rPr>
          <w:rFonts w:eastAsiaTheme="minorHAnsi"/>
        </w:rPr>
        <w:t xml:space="preserve">We will not pay more than the approved </w:t>
      </w:r>
      <w:r w:rsidR="00244B3D">
        <w:rPr>
          <w:rFonts w:eastAsiaTheme="minorHAnsi"/>
        </w:rPr>
        <w:t>Grant</w:t>
      </w:r>
      <w:r w:rsidRPr="007349D6">
        <w:rPr>
          <w:rFonts w:eastAsiaTheme="minorHAnsi"/>
        </w:rPr>
        <w:t xml:space="preserve"> amount under any circumstances. If you incur extra costs, You must meet them. </w:t>
      </w:r>
    </w:p>
    <w:p w14:paraId="38B9E7D6" w14:textId="2062CF9B" w:rsidR="00361A83" w:rsidRPr="007349D6" w:rsidRDefault="00361A83" w:rsidP="000A7107">
      <w:pPr>
        <w:pStyle w:val="Lista"/>
        <w:numPr>
          <w:ilvl w:val="0"/>
          <w:numId w:val="221"/>
        </w:numPr>
        <w:ind w:left="1418" w:hanging="567"/>
        <w:rPr>
          <w:rFonts w:eastAsiaTheme="minorHAnsi"/>
        </w:rPr>
      </w:pPr>
      <w:r w:rsidRPr="007349D6">
        <w:rPr>
          <w:rFonts w:eastAsiaTheme="minorHAnsi"/>
        </w:rPr>
        <w:t>Grant funds can only be used for eligible expenditure</w:t>
      </w:r>
      <w:r w:rsidR="007D75CE">
        <w:rPr>
          <w:rFonts w:eastAsiaTheme="minorHAnsi"/>
        </w:rPr>
        <w:t xml:space="preserve"> items </w:t>
      </w:r>
      <w:r w:rsidR="00D25F10">
        <w:rPr>
          <w:rFonts w:eastAsiaTheme="minorHAnsi"/>
        </w:rPr>
        <w:t xml:space="preserve">as </w:t>
      </w:r>
      <w:r w:rsidR="00363F31">
        <w:rPr>
          <w:rFonts w:eastAsiaTheme="minorHAnsi"/>
        </w:rPr>
        <w:t>in</w:t>
      </w:r>
      <w:r w:rsidR="007D75CE">
        <w:rPr>
          <w:rFonts w:eastAsiaTheme="minorHAnsi"/>
        </w:rPr>
        <w:t xml:space="preserve"> the Grant G</w:t>
      </w:r>
      <w:r w:rsidRPr="007349D6">
        <w:rPr>
          <w:rFonts w:eastAsiaTheme="minorHAnsi"/>
        </w:rPr>
        <w:t>uidelines.</w:t>
      </w:r>
    </w:p>
    <w:p w14:paraId="0BA75E0A" w14:textId="5DB24388" w:rsidR="007349D6" w:rsidRDefault="00361A83" w:rsidP="000A7107">
      <w:pPr>
        <w:pStyle w:val="Lista"/>
        <w:numPr>
          <w:ilvl w:val="0"/>
          <w:numId w:val="221"/>
        </w:numPr>
        <w:ind w:left="1418" w:hanging="567"/>
        <w:rPr>
          <w:rFonts w:eastAsiaTheme="minorHAnsi"/>
        </w:rPr>
      </w:pPr>
      <w:r w:rsidRPr="007349D6">
        <w:rPr>
          <w:rFonts w:eastAsiaTheme="minorHAnsi"/>
        </w:rPr>
        <w:t xml:space="preserve">Grant </w:t>
      </w:r>
      <w:r w:rsidR="00035D2E">
        <w:rPr>
          <w:rFonts w:eastAsiaTheme="minorHAnsi"/>
        </w:rPr>
        <w:t>funds may</w:t>
      </w:r>
      <w:r w:rsidRPr="007349D6">
        <w:rPr>
          <w:rFonts w:eastAsiaTheme="minorHAnsi"/>
        </w:rPr>
        <w:t xml:space="preserve"> be indexed annually. Further information is available on the </w:t>
      </w:r>
      <w:hyperlink r:id="rId11" w:history="1">
        <w:r w:rsidRPr="00023443">
          <w:rPr>
            <w:rStyle w:val="Hyperlink"/>
            <w:rFonts w:eastAsiaTheme="minorHAnsi" w:cs="Calibri"/>
          </w:rPr>
          <w:t>ARC website</w:t>
        </w:r>
      </w:hyperlink>
      <w:r w:rsidRPr="007349D6">
        <w:rPr>
          <w:rFonts w:eastAsiaTheme="minorHAnsi"/>
        </w:rPr>
        <w:t>.</w:t>
      </w:r>
    </w:p>
    <w:p w14:paraId="1AD5B11E" w14:textId="0141DD6F" w:rsidR="00035D2E" w:rsidRDefault="00035D2E" w:rsidP="000A7107">
      <w:pPr>
        <w:pStyle w:val="Lista"/>
        <w:numPr>
          <w:ilvl w:val="0"/>
          <w:numId w:val="221"/>
        </w:numPr>
        <w:ind w:left="1418" w:hanging="567"/>
        <w:rPr>
          <w:rFonts w:eastAsiaTheme="minorHAnsi"/>
        </w:rPr>
      </w:pPr>
      <w:r>
        <w:rPr>
          <w:rFonts w:eastAsiaTheme="minorHAnsi"/>
        </w:rPr>
        <w:t xml:space="preserve">The Grant funds in this Agreement are based on </w:t>
      </w:r>
      <w:r w:rsidR="00FE2633">
        <w:rPr>
          <w:rFonts w:eastAsiaTheme="minorHAnsi"/>
        </w:rPr>
        <w:t>2020</w:t>
      </w:r>
      <w:r>
        <w:rPr>
          <w:rFonts w:eastAsiaTheme="minorHAnsi"/>
        </w:rPr>
        <w:t>$ rates.</w:t>
      </w:r>
    </w:p>
    <w:p w14:paraId="42455451" w14:textId="0BA35111" w:rsidR="007349D6" w:rsidRPr="009674B9" w:rsidRDefault="00361A83" w:rsidP="00325C5C">
      <w:pPr>
        <w:pStyle w:val="A221"/>
        <w:ind w:left="851" w:hanging="851"/>
        <w:outlineLvl w:val="3"/>
        <w:rPr>
          <w:rFonts w:eastAsiaTheme="minorHAnsi" w:cs="Calibri"/>
          <w:b/>
          <w:bCs/>
          <w:szCs w:val="28"/>
        </w:rPr>
      </w:pPr>
      <w:bookmarkStart w:id="10" w:name="_Toc48214599"/>
      <w:r w:rsidRPr="009674B9">
        <w:rPr>
          <w:rFonts w:eastAsiaTheme="minorHAnsi"/>
          <w:b/>
        </w:rPr>
        <w:t>Grant fund</w:t>
      </w:r>
      <w:r w:rsidR="00D81971">
        <w:rPr>
          <w:rFonts w:eastAsiaTheme="minorHAnsi"/>
          <w:b/>
        </w:rPr>
        <w:t>s</w:t>
      </w:r>
      <w:r w:rsidRPr="009674B9">
        <w:rPr>
          <w:rFonts w:eastAsiaTheme="minorHAnsi"/>
          <w:b/>
        </w:rPr>
        <w:t xml:space="preserve"> may not be used for:</w:t>
      </w:r>
      <w:bookmarkEnd w:id="10"/>
    </w:p>
    <w:p w14:paraId="5C40DA57" w14:textId="77777777" w:rsidR="007349D6" w:rsidRPr="007349D6" w:rsidRDefault="00361A83" w:rsidP="000A7107">
      <w:pPr>
        <w:pStyle w:val="Lista"/>
        <w:numPr>
          <w:ilvl w:val="0"/>
          <w:numId w:val="222"/>
        </w:numPr>
        <w:ind w:left="1418" w:hanging="567"/>
        <w:rPr>
          <w:rFonts w:eastAsiaTheme="minorHAnsi"/>
        </w:rPr>
      </w:pPr>
      <w:r w:rsidRPr="007349D6">
        <w:rPr>
          <w:rFonts w:eastAsiaTheme="minorHAnsi"/>
        </w:rPr>
        <w:t xml:space="preserve">purposes specifically excluded in the Grant Guidelines; </w:t>
      </w:r>
    </w:p>
    <w:p w14:paraId="3622F99E" w14:textId="77777777" w:rsidR="007349D6" w:rsidRPr="007349D6" w:rsidRDefault="00361A83" w:rsidP="000A7107">
      <w:pPr>
        <w:pStyle w:val="Lista"/>
        <w:numPr>
          <w:ilvl w:val="0"/>
          <w:numId w:val="222"/>
        </w:numPr>
        <w:ind w:left="1418" w:hanging="567"/>
        <w:rPr>
          <w:rFonts w:eastAsiaTheme="minorHAnsi"/>
        </w:rPr>
      </w:pPr>
      <w:r w:rsidRPr="007349D6">
        <w:rPr>
          <w:rFonts w:eastAsiaTheme="minorHAnsi"/>
        </w:rPr>
        <w:t>purposes specifically excluded in this Agreement;</w:t>
      </w:r>
    </w:p>
    <w:p w14:paraId="0FABDDAD" w14:textId="63750BDF" w:rsidR="007349D6" w:rsidRPr="007349D6" w:rsidRDefault="00361A83" w:rsidP="000A7107">
      <w:pPr>
        <w:pStyle w:val="Lista"/>
        <w:numPr>
          <w:ilvl w:val="0"/>
          <w:numId w:val="222"/>
        </w:numPr>
        <w:ind w:left="1418" w:hanging="567"/>
        <w:rPr>
          <w:rFonts w:eastAsiaTheme="minorHAnsi"/>
        </w:rPr>
      </w:pPr>
      <w:r w:rsidRPr="007349D6">
        <w:rPr>
          <w:rFonts w:eastAsiaTheme="minorHAnsi"/>
        </w:rPr>
        <w:t xml:space="preserve">items excluded as a Special Condition in the Grant Offer; </w:t>
      </w:r>
      <w:r w:rsidR="00A34802" w:rsidRPr="007374CC">
        <w:rPr>
          <w:rFonts w:eastAsiaTheme="minorHAnsi"/>
        </w:rPr>
        <w:t>or</w:t>
      </w:r>
    </w:p>
    <w:p w14:paraId="5DBDECB3" w14:textId="38EA4D7F" w:rsidR="00361A83" w:rsidRPr="004A3F9B" w:rsidRDefault="00361A83" w:rsidP="000A7107">
      <w:pPr>
        <w:pStyle w:val="Lista"/>
        <w:numPr>
          <w:ilvl w:val="0"/>
          <w:numId w:val="222"/>
        </w:numPr>
        <w:ind w:left="1418" w:hanging="567"/>
        <w:rPr>
          <w:rFonts w:eastAsiaTheme="minorHAnsi"/>
        </w:rPr>
      </w:pPr>
      <w:r w:rsidRPr="004A3F9B">
        <w:rPr>
          <w:rFonts w:eastAsiaTheme="minorHAnsi"/>
        </w:rPr>
        <w:t>any research and/or activities for which other financial assistance from the Commonwealth has been, is being, or is intended to be provided. The ARC must be notified if any similar research and/or activity is supported by the Commonwealth during the Project Activity Period.</w:t>
      </w:r>
    </w:p>
    <w:p w14:paraId="49CB873F" w14:textId="09C57091" w:rsidR="003F400A" w:rsidRPr="007349D6" w:rsidRDefault="003F400A" w:rsidP="00325C5C">
      <w:pPr>
        <w:pStyle w:val="A221"/>
        <w:ind w:left="851" w:hanging="851"/>
        <w:outlineLvl w:val="3"/>
        <w:rPr>
          <w:b/>
        </w:rPr>
      </w:pPr>
      <w:bookmarkStart w:id="11" w:name="_Toc48214600"/>
      <w:r w:rsidRPr="007349D6">
        <w:rPr>
          <w:b/>
        </w:rPr>
        <w:t>Participating Organisation Agreements</w:t>
      </w:r>
      <w:bookmarkEnd w:id="6"/>
      <w:bookmarkEnd w:id="11"/>
    </w:p>
    <w:p w14:paraId="4BF84024" w14:textId="039A4728" w:rsidR="003F400A" w:rsidRPr="009B1A72" w:rsidRDefault="003F400A" w:rsidP="000A7107">
      <w:pPr>
        <w:pStyle w:val="Lista"/>
        <w:keepNext w:val="0"/>
        <w:keepLines w:val="0"/>
        <w:numPr>
          <w:ilvl w:val="0"/>
          <w:numId w:val="223"/>
        </w:numPr>
        <w:ind w:left="1418" w:hanging="567"/>
      </w:pPr>
      <w:r w:rsidRPr="009B1A72">
        <w:t>You must obtain the</w:t>
      </w:r>
      <w:r w:rsidR="00607DCC">
        <w:t xml:space="preserve"> written</w:t>
      </w:r>
      <w:r w:rsidRPr="009B1A72">
        <w:t xml:space="preserve"> agreement of all Participating Organisations to allow </w:t>
      </w:r>
      <w:r w:rsidR="00E3791B">
        <w:t>the</w:t>
      </w:r>
      <w:r w:rsidRPr="009B1A72">
        <w:t xml:space="preserve"> project to </w:t>
      </w:r>
      <w:r w:rsidR="00363F31">
        <w:t>start</w:t>
      </w:r>
      <w:r w:rsidRPr="009B1A72">
        <w:t xml:space="preserve">. </w:t>
      </w:r>
    </w:p>
    <w:p w14:paraId="0DC1866A" w14:textId="77777777" w:rsidR="003F400A" w:rsidRPr="009B1A72" w:rsidRDefault="003F400A" w:rsidP="000A7107">
      <w:pPr>
        <w:pStyle w:val="Lista"/>
        <w:keepNext w:val="0"/>
        <w:keepLines w:val="0"/>
        <w:numPr>
          <w:ilvl w:val="0"/>
          <w:numId w:val="223"/>
        </w:numPr>
        <w:ind w:left="1418" w:hanging="567"/>
      </w:pPr>
      <w:r w:rsidRPr="009B1A72">
        <w:t xml:space="preserve">The level of detail in the agreement must be commensurate with the level of contribution from each organisation. </w:t>
      </w:r>
    </w:p>
    <w:p w14:paraId="544E421C" w14:textId="67C4BA54" w:rsidR="003F400A" w:rsidRPr="009B1A72" w:rsidRDefault="003F400A" w:rsidP="000A7107">
      <w:pPr>
        <w:pStyle w:val="Lista"/>
        <w:keepNext w:val="0"/>
        <w:keepLines w:val="0"/>
        <w:numPr>
          <w:ilvl w:val="0"/>
          <w:numId w:val="223"/>
        </w:numPr>
        <w:ind w:left="1418" w:hanging="567"/>
      </w:pPr>
      <w:r w:rsidRPr="009B1A72">
        <w:t xml:space="preserve">The </w:t>
      </w:r>
      <w:r w:rsidR="00363F31">
        <w:t xml:space="preserve">Participating Organisation </w:t>
      </w:r>
      <w:r w:rsidR="002A4AC1">
        <w:t>A</w:t>
      </w:r>
      <w:r w:rsidRPr="009B1A72">
        <w:t>greement</w:t>
      </w:r>
      <w:r w:rsidR="001C6F94" w:rsidRPr="009B1A72">
        <w:t>/s</w:t>
      </w:r>
      <w:r w:rsidRPr="009B1A72">
        <w:t xml:space="preserve"> must:  </w:t>
      </w:r>
    </w:p>
    <w:p w14:paraId="594B0F73" w14:textId="52E29161" w:rsidR="003F400A" w:rsidRPr="009B1A72" w:rsidRDefault="003F400A" w:rsidP="000A7107">
      <w:pPr>
        <w:pStyle w:val="RomanNumeralsList"/>
        <w:keepNext w:val="0"/>
        <w:keepLines w:val="0"/>
        <w:numPr>
          <w:ilvl w:val="0"/>
          <w:numId w:val="224"/>
        </w:numPr>
        <w:ind w:left="1985" w:hanging="567"/>
      </w:pPr>
      <w:r w:rsidRPr="009B1A72">
        <w:t xml:space="preserve">outline the roles, </w:t>
      </w:r>
      <w:r w:rsidR="001C6F94" w:rsidRPr="009B1A72">
        <w:t xml:space="preserve">responsibilities, </w:t>
      </w:r>
      <w:r w:rsidRPr="009B1A72">
        <w:t xml:space="preserve">contributions and research that must be undertaken by You and relevant Participating Organisation; </w:t>
      </w:r>
    </w:p>
    <w:p w14:paraId="27119A74" w14:textId="7DD5397B" w:rsidR="003F400A" w:rsidRPr="009B1A72" w:rsidRDefault="001C6F94" w:rsidP="000A7107">
      <w:pPr>
        <w:pStyle w:val="RomanNumeralsList"/>
        <w:keepNext w:val="0"/>
        <w:keepLines w:val="0"/>
        <w:numPr>
          <w:ilvl w:val="0"/>
          <w:numId w:val="224"/>
        </w:numPr>
        <w:ind w:left="1985" w:hanging="567"/>
      </w:pPr>
      <w:r w:rsidRPr="009B1A72">
        <w:t>d</w:t>
      </w:r>
      <w:r w:rsidR="003F400A" w:rsidRPr="009B1A72">
        <w:t xml:space="preserve">escribe the Intellectual Property (IP) arrangements that apply to the IP each </w:t>
      </w:r>
      <w:r w:rsidR="000B0714" w:rsidRPr="009B1A72">
        <w:t>party brings to the p</w:t>
      </w:r>
      <w:r w:rsidR="003F400A" w:rsidRPr="009B1A72">
        <w:t>roject (or background IP) as well as the outcom</w:t>
      </w:r>
      <w:r w:rsidR="000B0714" w:rsidRPr="009B1A72">
        <w:t>es or results generated by the p</w:t>
      </w:r>
      <w:r w:rsidR="00566F87" w:rsidRPr="009B1A72">
        <w:t>roject (or p</w:t>
      </w:r>
      <w:r w:rsidR="003F400A" w:rsidRPr="009B1A72">
        <w:t>roject IP);</w:t>
      </w:r>
      <w:r w:rsidR="00A34802">
        <w:t xml:space="preserve"> </w:t>
      </w:r>
      <w:r w:rsidR="00A34802" w:rsidRPr="007374CC">
        <w:t>and</w:t>
      </w:r>
    </w:p>
    <w:p w14:paraId="695F2B35" w14:textId="1550671C" w:rsidR="003F400A" w:rsidRPr="009B1A72" w:rsidRDefault="003F400A" w:rsidP="000A7107">
      <w:pPr>
        <w:pStyle w:val="RomanNumeralsList"/>
        <w:keepNext w:val="0"/>
        <w:keepLines w:val="0"/>
        <w:numPr>
          <w:ilvl w:val="0"/>
          <w:numId w:val="224"/>
        </w:numPr>
        <w:ind w:left="1985" w:hanging="567"/>
      </w:pPr>
      <w:r w:rsidRPr="009B1A72">
        <w:t>not impede or prevent You from complying with any of its obligations under this Agreement</w:t>
      </w:r>
      <w:r w:rsidR="00A34802" w:rsidRPr="007374CC">
        <w:t>.</w:t>
      </w:r>
    </w:p>
    <w:p w14:paraId="1B99A7FF" w14:textId="4D89A298" w:rsidR="003F400A" w:rsidRPr="009B1A72" w:rsidRDefault="00C531CF" w:rsidP="00935D95">
      <w:pPr>
        <w:pStyle w:val="Lista"/>
        <w:keepNext w:val="0"/>
        <w:keepLines w:val="0"/>
        <w:numPr>
          <w:ilvl w:val="0"/>
          <w:numId w:val="223"/>
        </w:numPr>
        <w:ind w:left="1418" w:hanging="567"/>
      </w:pPr>
      <w:r w:rsidRPr="009B1A72">
        <w:t>T</w:t>
      </w:r>
      <w:r w:rsidR="003F400A" w:rsidRPr="009B1A72">
        <w:t>he P</w:t>
      </w:r>
      <w:r w:rsidR="003A020A" w:rsidRPr="009B1A72">
        <w:t xml:space="preserve">articipating </w:t>
      </w:r>
      <w:r w:rsidR="003F400A" w:rsidRPr="009B1A72">
        <w:t>O</w:t>
      </w:r>
      <w:r w:rsidR="003A020A" w:rsidRPr="009B1A72">
        <w:t>rganisation</w:t>
      </w:r>
      <w:r w:rsidRPr="009B1A72">
        <w:t xml:space="preserve"> </w:t>
      </w:r>
      <w:r w:rsidR="002A4AC1">
        <w:t>A</w:t>
      </w:r>
      <w:r w:rsidR="003F400A" w:rsidRPr="009B1A72">
        <w:t>greement</w:t>
      </w:r>
      <w:r w:rsidR="00F1063D">
        <w:t>/s</w:t>
      </w:r>
      <w:r w:rsidR="003F400A" w:rsidRPr="009B1A72">
        <w:t xml:space="preserve"> must comply with the conditions of the projec</w:t>
      </w:r>
      <w:r w:rsidRPr="009B1A72">
        <w:t>t as outlined in this Agreement.</w:t>
      </w:r>
    </w:p>
    <w:p w14:paraId="72FB50D4" w14:textId="79605BE2" w:rsidR="00C531CF" w:rsidRPr="009B1A72" w:rsidRDefault="002A4AC1" w:rsidP="00935D95">
      <w:pPr>
        <w:pStyle w:val="Lista"/>
        <w:keepNext w:val="0"/>
        <w:keepLines w:val="0"/>
        <w:numPr>
          <w:ilvl w:val="0"/>
          <w:numId w:val="223"/>
        </w:numPr>
        <w:ind w:left="1418" w:hanging="567"/>
      </w:pPr>
      <w:r>
        <w:lastRenderedPageBreak/>
        <w:t xml:space="preserve">You must retain the </w:t>
      </w:r>
      <w:r w:rsidR="009674B9">
        <w:t>written a</w:t>
      </w:r>
      <w:r w:rsidR="00C531CF" w:rsidRPr="009B1A72">
        <w:t>greement</w:t>
      </w:r>
      <w:r w:rsidR="00363F31">
        <w:t>/s</w:t>
      </w:r>
      <w:r w:rsidR="00C531CF" w:rsidRPr="009B1A72">
        <w:t>, and make it available to the ARC if requested.</w:t>
      </w:r>
    </w:p>
    <w:p w14:paraId="001752DF" w14:textId="1A3E5043" w:rsidR="00C531CF" w:rsidRPr="009B1A72" w:rsidRDefault="00C531CF" w:rsidP="00935D95">
      <w:pPr>
        <w:pStyle w:val="Lista"/>
        <w:keepNext w:val="0"/>
        <w:keepLines w:val="0"/>
        <w:numPr>
          <w:ilvl w:val="0"/>
          <w:numId w:val="223"/>
        </w:numPr>
        <w:ind w:left="1418" w:hanging="567"/>
      </w:pPr>
      <w:r w:rsidRPr="009B1A72">
        <w:t>The Participating Organisation must agree upon transfer of the ownership of the IP:</w:t>
      </w:r>
    </w:p>
    <w:p w14:paraId="6399E44B" w14:textId="3E0E3ADC" w:rsidR="00C531CF" w:rsidRPr="009B1A72" w:rsidRDefault="00C531CF" w:rsidP="000A7107">
      <w:pPr>
        <w:pStyle w:val="RomanNumeralsList"/>
        <w:keepNext w:val="0"/>
        <w:keepLines w:val="0"/>
        <w:numPr>
          <w:ilvl w:val="0"/>
          <w:numId w:val="225"/>
        </w:numPr>
        <w:ind w:left="1985" w:hanging="567"/>
      </w:pPr>
      <w:r w:rsidRPr="009B1A72">
        <w:t>to provide for the continued operation, of the project and teaching, research and development of new unencumbered IP by You;</w:t>
      </w:r>
    </w:p>
    <w:p w14:paraId="3BE4BA17" w14:textId="79F7454C" w:rsidR="00B53353" w:rsidRDefault="00B53353" w:rsidP="000A7107">
      <w:pPr>
        <w:pStyle w:val="RomanNumeralsList"/>
        <w:keepNext w:val="0"/>
        <w:keepLines w:val="0"/>
        <w:numPr>
          <w:ilvl w:val="0"/>
          <w:numId w:val="225"/>
        </w:numPr>
        <w:ind w:left="1985" w:hanging="567"/>
      </w:pPr>
      <w:r>
        <w:t xml:space="preserve">to </w:t>
      </w:r>
      <w:r w:rsidR="00C531CF" w:rsidRPr="009B1A72">
        <w:t xml:space="preserve">provide an assurance that upon any sale, closing down, dissolution and/or liquidation during the term of </w:t>
      </w:r>
      <w:r w:rsidR="00B4174D">
        <w:t>this Agreement</w:t>
      </w:r>
      <w:r w:rsidR="00C531CF" w:rsidRPr="009B1A72">
        <w:t>, the ownership of the IP will be renegotiated with You</w:t>
      </w:r>
      <w:r>
        <w:t>;</w:t>
      </w:r>
    </w:p>
    <w:p w14:paraId="6ACA6AE3" w14:textId="25830EFB" w:rsidR="00C531CF" w:rsidRPr="009B1A72" w:rsidRDefault="00B53353" w:rsidP="000A7107">
      <w:pPr>
        <w:pStyle w:val="RomanNumeralsList"/>
        <w:keepNext w:val="0"/>
        <w:keepLines w:val="0"/>
        <w:numPr>
          <w:ilvl w:val="0"/>
          <w:numId w:val="225"/>
        </w:numPr>
        <w:ind w:left="1985" w:hanging="567"/>
      </w:pPr>
      <w:r>
        <w:t>to provide an assurance that upon the transfer of the ownership of IP,</w:t>
      </w:r>
      <w:r w:rsidR="00C531CF" w:rsidRPr="009B1A72">
        <w:t xml:space="preserve"> You have reasonable opportunity to retain the proposed benefits to Australia on which the Grant was awarded; and</w:t>
      </w:r>
    </w:p>
    <w:p w14:paraId="6527886F" w14:textId="54FD4B77" w:rsidR="003F400A" w:rsidRPr="007F11B7" w:rsidRDefault="00C531CF" w:rsidP="000A7107">
      <w:pPr>
        <w:pStyle w:val="RomanNumeralsList"/>
        <w:keepNext w:val="0"/>
        <w:keepLines w:val="0"/>
        <w:numPr>
          <w:ilvl w:val="0"/>
          <w:numId w:val="225"/>
        </w:numPr>
        <w:ind w:left="1985" w:hanging="567"/>
      </w:pPr>
      <w:r w:rsidRPr="009B1A72">
        <w:t xml:space="preserve">to provide an indemnity from the Participating Organisation in favour of You that covers any loss, liability or expense </w:t>
      </w:r>
      <w:r w:rsidR="00CD4766" w:rsidRPr="009B1A72">
        <w:t>incurred or suffered by You as a result of any breach of this Agreement.</w:t>
      </w:r>
    </w:p>
    <w:p w14:paraId="025B5CFF" w14:textId="3F19D8D2" w:rsidR="00BB60BF" w:rsidRPr="007349D6" w:rsidRDefault="00BB60BF" w:rsidP="00325C5C">
      <w:pPr>
        <w:pStyle w:val="A221"/>
        <w:ind w:left="851" w:hanging="851"/>
        <w:outlineLvl w:val="3"/>
        <w:rPr>
          <w:b/>
        </w:rPr>
      </w:pPr>
      <w:bookmarkStart w:id="12" w:name="_Toc48214601"/>
      <w:r w:rsidRPr="007349D6">
        <w:rPr>
          <w:b/>
        </w:rPr>
        <w:t>Data Management Plan</w:t>
      </w:r>
      <w:bookmarkEnd w:id="12"/>
    </w:p>
    <w:p w14:paraId="41B3A0B4" w14:textId="502D9431" w:rsidR="00BB60BF" w:rsidRDefault="000B53A9" w:rsidP="000A7107">
      <w:pPr>
        <w:pStyle w:val="Lista"/>
        <w:numPr>
          <w:ilvl w:val="0"/>
          <w:numId w:val="226"/>
        </w:numPr>
        <w:ind w:left="1418" w:hanging="567"/>
      </w:pPr>
      <w:r w:rsidRPr="0045476E">
        <w:t>You,</w:t>
      </w:r>
      <w:r>
        <w:t xml:space="preserve"> </w:t>
      </w:r>
      <w:r w:rsidR="00E3791B">
        <w:t>Specified Personnel and Participating Organisations</w:t>
      </w:r>
      <w:r w:rsidR="00BB60BF">
        <w:t xml:space="preserve"> have an obligation to collect and maintain research data in accordance with the </w:t>
      </w:r>
      <w:r w:rsidR="00BB60BF" w:rsidRPr="002B672D">
        <w:rPr>
          <w:i/>
          <w:iCs/>
        </w:rPr>
        <w:t>Australian Code for the Responsible Conduct of Research</w:t>
      </w:r>
      <w:r w:rsidR="00BB60BF" w:rsidRPr="002B672D">
        <w:t xml:space="preserve"> (2018)</w:t>
      </w:r>
      <w:r w:rsidR="00BB60BF">
        <w:t xml:space="preserve"> (the 2018 Code).</w:t>
      </w:r>
    </w:p>
    <w:p w14:paraId="2328F016" w14:textId="3B6B48E4" w:rsidR="00BB60BF" w:rsidRDefault="00BB60BF" w:rsidP="000A7107">
      <w:pPr>
        <w:pStyle w:val="Lista"/>
        <w:numPr>
          <w:ilvl w:val="0"/>
          <w:numId w:val="226"/>
        </w:numPr>
        <w:ind w:left="1418" w:hanging="567"/>
      </w:pPr>
      <w:r>
        <w:t>A data management plan must be developed prior to the commencement of the project.</w:t>
      </w:r>
      <w:r w:rsidR="00C3450A">
        <w:t xml:space="preserve"> </w:t>
      </w:r>
      <w:r>
        <w:t xml:space="preserve">The data management plan should be consistent with relevant requirements contained in the 2018 Code, and accompanying </w:t>
      </w:r>
      <w:r w:rsidRPr="002B672D">
        <w:rPr>
          <w:i/>
          <w:iCs/>
        </w:rPr>
        <w:t xml:space="preserve">Management of Data and Information in Research </w:t>
      </w:r>
      <w:r w:rsidRPr="002B672D">
        <w:t>Guide</w:t>
      </w:r>
      <w:r>
        <w:t>.</w:t>
      </w:r>
      <w:r w:rsidR="00C3450A">
        <w:t xml:space="preserve"> </w:t>
      </w:r>
      <w:r>
        <w:t>The data management plan should be compatible with disciplinary standards and describe how participants will manage the long-term preservation of data arising from the ARC funded projects, including but not limited to, storage, access and reuse arrangements where possible.</w:t>
      </w:r>
    </w:p>
    <w:p w14:paraId="7D223ED4" w14:textId="01D0BA9F" w:rsidR="000C6825" w:rsidRPr="001F73BB" w:rsidRDefault="00BB60BF" w:rsidP="000A7107">
      <w:pPr>
        <w:pStyle w:val="Lista"/>
        <w:numPr>
          <w:ilvl w:val="0"/>
          <w:numId w:val="226"/>
        </w:numPr>
        <w:ind w:left="1418" w:hanging="567"/>
        <w:rPr>
          <w:b/>
        </w:rPr>
      </w:pPr>
      <w:r>
        <w:t xml:space="preserve">We strongly encourage that data arising from </w:t>
      </w:r>
      <w:r w:rsidR="00AE3155">
        <w:t>the project</w:t>
      </w:r>
      <w:r>
        <w:t xml:space="preserve"> is deposited in an appropriate publicly accessible discipline and/or institutional repository</w:t>
      </w:r>
      <w:r w:rsidR="00822F99">
        <w:t>.</w:t>
      </w:r>
    </w:p>
    <w:p w14:paraId="3F940B3A" w14:textId="133F18A9" w:rsidR="001F73BB" w:rsidRPr="00325C5C" w:rsidRDefault="001F73BB" w:rsidP="000A7107">
      <w:pPr>
        <w:pStyle w:val="Lista"/>
        <w:numPr>
          <w:ilvl w:val="0"/>
          <w:numId w:val="226"/>
        </w:numPr>
        <w:ind w:left="1418" w:hanging="567"/>
        <w:rPr>
          <w:b/>
        </w:rPr>
      </w:pPr>
      <w:r w:rsidRPr="009A2C76">
        <w:t xml:space="preserve">You must retain the </w:t>
      </w:r>
      <w:r>
        <w:t>data management plan</w:t>
      </w:r>
      <w:r w:rsidRPr="009A2C76">
        <w:t>, and make it available to the ARC if requested</w:t>
      </w:r>
      <w:r w:rsidR="001F5A7E">
        <w:t>.</w:t>
      </w:r>
    </w:p>
    <w:p w14:paraId="6A0396B5" w14:textId="099AED5A" w:rsidR="00D44B84" w:rsidRPr="007349D6" w:rsidRDefault="003F400A" w:rsidP="00325C5C">
      <w:pPr>
        <w:pStyle w:val="A221"/>
        <w:ind w:left="851" w:hanging="851"/>
        <w:outlineLvl w:val="3"/>
        <w:rPr>
          <w:b/>
        </w:rPr>
      </w:pPr>
      <w:bookmarkStart w:id="13" w:name="_Toc48214602"/>
      <w:r w:rsidRPr="007349D6">
        <w:rPr>
          <w:b/>
        </w:rPr>
        <w:t>Specified Personnel</w:t>
      </w:r>
      <w:bookmarkEnd w:id="13"/>
      <w:r w:rsidRPr="007349D6">
        <w:rPr>
          <w:b/>
        </w:rPr>
        <w:t xml:space="preserve"> </w:t>
      </w:r>
    </w:p>
    <w:p w14:paraId="290254E0" w14:textId="5BB9D7A9" w:rsidR="00D44B84" w:rsidRPr="009B1A72" w:rsidRDefault="00D44B84" w:rsidP="00490082">
      <w:pPr>
        <w:pStyle w:val="Lista"/>
        <w:keepNext w:val="0"/>
        <w:keepLines w:val="0"/>
        <w:numPr>
          <w:ilvl w:val="0"/>
          <w:numId w:val="30"/>
        </w:numPr>
        <w:ind w:left="1418" w:hanging="567"/>
      </w:pPr>
      <w:r w:rsidRPr="009B1A72">
        <w:t xml:space="preserve">In administering </w:t>
      </w:r>
      <w:r w:rsidR="00363F31">
        <w:t>the</w:t>
      </w:r>
      <w:r w:rsidRPr="009B1A72">
        <w:t xml:space="preserve"> project</w:t>
      </w:r>
      <w:r w:rsidR="00363F31">
        <w:t>s</w:t>
      </w:r>
      <w:r w:rsidR="00822F99" w:rsidRPr="009B1A72">
        <w:t xml:space="preserve"> under this A</w:t>
      </w:r>
      <w:r w:rsidRPr="009B1A72">
        <w:t>greement, You must:</w:t>
      </w:r>
    </w:p>
    <w:p w14:paraId="597ED9DC" w14:textId="77777777" w:rsidR="00D44B84" w:rsidRPr="009B1A72" w:rsidRDefault="00D44B84" w:rsidP="00A14C30">
      <w:pPr>
        <w:pStyle w:val="RomanNumeralsList"/>
        <w:keepNext w:val="0"/>
        <w:keepLines w:val="0"/>
        <w:numPr>
          <w:ilvl w:val="0"/>
          <w:numId w:val="31"/>
        </w:numPr>
        <w:ind w:left="1985" w:hanging="567"/>
      </w:pPr>
      <w:r w:rsidRPr="009B1A72">
        <w:t>warrant that You have made proper inquiries of the Specified Personnel in relation to their eligibility to perform the project;</w:t>
      </w:r>
    </w:p>
    <w:p w14:paraId="19BF1739" w14:textId="7C1924B3" w:rsidR="00D44B84" w:rsidRPr="001A5B3A" w:rsidRDefault="004D3932" w:rsidP="00A14C30">
      <w:pPr>
        <w:pStyle w:val="RomanNumeralsList"/>
        <w:keepNext w:val="0"/>
        <w:keepLines w:val="0"/>
        <w:ind w:left="1985" w:hanging="567"/>
      </w:pPr>
      <w:r w:rsidRPr="009B1A72">
        <w:t>p</w:t>
      </w:r>
      <w:r w:rsidR="00D44B84" w:rsidRPr="009B1A72">
        <w:t xml:space="preserve">rovide </w:t>
      </w:r>
      <w:r w:rsidR="00D44B84">
        <w:t>all Specified Personnel</w:t>
      </w:r>
      <w:r w:rsidR="00D44B84" w:rsidRPr="001A5B3A">
        <w:t xml:space="preserve"> with a copy of this Agreement within a reasonable time after </w:t>
      </w:r>
      <w:r w:rsidR="00D44B84">
        <w:t xml:space="preserve">the execution of </w:t>
      </w:r>
      <w:r w:rsidR="00B4174D">
        <w:t>this Agreement</w:t>
      </w:r>
      <w:r w:rsidR="00D44B84">
        <w:t>;</w:t>
      </w:r>
    </w:p>
    <w:p w14:paraId="52EA95E3" w14:textId="2906ABB1" w:rsidR="00D44B84" w:rsidRPr="001A5B3A" w:rsidRDefault="00D44B84" w:rsidP="00A14C30">
      <w:pPr>
        <w:pStyle w:val="RomanNumeralsList"/>
        <w:keepNext w:val="0"/>
        <w:keepLines w:val="0"/>
        <w:ind w:left="1985" w:hanging="567"/>
      </w:pPr>
      <w:r w:rsidRPr="001A5B3A">
        <w:t xml:space="preserve">have the approval of </w:t>
      </w:r>
      <w:r>
        <w:t xml:space="preserve">Specified Personnel’s </w:t>
      </w:r>
      <w:r w:rsidRPr="001A5B3A">
        <w:t>employing orga</w:t>
      </w:r>
      <w:r>
        <w:t>nisation to participate in the p</w:t>
      </w:r>
      <w:r w:rsidRPr="001A5B3A">
        <w:t xml:space="preserve">roject. You are not required to have </w:t>
      </w:r>
      <w:r w:rsidR="00363F31">
        <w:t>the</w:t>
      </w:r>
      <w:r w:rsidRPr="001A5B3A">
        <w:t xml:space="preserve"> agreement of the employing organisation of an overseas-based PI (unless they are employed</w:t>
      </w:r>
      <w:r>
        <w:t xml:space="preserve"> by You) to participate in the p</w:t>
      </w:r>
      <w:r w:rsidRPr="001A5B3A">
        <w:t>roject;</w:t>
      </w:r>
      <w:r w:rsidR="00A75223">
        <w:t xml:space="preserve"> and</w:t>
      </w:r>
    </w:p>
    <w:p w14:paraId="64155296" w14:textId="361918F5" w:rsidR="00D44B84" w:rsidRDefault="00D44B84" w:rsidP="00A14C30">
      <w:pPr>
        <w:pStyle w:val="RomanNumeralsList"/>
        <w:keepNext w:val="0"/>
        <w:keepLines w:val="0"/>
        <w:ind w:left="1985" w:hanging="567"/>
      </w:pPr>
      <w:r w:rsidRPr="001A5B3A">
        <w:t>take responsibility for ensuring a</w:t>
      </w:r>
      <w:r w:rsidR="00736C50">
        <w:t>ny</w:t>
      </w:r>
      <w:r w:rsidRPr="001A5B3A">
        <w:t xml:space="preserve"> research</w:t>
      </w:r>
      <w:r w:rsidR="00736C50">
        <w:t>er</w:t>
      </w:r>
      <w:r w:rsidRPr="001A5B3A">
        <w:t xml:space="preserve"> </w:t>
      </w:r>
      <w:r w:rsidR="00736C50">
        <w:t xml:space="preserve">on </w:t>
      </w:r>
      <w:r w:rsidRPr="001A5B3A">
        <w:t xml:space="preserve">the project does not breach </w:t>
      </w:r>
      <w:r w:rsidR="007D75CE">
        <w:t>this A</w:t>
      </w:r>
      <w:r w:rsidRPr="001A5B3A">
        <w:t>greement</w:t>
      </w:r>
      <w:r>
        <w:t>.</w:t>
      </w:r>
    </w:p>
    <w:p w14:paraId="4766DF24" w14:textId="54FED2DD" w:rsidR="00A71F1C" w:rsidRPr="000A259F" w:rsidRDefault="00D44B84" w:rsidP="00935D95">
      <w:pPr>
        <w:pStyle w:val="Lista"/>
        <w:keepNext w:val="0"/>
        <w:keepLines w:val="0"/>
        <w:numPr>
          <w:ilvl w:val="0"/>
          <w:numId w:val="30"/>
        </w:numPr>
        <w:ind w:left="1418" w:hanging="567"/>
      </w:pPr>
      <w:r>
        <w:t>Chief Investigators</w:t>
      </w:r>
      <w:r w:rsidR="005463A1">
        <w:t xml:space="preserve"> and Fellows</w:t>
      </w:r>
      <w:r w:rsidR="009743CB">
        <w:t xml:space="preserve"> </w:t>
      </w:r>
      <w:r>
        <w:t>must reside predominantly in Australia for the duration of the project</w:t>
      </w:r>
      <w:r w:rsidR="00736C50">
        <w:t xml:space="preserve">, unless prior approval has been granted by the ARC </w:t>
      </w:r>
      <w:r w:rsidR="009C7A8D">
        <w:t>by submitting a variation</w:t>
      </w:r>
      <w:r w:rsidR="00533C4A">
        <w:t>.</w:t>
      </w:r>
    </w:p>
    <w:p w14:paraId="09FC8BA4" w14:textId="033FF356" w:rsidR="003F400A" w:rsidRPr="00D75A23" w:rsidRDefault="003F400A" w:rsidP="00935D95">
      <w:pPr>
        <w:pStyle w:val="Lista"/>
        <w:keepNext w:val="0"/>
        <w:keepLines w:val="0"/>
        <w:numPr>
          <w:ilvl w:val="0"/>
          <w:numId w:val="30"/>
        </w:numPr>
        <w:ind w:left="1418" w:hanging="567"/>
      </w:pPr>
      <w:r>
        <w:lastRenderedPageBreak/>
        <w:t xml:space="preserve">You must </w:t>
      </w:r>
      <w:r w:rsidRPr="00D75A23">
        <w:t>ensure that all Chief Investigators</w:t>
      </w:r>
      <w:r w:rsidR="005463A1">
        <w:t xml:space="preserve"> and Fellows</w:t>
      </w:r>
      <w:r w:rsidRPr="00D75A23">
        <w:t xml:space="preserve"> </w:t>
      </w:r>
      <w:r>
        <w:t>agree to</w:t>
      </w:r>
      <w:r w:rsidRPr="00D75A23">
        <w:t>:</w:t>
      </w:r>
    </w:p>
    <w:p w14:paraId="3885D710" w14:textId="257F076A" w:rsidR="003F400A" w:rsidRPr="00D75A23" w:rsidRDefault="003F400A" w:rsidP="00490082">
      <w:pPr>
        <w:pStyle w:val="RomanNumeralsList"/>
        <w:keepNext w:val="0"/>
        <w:keepLines w:val="0"/>
        <w:numPr>
          <w:ilvl w:val="0"/>
          <w:numId w:val="33"/>
        </w:numPr>
        <w:ind w:left="1985" w:hanging="567"/>
      </w:pPr>
      <w:r w:rsidRPr="00D75A23">
        <w:t xml:space="preserve">assess up to 20 new </w:t>
      </w:r>
      <w:r w:rsidR="00B6785A">
        <w:t>application</w:t>
      </w:r>
      <w:r w:rsidR="000B0714">
        <w:t>s for ARC funding per awarded p</w:t>
      </w:r>
      <w:r w:rsidRPr="00D75A23">
        <w:t>roject per annum for each year of the Grant;</w:t>
      </w:r>
      <w:r w:rsidR="001A5B3A">
        <w:t xml:space="preserve"> </w:t>
      </w:r>
      <w:r w:rsidR="009863E0">
        <w:t xml:space="preserve">and </w:t>
      </w:r>
    </w:p>
    <w:p w14:paraId="01985B68" w14:textId="096F2A0A" w:rsidR="003F400A" w:rsidRDefault="003F400A" w:rsidP="00490082">
      <w:pPr>
        <w:pStyle w:val="RomanNumeralsList"/>
        <w:keepNext w:val="0"/>
        <w:keepLines w:val="0"/>
        <w:numPr>
          <w:ilvl w:val="0"/>
          <w:numId w:val="33"/>
        </w:numPr>
        <w:ind w:left="1985" w:hanging="567"/>
      </w:pPr>
      <w:r w:rsidRPr="00B24D20">
        <w:t xml:space="preserve">update and maintain data in their RMS profile including Field of Research </w:t>
      </w:r>
      <w:r w:rsidR="001D3095">
        <w:t xml:space="preserve">(FoR) </w:t>
      </w:r>
      <w:r w:rsidRPr="00B24D20">
        <w:t xml:space="preserve">codes and expertise text in sufficient detail to reasonably enable matching of their expertise to ARC </w:t>
      </w:r>
      <w:r w:rsidR="00B6785A">
        <w:t>application</w:t>
      </w:r>
      <w:r w:rsidRPr="00B24D20">
        <w:t>s for the purpos</w:t>
      </w:r>
      <w:r w:rsidR="001A5B3A">
        <w:t>es of assignment and assessment;</w:t>
      </w:r>
      <w:r w:rsidR="00A34802">
        <w:t xml:space="preserve"> </w:t>
      </w:r>
    </w:p>
    <w:p w14:paraId="062BC33D" w14:textId="1B4328A0" w:rsidR="00363F31" w:rsidRDefault="001A5B3A" w:rsidP="00935D95">
      <w:pPr>
        <w:pStyle w:val="Lista"/>
        <w:keepNext w:val="0"/>
        <w:keepLines w:val="0"/>
        <w:numPr>
          <w:ilvl w:val="0"/>
          <w:numId w:val="30"/>
        </w:numPr>
        <w:ind w:left="1418" w:hanging="567"/>
      </w:pPr>
      <w:r>
        <w:t>i</w:t>
      </w:r>
      <w:r w:rsidR="003F400A" w:rsidRPr="00B24D20">
        <w:t>f assessments</w:t>
      </w:r>
      <w:r w:rsidR="00363F31">
        <w:t xml:space="preserve"> are not undertaken and the RMS profile is not updated, You will be considered to be in breach of this Agreement and the project may be terminated.</w:t>
      </w:r>
    </w:p>
    <w:p w14:paraId="246FD6D6" w14:textId="165D84C9" w:rsidR="00D44B84" w:rsidRDefault="00363F31" w:rsidP="00935D95">
      <w:pPr>
        <w:pStyle w:val="Lista"/>
        <w:keepNext w:val="0"/>
        <w:keepLines w:val="0"/>
        <w:numPr>
          <w:ilvl w:val="0"/>
          <w:numId w:val="30"/>
        </w:numPr>
        <w:ind w:left="1418" w:hanging="567"/>
      </w:pPr>
      <w:r>
        <w:t>Where the Higher Degree by Research (</w:t>
      </w:r>
      <w:r w:rsidR="00D44B84">
        <w:t>HDR</w:t>
      </w:r>
      <w:r>
        <w:t>)</w:t>
      </w:r>
      <w:r w:rsidR="00D44B84">
        <w:t xml:space="preserve"> stipend is to be paid from project costs:</w:t>
      </w:r>
    </w:p>
    <w:p w14:paraId="0E1D57B5" w14:textId="5BE31932" w:rsidR="00D44B84" w:rsidRPr="00D44B84" w:rsidRDefault="007D75CE" w:rsidP="000A7107">
      <w:pPr>
        <w:pStyle w:val="RomanNumeralsList"/>
        <w:keepNext w:val="0"/>
        <w:keepLines w:val="0"/>
        <w:numPr>
          <w:ilvl w:val="0"/>
          <w:numId w:val="159"/>
        </w:numPr>
        <w:ind w:left="1985" w:hanging="567"/>
      </w:pPr>
      <w:r>
        <w:t>t</w:t>
      </w:r>
      <w:r w:rsidR="00D44B84" w:rsidRPr="00D44B84">
        <w:t xml:space="preserve">he annual rate for a full time HDR stipend under this Agreement is </w:t>
      </w:r>
      <w:r w:rsidR="00FE2633">
        <w:t>$28,106</w:t>
      </w:r>
      <w:r w:rsidR="00D44B84">
        <w:t xml:space="preserve"> (</w:t>
      </w:r>
      <w:r w:rsidR="00FE2633">
        <w:t>2020</w:t>
      </w:r>
      <w:r w:rsidR="00D44B84" w:rsidRPr="00D44B84">
        <w:t xml:space="preserve">$); </w:t>
      </w:r>
    </w:p>
    <w:p w14:paraId="4CAFFB18" w14:textId="77777777" w:rsidR="00D44B84" w:rsidRPr="00D44B84" w:rsidRDefault="00D44B84" w:rsidP="000A7107">
      <w:pPr>
        <w:pStyle w:val="RomanNumeralsList"/>
        <w:keepNext w:val="0"/>
        <w:keepLines w:val="0"/>
        <w:numPr>
          <w:ilvl w:val="0"/>
          <w:numId w:val="159"/>
        </w:numPr>
        <w:ind w:left="1985" w:hanging="567"/>
      </w:pPr>
      <w:r w:rsidRPr="00D44B84">
        <w:t>the recipient must be enrolled in a HDR at an Eligible Organisation;</w:t>
      </w:r>
    </w:p>
    <w:p w14:paraId="0B206838" w14:textId="16E7B3DC" w:rsidR="00D44B84" w:rsidRPr="00D44B84" w:rsidRDefault="00D44B84" w:rsidP="000A7107">
      <w:pPr>
        <w:pStyle w:val="RomanNumeralsList"/>
        <w:keepNext w:val="0"/>
        <w:keepLines w:val="0"/>
        <w:numPr>
          <w:ilvl w:val="0"/>
          <w:numId w:val="159"/>
        </w:numPr>
        <w:ind w:left="1985" w:hanging="567"/>
      </w:pPr>
      <w:r w:rsidRPr="00D44B84">
        <w:t>management of candidature will be at</w:t>
      </w:r>
      <w:r w:rsidR="00114986">
        <w:t xml:space="preserve"> Your</w:t>
      </w:r>
      <w:r w:rsidRPr="00D44B84">
        <w:t xml:space="preserve"> discretion </w:t>
      </w:r>
      <w:r w:rsidR="00114986">
        <w:t xml:space="preserve">or the employing organisation’s discretion </w:t>
      </w:r>
      <w:r w:rsidRPr="00D44B84">
        <w:t>as appropriate. This includes but is not limited to selection, appointment, periods of leave and/or suspension of candidature; and</w:t>
      </w:r>
    </w:p>
    <w:p w14:paraId="0C05C3AF" w14:textId="5873F0A2" w:rsidR="00533C4A" w:rsidRPr="007349D6" w:rsidRDefault="00D44B84" w:rsidP="000A7107">
      <w:pPr>
        <w:pStyle w:val="RomanNumeralsList"/>
        <w:keepNext w:val="0"/>
        <w:keepLines w:val="0"/>
        <w:numPr>
          <w:ilvl w:val="0"/>
          <w:numId w:val="159"/>
        </w:numPr>
        <w:ind w:left="1985" w:hanging="567"/>
        <w:rPr>
          <w:rStyle w:val="A251Char"/>
          <w:rFonts w:cs="Calibri"/>
        </w:rPr>
      </w:pPr>
      <w:r w:rsidRPr="00D44B84">
        <w:t xml:space="preserve">other costs of candidature must be </w:t>
      </w:r>
      <w:r w:rsidR="00114986">
        <w:t>Your</w:t>
      </w:r>
      <w:r w:rsidRPr="00D44B84">
        <w:t xml:space="preserve"> responsibility </w:t>
      </w:r>
      <w:r w:rsidR="00114986">
        <w:t>or the employing organisation’s responsibility</w:t>
      </w:r>
      <w:r w:rsidRPr="00D44B84">
        <w:t xml:space="preserve"> as appropriate. Costs of candidature may include, but are not limited to, costs of relocation, periods of leave and thesis production.</w:t>
      </w:r>
    </w:p>
    <w:p w14:paraId="4E8FB7F1" w14:textId="286D814A" w:rsidR="003F400A" w:rsidRPr="000C6825" w:rsidRDefault="003F400A" w:rsidP="00325C5C">
      <w:pPr>
        <w:pStyle w:val="A221"/>
        <w:ind w:left="851" w:hanging="851"/>
        <w:outlineLvl w:val="3"/>
      </w:pPr>
      <w:bookmarkStart w:id="14" w:name="_Toc48214603"/>
      <w:r w:rsidRPr="000C6825">
        <w:rPr>
          <w:rStyle w:val="A251Char"/>
          <w:b/>
        </w:rPr>
        <w:t>Other Personnel</w:t>
      </w:r>
      <w:bookmarkEnd w:id="14"/>
      <w:r w:rsidRPr="000C6825">
        <w:t xml:space="preserve"> </w:t>
      </w:r>
    </w:p>
    <w:p w14:paraId="1D18487D" w14:textId="3AA26A0F" w:rsidR="00CF4E4F" w:rsidRDefault="00CF4E4F" w:rsidP="00490082">
      <w:pPr>
        <w:pStyle w:val="Lista"/>
        <w:numPr>
          <w:ilvl w:val="0"/>
          <w:numId w:val="34"/>
        </w:numPr>
        <w:ind w:left="1418" w:hanging="567"/>
      </w:pPr>
      <w:r>
        <w:t>The employing organisation is required to follow best practice when employing personnel other than Specified Personnel.</w:t>
      </w:r>
    </w:p>
    <w:p w14:paraId="37FA62AC" w14:textId="77777777" w:rsidR="004D3932" w:rsidRPr="009B1A72" w:rsidRDefault="003F400A" w:rsidP="00490082">
      <w:pPr>
        <w:pStyle w:val="Lista"/>
        <w:numPr>
          <w:ilvl w:val="0"/>
          <w:numId w:val="34"/>
        </w:numPr>
        <w:ind w:left="1418" w:hanging="567"/>
      </w:pPr>
      <w:r w:rsidRPr="009B1A72">
        <w:t>Conditions of employment for personnel must be those of the employing</w:t>
      </w:r>
      <w:r w:rsidR="001A5B3A" w:rsidRPr="009B1A72">
        <w:t xml:space="preserve"> organisation</w:t>
      </w:r>
      <w:r w:rsidR="004D3932" w:rsidRPr="009B1A72">
        <w:t>.</w:t>
      </w:r>
    </w:p>
    <w:p w14:paraId="7437C0F1" w14:textId="29C6B30E" w:rsidR="000B0714" w:rsidRPr="009B1A72" w:rsidRDefault="004D3932" w:rsidP="00490082">
      <w:pPr>
        <w:pStyle w:val="Lista"/>
        <w:numPr>
          <w:ilvl w:val="0"/>
          <w:numId w:val="34"/>
        </w:numPr>
        <w:ind w:left="1418" w:hanging="567"/>
      </w:pPr>
      <w:r w:rsidRPr="009B1A72">
        <w:t>T</w:t>
      </w:r>
      <w:r w:rsidR="003F400A" w:rsidRPr="009B1A72">
        <w:t xml:space="preserve">he on-costs provisions beyond the ARC contribution of 30 per cent remain the responsibility of You or </w:t>
      </w:r>
      <w:r w:rsidR="00363F31">
        <w:t>the employing o</w:t>
      </w:r>
      <w:r w:rsidR="003F400A" w:rsidRPr="009B1A72">
        <w:t>rganisation</w:t>
      </w:r>
      <w:r w:rsidR="00363F31">
        <w:t>. F</w:t>
      </w:r>
      <w:r w:rsidR="003F400A" w:rsidRPr="009B1A72">
        <w:t>or example</w:t>
      </w:r>
      <w:r w:rsidR="00D25F10">
        <w:t>,</w:t>
      </w:r>
      <w:r w:rsidR="003F400A" w:rsidRPr="009B1A72">
        <w:t xml:space="preserve"> extended periods of leave</w:t>
      </w:r>
      <w:r w:rsidR="00AA1B26">
        <w:t xml:space="preserve"> and </w:t>
      </w:r>
      <w:r w:rsidR="003F400A" w:rsidRPr="009B1A72">
        <w:t>severance pay must not be provided from Grant funds</w:t>
      </w:r>
      <w:r w:rsidR="001A5B3A" w:rsidRPr="009B1A72">
        <w:t>.</w:t>
      </w:r>
    </w:p>
    <w:p w14:paraId="412A5334" w14:textId="77777777" w:rsidR="00FF6DE2" w:rsidRDefault="00FF6DE2">
      <w:pPr>
        <w:rPr>
          <w:rFonts w:ascii="Calibri" w:eastAsiaTheme="majorEastAsia" w:hAnsi="Calibri" w:cs="Times New Roman"/>
          <w:b/>
          <w:color w:val="000000" w:themeColor="text1"/>
        </w:rPr>
      </w:pPr>
      <w:r>
        <w:rPr>
          <w:b/>
        </w:rPr>
        <w:br w:type="page"/>
      </w:r>
    </w:p>
    <w:p w14:paraId="607E0B19" w14:textId="09403559" w:rsidR="009017D8" w:rsidRPr="00942596" w:rsidRDefault="009017D8" w:rsidP="00DE7E9A">
      <w:pPr>
        <w:pStyle w:val="A2"/>
        <w:ind w:left="851" w:hanging="851"/>
        <w:outlineLvl w:val="2"/>
        <w:rPr>
          <w:b/>
        </w:rPr>
      </w:pPr>
      <w:bookmarkStart w:id="15" w:name="_Toc48214604"/>
      <w:r w:rsidRPr="00942596">
        <w:rPr>
          <w:b/>
        </w:rPr>
        <w:lastRenderedPageBreak/>
        <w:t xml:space="preserve">Variations to </w:t>
      </w:r>
      <w:r w:rsidR="00B4174D">
        <w:rPr>
          <w:b/>
        </w:rPr>
        <w:t>this Agreement</w:t>
      </w:r>
      <w:bookmarkEnd w:id="15"/>
    </w:p>
    <w:p w14:paraId="720A2EC9" w14:textId="063284F4" w:rsidR="009017D8" w:rsidRDefault="009017D8" w:rsidP="005E57DF">
      <w:pPr>
        <w:pStyle w:val="A231"/>
      </w:pPr>
      <w:r>
        <w:t xml:space="preserve">If there are changes to the project, You must submit a </w:t>
      </w:r>
      <w:r w:rsidR="00B6785A">
        <w:t>variation</w:t>
      </w:r>
      <w:r>
        <w:t xml:space="preserve"> to the ARC</w:t>
      </w:r>
      <w:r w:rsidR="00942596">
        <w:t>.</w:t>
      </w:r>
    </w:p>
    <w:p w14:paraId="0BB1C0C5" w14:textId="4EC2B46D" w:rsidR="009017D8" w:rsidRDefault="009017D8" w:rsidP="005E57DF">
      <w:pPr>
        <w:pStyle w:val="A231"/>
      </w:pPr>
      <w:r>
        <w:t>Requests for variations to the project will be considered by the ARC based on factors such as:</w:t>
      </w:r>
    </w:p>
    <w:p w14:paraId="50F461C0" w14:textId="175A4E49" w:rsidR="00736C50" w:rsidRDefault="00736C50" w:rsidP="000A7107">
      <w:pPr>
        <w:pStyle w:val="Lista"/>
        <w:numPr>
          <w:ilvl w:val="0"/>
          <w:numId w:val="130"/>
        </w:numPr>
        <w:tabs>
          <w:tab w:val="left" w:pos="1418"/>
        </w:tabs>
        <w:ind w:left="1418" w:hanging="567"/>
      </w:pPr>
      <w:r>
        <w:t>c</w:t>
      </w:r>
      <w:r w:rsidR="00C94120">
        <w:t>ompliance with</w:t>
      </w:r>
      <w:r w:rsidR="009674B9">
        <w:t xml:space="preserve"> the</w:t>
      </w:r>
      <w:r w:rsidR="00C94120">
        <w:t xml:space="preserve"> Grant G</w:t>
      </w:r>
      <w:r>
        <w:t>uidelines</w:t>
      </w:r>
      <w:r w:rsidR="00016A12">
        <w:t xml:space="preserve"> and this Agreement;</w:t>
      </w:r>
    </w:p>
    <w:p w14:paraId="3D3D00D6" w14:textId="73C47C45" w:rsidR="009017D8" w:rsidRDefault="009017D8" w:rsidP="000A7107">
      <w:pPr>
        <w:pStyle w:val="Lista"/>
        <w:numPr>
          <w:ilvl w:val="0"/>
          <w:numId w:val="130"/>
        </w:numPr>
        <w:tabs>
          <w:tab w:val="left" w:pos="1418"/>
        </w:tabs>
        <w:ind w:left="1418" w:hanging="567"/>
      </w:pPr>
      <w:r>
        <w:t>the circumstances surrounding the variation</w:t>
      </w:r>
      <w:r w:rsidR="007D75CE">
        <w:t>;</w:t>
      </w:r>
    </w:p>
    <w:p w14:paraId="1C89B308" w14:textId="77777777" w:rsidR="00B37CD7" w:rsidRDefault="009017D8" w:rsidP="000A7107">
      <w:pPr>
        <w:pStyle w:val="Lista"/>
        <w:numPr>
          <w:ilvl w:val="0"/>
          <w:numId w:val="130"/>
        </w:numPr>
        <w:tabs>
          <w:tab w:val="left" w:pos="1418"/>
        </w:tabs>
        <w:ind w:left="1418" w:hanging="567"/>
      </w:pPr>
      <w:r>
        <w:t>whether the variation will further enhance the research;</w:t>
      </w:r>
    </w:p>
    <w:p w14:paraId="6855DF37" w14:textId="53A421F0" w:rsidR="009017D8" w:rsidRDefault="00A952EE" w:rsidP="000A7107">
      <w:pPr>
        <w:pStyle w:val="Lista"/>
        <w:numPr>
          <w:ilvl w:val="0"/>
          <w:numId w:val="130"/>
        </w:numPr>
        <w:tabs>
          <w:tab w:val="left" w:pos="1418"/>
        </w:tabs>
        <w:ind w:left="1418" w:hanging="567"/>
      </w:pPr>
      <w:r>
        <w:t>whether</w:t>
      </w:r>
      <w:r w:rsidR="00B37CD7">
        <w:t xml:space="preserve"> the variation will not adversely affect collaboration, critical mass, and research and training capability;</w:t>
      </w:r>
      <w:r w:rsidR="00490082">
        <w:t xml:space="preserve"> and</w:t>
      </w:r>
    </w:p>
    <w:p w14:paraId="4A0045E7" w14:textId="62EFE4E5" w:rsidR="009017D8" w:rsidRDefault="009017D8" w:rsidP="000A7107">
      <w:pPr>
        <w:pStyle w:val="Lista"/>
        <w:numPr>
          <w:ilvl w:val="0"/>
          <w:numId w:val="130"/>
        </w:numPr>
        <w:tabs>
          <w:tab w:val="left" w:pos="1418"/>
        </w:tabs>
        <w:ind w:left="1418" w:hanging="567"/>
      </w:pPr>
      <w:r>
        <w:t>whether research already undertaken will be put at risk by the variation</w:t>
      </w:r>
      <w:r w:rsidR="007D75CE">
        <w:t>.</w:t>
      </w:r>
    </w:p>
    <w:p w14:paraId="62623877" w14:textId="2252AC79" w:rsidR="009206B0" w:rsidRDefault="009206B0" w:rsidP="009206B0">
      <w:pPr>
        <w:pStyle w:val="A231"/>
      </w:pPr>
      <w:r>
        <w:t>If the ARC approves a variation to this Agreement, You must revise an existing agreement or enter into an agreement with the new or replacement Participating Organisation, as set out in clause A2.</w:t>
      </w:r>
      <w:r w:rsidR="001D45A8">
        <w:t>2.4</w:t>
      </w:r>
      <w:r>
        <w:t>.</w:t>
      </w:r>
    </w:p>
    <w:p w14:paraId="58455A62" w14:textId="24FEE9F6" w:rsidR="009017D8" w:rsidRDefault="009017D8" w:rsidP="005E57DF">
      <w:pPr>
        <w:pStyle w:val="A231"/>
      </w:pPr>
      <w:r>
        <w:t>If the ARC does not approve a variation to this Agreement, the ARC may contact You to negotiate an acceptable ou</w:t>
      </w:r>
      <w:r w:rsidR="000B0714">
        <w:t>tcome without jeopardising the p</w:t>
      </w:r>
      <w:r>
        <w:t>roject operations. In exceptional circumstan</w:t>
      </w:r>
      <w:r w:rsidR="000B0714">
        <w:t>ces, the ARC may terminate the p</w:t>
      </w:r>
      <w:r>
        <w:t>roject or this Agreement.</w:t>
      </w:r>
    </w:p>
    <w:p w14:paraId="64833241" w14:textId="2BE3D195" w:rsidR="009017D8" w:rsidRPr="000C6825" w:rsidRDefault="009017D8" w:rsidP="005E57DF">
      <w:pPr>
        <w:pStyle w:val="A231"/>
      </w:pPr>
      <w:r>
        <w:t xml:space="preserve">A </w:t>
      </w:r>
      <w:r w:rsidR="00B6785A">
        <w:t>variation</w:t>
      </w:r>
      <w:r>
        <w:t xml:space="preserve"> request must be submitted to the ARC in the following circumstances:</w:t>
      </w:r>
    </w:p>
    <w:p w14:paraId="6923E50F" w14:textId="5EF37C77" w:rsidR="00DE7E9A" w:rsidRDefault="009017D8" w:rsidP="000A7107">
      <w:pPr>
        <w:pStyle w:val="Lista"/>
        <w:keepNext w:val="0"/>
        <w:keepLines w:val="0"/>
        <w:numPr>
          <w:ilvl w:val="0"/>
          <w:numId w:val="131"/>
        </w:numPr>
        <w:ind w:left="1418" w:hanging="567"/>
        <w:outlineLvl w:val="3"/>
      </w:pPr>
      <w:bookmarkStart w:id="16" w:name="_Toc48214605"/>
      <w:r w:rsidRPr="00942596">
        <w:rPr>
          <w:b/>
        </w:rPr>
        <w:t>Budget</w:t>
      </w:r>
      <w:r w:rsidR="00FD4BCD">
        <w:rPr>
          <w:b/>
        </w:rPr>
        <w:t>/project scope</w:t>
      </w:r>
      <w:bookmarkEnd w:id="16"/>
    </w:p>
    <w:p w14:paraId="33150751" w14:textId="3A68D979" w:rsidR="009017D8" w:rsidRDefault="009017D8" w:rsidP="000A7107">
      <w:pPr>
        <w:pStyle w:val="RomanNumeralsList"/>
        <w:keepNext w:val="0"/>
        <w:keepLines w:val="0"/>
        <w:numPr>
          <w:ilvl w:val="0"/>
          <w:numId w:val="135"/>
        </w:numPr>
        <w:ind w:left="1985" w:hanging="567"/>
      </w:pPr>
      <w:r>
        <w:t xml:space="preserve">Any substantially </w:t>
      </w:r>
      <w:r w:rsidR="00942596">
        <w:t>r</w:t>
      </w:r>
      <w:r w:rsidRPr="00FA1E5D">
        <w:t xml:space="preserve">evised budget, </w:t>
      </w:r>
      <w:r w:rsidR="00DD4D2B">
        <w:t>and/or project scope</w:t>
      </w:r>
      <w:r w:rsidRPr="00FA1E5D">
        <w:t xml:space="preserve"> must be approved by the</w:t>
      </w:r>
      <w:r w:rsidR="00490082">
        <w:t xml:space="preserve"> ARC.</w:t>
      </w:r>
    </w:p>
    <w:p w14:paraId="48C68890" w14:textId="2501A8A5" w:rsidR="009017D8" w:rsidRDefault="009017D8" w:rsidP="000A7107">
      <w:pPr>
        <w:pStyle w:val="Lista"/>
        <w:keepNext w:val="0"/>
        <w:keepLines w:val="0"/>
        <w:numPr>
          <w:ilvl w:val="0"/>
          <w:numId w:val="131"/>
        </w:numPr>
        <w:ind w:left="1418" w:hanging="567"/>
        <w:outlineLvl w:val="3"/>
      </w:pPr>
      <w:bookmarkStart w:id="17" w:name="_Toc48214606"/>
      <w:r w:rsidRPr="00942596">
        <w:rPr>
          <w:b/>
        </w:rPr>
        <w:t xml:space="preserve">Personnel </w:t>
      </w:r>
      <w:r w:rsidR="00016A12">
        <w:rPr>
          <w:b/>
        </w:rPr>
        <w:t xml:space="preserve">– </w:t>
      </w:r>
      <w:r w:rsidR="00954744">
        <w:rPr>
          <w:b/>
        </w:rPr>
        <w:t>t</w:t>
      </w:r>
      <w:r w:rsidRPr="00942596">
        <w:rPr>
          <w:b/>
        </w:rPr>
        <w:t>ransfer</w:t>
      </w:r>
      <w:r w:rsidR="00954744">
        <w:rPr>
          <w:b/>
        </w:rPr>
        <w:t>,</w:t>
      </w:r>
      <w:r w:rsidRPr="00942596">
        <w:rPr>
          <w:b/>
        </w:rPr>
        <w:t xml:space="preserve"> </w:t>
      </w:r>
      <w:r w:rsidR="00954744" w:rsidRPr="00533C4A">
        <w:rPr>
          <w:b/>
        </w:rPr>
        <w:t>addition or removal</w:t>
      </w:r>
      <w:bookmarkEnd w:id="17"/>
    </w:p>
    <w:p w14:paraId="0371E9DD" w14:textId="4A470349" w:rsidR="009017D8" w:rsidRDefault="009017D8" w:rsidP="000A7107">
      <w:pPr>
        <w:pStyle w:val="RomanNumeralsList"/>
        <w:keepNext w:val="0"/>
        <w:keepLines w:val="0"/>
        <w:numPr>
          <w:ilvl w:val="0"/>
          <w:numId w:val="132"/>
        </w:numPr>
        <w:ind w:left="1985" w:hanging="567"/>
      </w:pPr>
      <w:r>
        <w:t xml:space="preserve">You must </w:t>
      </w:r>
      <w:r w:rsidR="00016A12">
        <w:t>submit a variation</w:t>
      </w:r>
      <w:r>
        <w:t xml:space="preserve"> if any Specified Personnel intends </w:t>
      </w:r>
      <w:r w:rsidR="00016A12">
        <w:t xml:space="preserve">to </w:t>
      </w:r>
      <w:r>
        <w:t>move to another organisation during the Project Activity Period.</w:t>
      </w:r>
    </w:p>
    <w:p w14:paraId="77367237" w14:textId="55A60454" w:rsidR="000C6825" w:rsidRPr="00CC354A" w:rsidRDefault="009017D8" w:rsidP="000A7107">
      <w:pPr>
        <w:pStyle w:val="RomanNumeralsList"/>
        <w:keepNext w:val="0"/>
        <w:keepLines w:val="0"/>
        <w:numPr>
          <w:ilvl w:val="0"/>
          <w:numId w:val="132"/>
        </w:numPr>
        <w:ind w:left="1985" w:hanging="567"/>
      </w:pPr>
      <w:r>
        <w:t>For the project to continue, at least one original</w:t>
      </w:r>
      <w:r w:rsidR="00016A12">
        <w:t xml:space="preserve"> Specified Personnel</w:t>
      </w:r>
      <w:r>
        <w:t xml:space="preserve"> </w:t>
      </w:r>
      <w:r w:rsidR="00490082">
        <w:t xml:space="preserve">from the application </w:t>
      </w:r>
      <w:r>
        <w:t>must remain on the project.</w:t>
      </w:r>
    </w:p>
    <w:p w14:paraId="2D2F866E" w14:textId="29131E68" w:rsidR="009017D8" w:rsidRPr="00942596" w:rsidRDefault="009017D8" w:rsidP="006F0B85">
      <w:pPr>
        <w:pStyle w:val="Lista"/>
        <w:keepNext w:val="0"/>
        <w:keepLines w:val="0"/>
        <w:numPr>
          <w:ilvl w:val="0"/>
          <w:numId w:val="131"/>
        </w:numPr>
        <w:ind w:left="1418" w:hanging="567"/>
        <w:outlineLvl w:val="3"/>
        <w:rPr>
          <w:b/>
        </w:rPr>
      </w:pPr>
      <w:bookmarkStart w:id="18" w:name="_Toc48214607"/>
      <w:r w:rsidRPr="00942596">
        <w:rPr>
          <w:b/>
        </w:rPr>
        <w:t xml:space="preserve">Project </w:t>
      </w:r>
      <w:r w:rsidR="00954744">
        <w:rPr>
          <w:b/>
        </w:rPr>
        <w:t>t</w:t>
      </w:r>
      <w:r w:rsidRPr="00942596">
        <w:rPr>
          <w:b/>
        </w:rPr>
        <w:t>ransfer</w:t>
      </w:r>
      <w:bookmarkEnd w:id="18"/>
    </w:p>
    <w:p w14:paraId="319F2560" w14:textId="50CCA3D6" w:rsidR="00016A12" w:rsidRDefault="00016A12" w:rsidP="000A7107">
      <w:pPr>
        <w:pStyle w:val="RomanNumeralsList"/>
        <w:keepNext w:val="0"/>
        <w:keepLines w:val="0"/>
        <w:numPr>
          <w:ilvl w:val="0"/>
          <w:numId w:val="133"/>
        </w:numPr>
        <w:ind w:left="1985" w:hanging="567"/>
      </w:pPr>
      <w:r>
        <w:t xml:space="preserve">The request for a transfer will be considered only if the circumstances are exceptional. </w:t>
      </w:r>
    </w:p>
    <w:p w14:paraId="58A44D2C" w14:textId="53E17664" w:rsidR="009017D8" w:rsidRDefault="000B0714" w:rsidP="000A7107">
      <w:pPr>
        <w:pStyle w:val="RomanNumeralsList"/>
        <w:keepNext w:val="0"/>
        <w:keepLines w:val="0"/>
        <w:numPr>
          <w:ilvl w:val="0"/>
          <w:numId w:val="133"/>
        </w:numPr>
        <w:ind w:left="1985" w:hanging="567"/>
      </w:pPr>
      <w:r>
        <w:t>The p</w:t>
      </w:r>
      <w:r w:rsidR="009017D8" w:rsidRPr="00BE0D3B">
        <w:t>roject and any equipment purchased with the Grant or contributions from Participating Organisations must not be transferred until ARC approval is provided.</w:t>
      </w:r>
      <w:r w:rsidR="009017D8">
        <w:t xml:space="preserve"> </w:t>
      </w:r>
    </w:p>
    <w:p w14:paraId="32316A00" w14:textId="3E90E97A" w:rsidR="009017D8" w:rsidRDefault="009017D8" w:rsidP="000A7107">
      <w:pPr>
        <w:pStyle w:val="RomanNumeralsList"/>
        <w:keepNext w:val="0"/>
        <w:keepLines w:val="0"/>
        <w:numPr>
          <w:ilvl w:val="0"/>
          <w:numId w:val="133"/>
        </w:numPr>
        <w:ind w:left="1985" w:hanging="567"/>
      </w:pPr>
      <w:r>
        <w:t>The ARC will not pay relocation expenses associated with the transfer.</w:t>
      </w:r>
    </w:p>
    <w:p w14:paraId="2CBC53C0" w14:textId="5B48174A" w:rsidR="009017D8" w:rsidRDefault="009017D8" w:rsidP="000A7107">
      <w:pPr>
        <w:pStyle w:val="RomanNumeralsList"/>
        <w:keepNext w:val="0"/>
        <w:keepLines w:val="0"/>
        <w:numPr>
          <w:ilvl w:val="0"/>
          <w:numId w:val="133"/>
        </w:numPr>
        <w:ind w:left="1985" w:hanging="567"/>
      </w:pPr>
      <w:r>
        <w:t>If a transfer is not approved by the ARC, the project may be terminated and any unspent Grants recovered by the ARC.</w:t>
      </w:r>
    </w:p>
    <w:p w14:paraId="215A6C7A" w14:textId="10383303" w:rsidR="00490082" w:rsidRDefault="00490082" w:rsidP="006F0B85">
      <w:pPr>
        <w:pStyle w:val="Lista"/>
        <w:keepNext w:val="0"/>
        <w:keepLines w:val="0"/>
        <w:numPr>
          <w:ilvl w:val="0"/>
          <w:numId w:val="131"/>
        </w:numPr>
        <w:ind w:left="1418" w:hanging="567"/>
        <w:outlineLvl w:val="3"/>
        <w:rPr>
          <w:b/>
        </w:rPr>
      </w:pPr>
      <w:bookmarkStart w:id="19" w:name="_Toc48214608"/>
      <w:r>
        <w:rPr>
          <w:b/>
        </w:rPr>
        <w:t>Project suspension</w:t>
      </w:r>
      <w:bookmarkEnd w:id="19"/>
    </w:p>
    <w:p w14:paraId="05601467" w14:textId="77777777" w:rsidR="007A143E" w:rsidRDefault="007A143E" w:rsidP="00A14C30">
      <w:pPr>
        <w:pStyle w:val="RomanNumeralsList"/>
        <w:keepNext w:val="0"/>
        <w:keepLines w:val="0"/>
        <w:numPr>
          <w:ilvl w:val="0"/>
          <w:numId w:val="235"/>
        </w:numPr>
        <w:tabs>
          <w:tab w:val="left" w:pos="1985"/>
        </w:tabs>
        <w:ind w:left="1985" w:hanging="567"/>
      </w:pPr>
      <w:r>
        <w:t xml:space="preserve">You must submit a variation to suspend the project. This will only be considered if the circumstances are exceptional. </w:t>
      </w:r>
    </w:p>
    <w:p w14:paraId="26743B83" w14:textId="77777777" w:rsidR="007A143E" w:rsidRDefault="007A143E" w:rsidP="00A14C30">
      <w:pPr>
        <w:pStyle w:val="RomanNumeralsList"/>
        <w:keepNext w:val="0"/>
        <w:keepLines w:val="0"/>
        <w:numPr>
          <w:ilvl w:val="0"/>
          <w:numId w:val="235"/>
        </w:numPr>
        <w:tabs>
          <w:tab w:val="left" w:pos="1985"/>
        </w:tabs>
        <w:ind w:left="1985" w:hanging="567"/>
      </w:pPr>
      <w:r>
        <w:t xml:space="preserve">The Project Activity Period may be extended for a period equal to the duration of the approved suspension(s). The Grant for the project which would otherwise have been payable during the suspension period(s) will continue to be paid to You during the suspension period(s) and the ARC will not </w:t>
      </w:r>
      <w:r>
        <w:lastRenderedPageBreak/>
        <w:t>supplement the Grants to cover any additional costs incurred as a result of the suspension or delay in finalisation of the project.</w:t>
      </w:r>
    </w:p>
    <w:p w14:paraId="715E6511" w14:textId="48D5633F" w:rsidR="007A143E" w:rsidRPr="00930B56" w:rsidRDefault="007A143E" w:rsidP="00A14C30">
      <w:pPr>
        <w:pStyle w:val="RomanNumeralsList"/>
        <w:keepNext w:val="0"/>
        <w:keepLines w:val="0"/>
        <w:numPr>
          <w:ilvl w:val="0"/>
          <w:numId w:val="235"/>
        </w:numPr>
        <w:tabs>
          <w:tab w:val="left" w:pos="1985"/>
        </w:tabs>
        <w:ind w:left="1985" w:hanging="567"/>
      </w:pPr>
      <w:r>
        <w:t>Subject to this clause, suspensions without the written approval of the ARC will be a breach of this Agreement and may result in the immediate termination of the project.</w:t>
      </w:r>
    </w:p>
    <w:p w14:paraId="502EEC35" w14:textId="4AFE85A8" w:rsidR="009017D8" w:rsidRPr="00DE7E9A" w:rsidRDefault="009017D8" w:rsidP="006F0B85">
      <w:pPr>
        <w:pStyle w:val="Lista"/>
        <w:keepNext w:val="0"/>
        <w:keepLines w:val="0"/>
        <w:numPr>
          <w:ilvl w:val="0"/>
          <w:numId w:val="131"/>
        </w:numPr>
        <w:ind w:left="1418" w:hanging="567"/>
        <w:outlineLvl w:val="3"/>
        <w:rPr>
          <w:b/>
        </w:rPr>
      </w:pPr>
      <w:bookmarkStart w:id="20" w:name="_Toc48214609"/>
      <w:r w:rsidRPr="00DE7E9A">
        <w:rPr>
          <w:b/>
        </w:rPr>
        <w:t xml:space="preserve">Project </w:t>
      </w:r>
      <w:r w:rsidR="00AA1B26">
        <w:rPr>
          <w:b/>
        </w:rPr>
        <w:t>r</w:t>
      </w:r>
      <w:r w:rsidRPr="00DE7E9A">
        <w:rPr>
          <w:b/>
        </w:rPr>
        <w:t>elinquishment</w:t>
      </w:r>
      <w:bookmarkEnd w:id="20"/>
    </w:p>
    <w:p w14:paraId="340FFE30" w14:textId="129806F7" w:rsidR="009017D8" w:rsidRDefault="009017D8" w:rsidP="00A14C30">
      <w:pPr>
        <w:pStyle w:val="RomanNumeralsList"/>
        <w:numPr>
          <w:ilvl w:val="0"/>
          <w:numId w:val="134"/>
        </w:numPr>
        <w:ind w:left="1985" w:hanging="567"/>
      </w:pPr>
      <w:r w:rsidRPr="00E512F2">
        <w:t>If, at any time during th</w:t>
      </w:r>
      <w:r w:rsidR="00A041C0">
        <w:t>e Project Activity Period, the p</w:t>
      </w:r>
      <w:r w:rsidRPr="00E512F2">
        <w:t>roject is relinqui</w:t>
      </w:r>
      <w:r w:rsidR="00A041C0">
        <w:t>shed by You, the Grant for the p</w:t>
      </w:r>
      <w:r w:rsidRPr="00E512F2">
        <w:t xml:space="preserve">roject must be terminated. In such cases, </w:t>
      </w:r>
      <w:r w:rsidR="00FD4BCD">
        <w:t>You must submit a variation. A</w:t>
      </w:r>
      <w:r w:rsidRPr="00E512F2">
        <w:t>ny</w:t>
      </w:r>
      <w:r w:rsidR="00A217F3">
        <w:t xml:space="preserve"> unspent</w:t>
      </w:r>
      <w:r w:rsidR="000212BC">
        <w:t xml:space="preserve"> </w:t>
      </w:r>
      <w:r w:rsidR="00A041C0">
        <w:t>Grant fund</w:t>
      </w:r>
      <w:r w:rsidR="00D81971">
        <w:t>s</w:t>
      </w:r>
      <w:r w:rsidR="00A041C0">
        <w:t xml:space="preserve"> for the p</w:t>
      </w:r>
      <w:r w:rsidRPr="00E512F2">
        <w:t>roject must be recovered by the ARC.</w:t>
      </w:r>
    </w:p>
    <w:p w14:paraId="64973627" w14:textId="314296F4" w:rsidR="009017D8" w:rsidRDefault="009017D8" w:rsidP="00A14C30">
      <w:pPr>
        <w:pStyle w:val="RomanNumeralsList"/>
        <w:numPr>
          <w:ilvl w:val="0"/>
          <w:numId w:val="134"/>
        </w:numPr>
        <w:spacing w:after="0"/>
        <w:ind w:left="1985" w:hanging="567"/>
      </w:pPr>
      <w:r>
        <w:t>All</w:t>
      </w:r>
      <w:r w:rsidR="002018A9">
        <w:t xml:space="preserve"> Specified Personnel, </w:t>
      </w:r>
      <w:r>
        <w:t>Participating Organisation</w:t>
      </w:r>
      <w:r w:rsidR="00A041C0">
        <w:t>s</w:t>
      </w:r>
      <w:r>
        <w:t xml:space="preserve"> </w:t>
      </w:r>
      <w:r w:rsidR="002018A9">
        <w:t xml:space="preserve">and </w:t>
      </w:r>
      <w:r w:rsidR="002018A9" w:rsidRPr="0045476E">
        <w:t>You</w:t>
      </w:r>
      <w:r w:rsidR="002018A9">
        <w:t xml:space="preserve"> </w:t>
      </w:r>
      <w:r w:rsidR="000212BC">
        <w:t xml:space="preserve">must </w:t>
      </w:r>
      <w:r>
        <w:t>agree to the project relinquishment.</w:t>
      </w:r>
    </w:p>
    <w:p w14:paraId="067E2F69" w14:textId="21129172" w:rsidR="00080DD7" w:rsidRDefault="000212BC" w:rsidP="00A14C30">
      <w:pPr>
        <w:pStyle w:val="RomanNumeralsList"/>
        <w:numPr>
          <w:ilvl w:val="0"/>
          <w:numId w:val="0"/>
        </w:numPr>
        <w:ind w:left="1985"/>
      </w:pPr>
      <w:r>
        <w:t>In extraordinary circumstances, t</w:t>
      </w:r>
      <w:r w:rsidR="009017D8">
        <w:t xml:space="preserve">he Deputy Vice Chancellor – Research </w:t>
      </w:r>
      <w:r w:rsidR="00954744">
        <w:t xml:space="preserve">or equivalent </w:t>
      </w:r>
      <w:r w:rsidR="009017D8">
        <w:t>may make a request to relinquish the project without all approvals</w:t>
      </w:r>
      <w:r w:rsidR="00490082">
        <w:t>.</w:t>
      </w:r>
      <w:r w:rsidR="009017D8">
        <w:t xml:space="preserve"> </w:t>
      </w:r>
      <w:bookmarkStart w:id="21" w:name="_Toc12522889"/>
    </w:p>
    <w:p w14:paraId="5034EBB3" w14:textId="411984D2" w:rsidR="00954744" w:rsidRPr="00930B56" w:rsidRDefault="00954744" w:rsidP="00A14C30">
      <w:pPr>
        <w:pStyle w:val="RomanNumeralsList"/>
        <w:numPr>
          <w:ilvl w:val="0"/>
          <w:numId w:val="134"/>
        </w:numPr>
        <w:ind w:left="1985" w:hanging="567"/>
      </w:pPr>
      <w:r>
        <w:t xml:space="preserve">A Final Report must be submitted if the project was active for more than one year, or if more than one year of the Grant </w:t>
      </w:r>
      <w:r w:rsidR="00986F00">
        <w:t>fund</w:t>
      </w:r>
      <w:r w:rsidR="00D81971">
        <w:t>s</w:t>
      </w:r>
      <w:r w:rsidR="00986F00">
        <w:t xml:space="preserve"> </w:t>
      </w:r>
      <w:r>
        <w:t>ha</w:t>
      </w:r>
      <w:r w:rsidR="00D81971">
        <w:t>ve</w:t>
      </w:r>
      <w:r>
        <w:t xml:space="preserve"> been expended, or if Research Outputs were produced.</w:t>
      </w:r>
    </w:p>
    <w:p w14:paraId="41C66760" w14:textId="77777777" w:rsidR="009017D8" w:rsidRDefault="009017D8" w:rsidP="00942596">
      <w:pPr>
        <w:pStyle w:val="2ndHeadingPartA"/>
        <w:ind w:left="851" w:hanging="851"/>
      </w:pPr>
      <w:bookmarkStart w:id="22" w:name="_Toc48214610"/>
      <w:bookmarkEnd w:id="21"/>
      <w:r>
        <w:t>Duration of the Grant</w:t>
      </w:r>
      <w:bookmarkEnd w:id="22"/>
      <w:r>
        <w:tab/>
      </w:r>
    </w:p>
    <w:p w14:paraId="73789F05" w14:textId="77777777" w:rsidR="009017D8" w:rsidRDefault="009017D8" w:rsidP="00416188">
      <w:pPr>
        <w:pStyle w:val="Agmt21"/>
        <w:numPr>
          <w:ilvl w:val="0"/>
          <w:numId w:val="35"/>
        </w:numPr>
        <w:spacing w:before="120" w:after="120"/>
        <w:ind w:left="851" w:hanging="851"/>
        <w:outlineLvl w:val="9"/>
      </w:pPr>
      <w:r w:rsidRPr="003E55C1">
        <w:t>This</w:t>
      </w:r>
      <w:r>
        <w:t xml:space="preserve"> Agreement takes effect on the date it has been executed by You and the ARC, and continues to operate until all parties have fulfilled their obligations under this Agreement.</w:t>
      </w:r>
    </w:p>
    <w:p w14:paraId="75797827" w14:textId="77777777" w:rsidR="009017D8" w:rsidRDefault="009017D8" w:rsidP="00416188">
      <w:pPr>
        <w:pStyle w:val="Agmt21"/>
        <w:numPr>
          <w:ilvl w:val="0"/>
          <w:numId w:val="35"/>
        </w:numPr>
        <w:spacing w:before="120" w:after="120"/>
        <w:ind w:left="851" w:hanging="851"/>
        <w:outlineLvl w:val="9"/>
      </w:pPr>
      <w:r>
        <w:t>The period of the Grant is the Project Activity Period.</w:t>
      </w:r>
    </w:p>
    <w:p w14:paraId="50035B64" w14:textId="3546DC1E" w:rsidR="009017D8" w:rsidRPr="004D35CA" w:rsidRDefault="009017D8" w:rsidP="00416188">
      <w:pPr>
        <w:pStyle w:val="Agmt21"/>
        <w:numPr>
          <w:ilvl w:val="0"/>
          <w:numId w:val="35"/>
        </w:numPr>
        <w:spacing w:before="120" w:after="120"/>
        <w:ind w:left="851" w:hanging="851"/>
        <w:outlineLvl w:val="9"/>
      </w:pPr>
      <w:r>
        <w:t xml:space="preserve">The Project Activity Period for any </w:t>
      </w:r>
      <w:r w:rsidR="00DD4D2B">
        <w:t>project</w:t>
      </w:r>
      <w:r>
        <w:t xml:space="preserve"> is indicative only of the intent of the Minister at the time of making the offer of the Grant and is not binding on the Commonwealth. In the event that the Minister subsequently makes a determination to vary the Grant, this Agreement</w:t>
      </w:r>
      <w:r w:rsidR="000B0714">
        <w:t xml:space="preserve"> will continue to apply to any p</w:t>
      </w:r>
      <w:r>
        <w:t>roject granted financial assistance under such a determination.</w:t>
      </w:r>
    </w:p>
    <w:p w14:paraId="103743FA" w14:textId="70AB33F4" w:rsidR="00942596" w:rsidRDefault="000B0714" w:rsidP="00416188">
      <w:pPr>
        <w:pStyle w:val="Agmt21"/>
        <w:numPr>
          <w:ilvl w:val="0"/>
          <w:numId w:val="35"/>
        </w:numPr>
        <w:spacing w:before="120" w:after="120"/>
        <w:ind w:left="851" w:hanging="851"/>
        <w:outlineLvl w:val="9"/>
      </w:pPr>
      <w:r>
        <w:t>The p</w:t>
      </w:r>
      <w:r w:rsidR="009017D8">
        <w:t>roject (other than the provision of any final reports) ends when the</w:t>
      </w:r>
      <w:r w:rsidR="000212BC">
        <w:t xml:space="preserve"> ARC funded</w:t>
      </w:r>
      <w:r w:rsidR="009017D8">
        <w:t xml:space="preserve"> project activity is completed and all </w:t>
      </w:r>
      <w:r w:rsidR="00244B3D">
        <w:t>Grant</w:t>
      </w:r>
      <w:r w:rsidR="009017D8">
        <w:t xml:space="preserve"> fund</w:t>
      </w:r>
      <w:r w:rsidR="00D81971">
        <w:t>s are</w:t>
      </w:r>
      <w:r w:rsidR="009017D8">
        <w:t xml:space="preserve"> spent, which is the Project End Date.</w:t>
      </w:r>
    </w:p>
    <w:p w14:paraId="3B070B15" w14:textId="350CC758" w:rsidR="009017D8" w:rsidRDefault="009674B9" w:rsidP="00416188">
      <w:pPr>
        <w:pStyle w:val="Agmt21"/>
        <w:numPr>
          <w:ilvl w:val="0"/>
          <w:numId w:val="35"/>
        </w:numPr>
        <w:spacing w:before="120" w:after="120"/>
        <w:ind w:left="851" w:hanging="851"/>
        <w:outlineLvl w:val="9"/>
      </w:pPr>
      <w:r>
        <w:t>This</w:t>
      </w:r>
      <w:r w:rsidR="009017D8">
        <w:t xml:space="preserve"> Agreement ends when You have provided all of the reports and repaid any </w:t>
      </w:r>
      <w:r w:rsidR="00A52C3A">
        <w:t xml:space="preserve">unspent </w:t>
      </w:r>
      <w:r w:rsidR="009017D8">
        <w:t>Grant</w:t>
      </w:r>
      <w:r w:rsidR="000212BC">
        <w:t xml:space="preserve"> fund</w:t>
      </w:r>
      <w:r w:rsidR="00D81971">
        <w:t>s</w:t>
      </w:r>
      <w:r w:rsidR="009017D8">
        <w:t xml:space="preserve"> as required under this Agreement, which is the Agreement End Date.</w:t>
      </w:r>
    </w:p>
    <w:p w14:paraId="21592030" w14:textId="77777777" w:rsidR="009017D8" w:rsidRDefault="009017D8" w:rsidP="00942596">
      <w:pPr>
        <w:pStyle w:val="2ndHeadingPartA"/>
        <w:ind w:left="851" w:hanging="851"/>
      </w:pPr>
      <w:bookmarkStart w:id="23" w:name="_Toc48214611"/>
      <w:r>
        <w:t>Payment of the Grant</w:t>
      </w:r>
      <w:bookmarkEnd w:id="23"/>
    </w:p>
    <w:p w14:paraId="733489B5" w14:textId="2419D2DB" w:rsidR="009017D8" w:rsidRPr="006702BB" w:rsidRDefault="009017D8" w:rsidP="00DE7E9A">
      <w:pPr>
        <w:pStyle w:val="A41"/>
        <w:ind w:left="851" w:hanging="851"/>
        <w:outlineLvl w:val="9"/>
        <w:rPr>
          <w:b w:val="0"/>
        </w:rPr>
      </w:pPr>
      <w:r w:rsidRPr="006702BB">
        <w:rPr>
          <w:b w:val="0"/>
        </w:rPr>
        <w:t>The total amount of the Grant is de</w:t>
      </w:r>
      <w:r w:rsidR="008078A4">
        <w:rPr>
          <w:b w:val="0"/>
        </w:rPr>
        <w:t>tailed in the Grant</w:t>
      </w:r>
      <w:r w:rsidRPr="006702BB">
        <w:rPr>
          <w:b w:val="0"/>
        </w:rPr>
        <w:t xml:space="preserve"> Offer in RMS (GST excl).</w:t>
      </w:r>
    </w:p>
    <w:p w14:paraId="4193CE67" w14:textId="4B418B44" w:rsidR="009017D8" w:rsidRPr="006702BB" w:rsidRDefault="009017D8" w:rsidP="00DE7E9A">
      <w:pPr>
        <w:pStyle w:val="A41"/>
        <w:ind w:left="851" w:hanging="851"/>
        <w:outlineLvl w:val="9"/>
        <w:rPr>
          <w:b w:val="0"/>
        </w:rPr>
      </w:pPr>
      <w:r w:rsidRPr="006702BB">
        <w:rPr>
          <w:b w:val="0"/>
        </w:rPr>
        <w:t>The Grant will be paid in progressive monthly i</w:t>
      </w:r>
      <w:r w:rsidR="00CE074E">
        <w:rPr>
          <w:b w:val="0"/>
        </w:rPr>
        <w:t>nstalments by the ARC</w:t>
      </w:r>
      <w:r w:rsidR="000212BC">
        <w:rPr>
          <w:b w:val="0"/>
        </w:rPr>
        <w:t xml:space="preserve"> subject to </w:t>
      </w:r>
      <w:r w:rsidR="00396F2B">
        <w:rPr>
          <w:b w:val="0"/>
        </w:rPr>
        <w:t xml:space="preserve">Your </w:t>
      </w:r>
      <w:r w:rsidRPr="006702BB">
        <w:rPr>
          <w:b w:val="0"/>
        </w:rPr>
        <w:t xml:space="preserve">compliance with </w:t>
      </w:r>
      <w:r w:rsidR="00396F2B">
        <w:rPr>
          <w:b w:val="0"/>
        </w:rPr>
        <w:t>Your</w:t>
      </w:r>
      <w:r w:rsidRPr="006702BB">
        <w:rPr>
          <w:b w:val="0"/>
        </w:rPr>
        <w:t xml:space="preserve"> obligations under this Agreement.</w:t>
      </w:r>
    </w:p>
    <w:p w14:paraId="5A463F8A" w14:textId="77777777" w:rsidR="00F6713E" w:rsidRDefault="00F6713E">
      <w:pPr>
        <w:rPr>
          <w:rFonts w:asciiTheme="majorHAnsi" w:eastAsiaTheme="majorEastAsia" w:hAnsiTheme="majorHAnsi" w:cstheme="minorHAnsi"/>
          <w:color w:val="2E74B5" w:themeColor="accent1" w:themeShade="BF"/>
          <w:sz w:val="26"/>
          <w:szCs w:val="26"/>
        </w:rPr>
      </w:pPr>
      <w:r>
        <w:br w:type="page"/>
      </w:r>
    </w:p>
    <w:p w14:paraId="09E6704B" w14:textId="66295246" w:rsidR="009017D8" w:rsidRPr="00942596" w:rsidRDefault="009017D8" w:rsidP="00942596">
      <w:pPr>
        <w:pStyle w:val="2ndHeadingPartA"/>
        <w:ind w:left="851" w:hanging="851"/>
      </w:pPr>
      <w:bookmarkStart w:id="24" w:name="_Toc48214612"/>
      <w:r w:rsidRPr="00942596">
        <w:lastRenderedPageBreak/>
        <w:t>Reporting</w:t>
      </w:r>
      <w:bookmarkEnd w:id="24"/>
    </w:p>
    <w:p w14:paraId="11EF961F" w14:textId="77777777" w:rsidR="009017D8" w:rsidRPr="00F43828" w:rsidRDefault="009017D8" w:rsidP="00DE7E9A">
      <w:pPr>
        <w:pStyle w:val="A51"/>
        <w:ind w:left="851" w:hanging="851"/>
      </w:pPr>
      <w:bookmarkStart w:id="25" w:name="_Toc48214613"/>
      <w:r w:rsidRPr="00F43828">
        <w:t>General Reporting</w:t>
      </w:r>
      <w:bookmarkEnd w:id="25"/>
    </w:p>
    <w:p w14:paraId="494959A4" w14:textId="1C60D31A" w:rsidR="00BF4CEE" w:rsidRDefault="00BF4CEE" w:rsidP="00930B56">
      <w:pPr>
        <w:pStyle w:val="A511"/>
        <w:ind w:left="851" w:hanging="851"/>
      </w:pPr>
      <w:r>
        <w:t>In addition to the reporting requirements listed, Australian Laureate Fellows must also meet the reporting requirements at clause B5.</w:t>
      </w:r>
    </w:p>
    <w:p w14:paraId="5D8DD820" w14:textId="745057E8" w:rsidR="007F2BC7" w:rsidRDefault="007F2BC7" w:rsidP="00930B56">
      <w:pPr>
        <w:pStyle w:val="A511"/>
        <w:ind w:left="851" w:hanging="851"/>
      </w:pPr>
      <w:r>
        <w:t>You must ensure that each Participating Organisation is provided with timely notice of progress made on the project</w:t>
      </w:r>
      <w:r w:rsidR="000212BC">
        <w:t>, if relevant</w:t>
      </w:r>
      <w:r>
        <w:t>.</w:t>
      </w:r>
    </w:p>
    <w:p w14:paraId="62F0F2E2" w14:textId="0A2361C4" w:rsidR="009017D8" w:rsidRPr="00894D93" w:rsidRDefault="009017D8" w:rsidP="007F2BC7">
      <w:pPr>
        <w:pStyle w:val="A511"/>
        <w:ind w:left="851" w:hanging="851"/>
        <w:rPr>
          <w:rStyle w:val="Emphasis"/>
          <w:rFonts w:asciiTheme="minorHAnsi" w:hAnsiTheme="minorHAnsi" w:cstheme="minorHAnsi"/>
          <w:i w:val="0"/>
          <w:iCs w:val="0"/>
        </w:rPr>
      </w:pPr>
      <w:r w:rsidRPr="0024403D">
        <w:rPr>
          <w:rStyle w:val="Emphasis"/>
          <w:rFonts w:asciiTheme="minorHAnsi" w:hAnsiTheme="minorHAnsi" w:cstheme="minorHAnsi"/>
          <w:i w:val="0"/>
        </w:rPr>
        <w:t xml:space="preserve">The ARC requires </w:t>
      </w:r>
      <w:r w:rsidRPr="0024403D">
        <w:t xml:space="preserve">You </w:t>
      </w:r>
      <w:r w:rsidRPr="0024403D">
        <w:rPr>
          <w:rStyle w:val="Emphasis"/>
          <w:rFonts w:asciiTheme="minorHAnsi" w:hAnsiTheme="minorHAnsi" w:cstheme="minorHAnsi"/>
          <w:i w:val="0"/>
        </w:rPr>
        <w:t>to inform the ARC when significant pro</w:t>
      </w:r>
      <w:r w:rsidR="00566F87">
        <w:rPr>
          <w:rStyle w:val="Emphasis"/>
          <w:rFonts w:asciiTheme="minorHAnsi" w:hAnsiTheme="minorHAnsi" w:cstheme="minorHAnsi"/>
          <w:i w:val="0"/>
        </w:rPr>
        <w:t>blems occur with an ARC-funded p</w:t>
      </w:r>
      <w:r w:rsidRPr="0024403D">
        <w:rPr>
          <w:rStyle w:val="Emphasis"/>
          <w:rFonts w:asciiTheme="minorHAnsi" w:hAnsiTheme="minorHAnsi" w:cstheme="minorHAnsi"/>
          <w:i w:val="0"/>
        </w:rPr>
        <w:t xml:space="preserve">roject and/or with any serious matters concerning Specified Personnel. Such </w:t>
      </w:r>
      <w:r w:rsidR="00F342A5">
        <w:rPr>
          <w:rStyle w:val="Emphasis"/>
          <w:rFonts w:asciiTheme="minorHAnsi" w:hAnsiTheme="minorHAnsi" w:cstheme="minorHAnsi"/>
          <w:i w:val="0"/>
        </w:rPr>
        <w:t xml:space="preserve">reporting </w:t>
      </w:r>
      <w:r w:rsidRPr="0024403D">
        <w:rPr>
          <w:rStyle w:val="Emphasis"/>
          <w:rFonts w:asciiTheme="minorHAnsi" w:hAnsiTheme="minorHAnsi" w:cstheme="minorHAnsi"/>
          <w:i w:val="0"/>
        </w:rPr>
        <w:t>matters must be directed to th</w:t>
      </w:r>
      <w:r w:rsidR="007D75CE">
        <w:rPr>
          <w:rStyle w:val="Emphasis"/>
          <w:rFonts w:asciiTheme="minorHAnsi" w:hAnsiTheme="minorHAnsi" w:cstheme="minorHAnsi"/>
          <w:i w:val="0"/>
        </w:rPr>
        <w:t>e ARC Post-A</w:t>
      </w:r>
      <w:r w:rsidRPr="0024403D">
        <w:rPr>
          <w:rStyle w:val="Emphasis"/>
          <w:rFonts w:asciiTheme="minorHAnsi" w:hAnsiTheme="minorHAnsi" w:cstheme="minorHAnsi"/>
          <w:i w:val="0"/>
        </w:rPr>
        <w:t>ward team.</w:t>
      </w:r>
    </w:p>
    <w:p w14:paraId="1C3019F5" w14:textId="579075D5" w:rsidR="009017D8" w:rsidRPr="00FA0788" w:rsidRDefault="009017D8" w:rsidP="007F2BC7">
      <w:pPr>
        <w:pStyle w:val="A511"/>
        <w:ind w:left="851" w:hanging="851"/>
      </w:pPr>
      <w:r w:rsidRPr="00FA0788">
        <w:t>If the ARC is not sati</w:t>
      </w:r>
      <w:r w:rsidR="000B0714">
        <w:t>sfied with the progress of any p</w:t>
      </w:r>
      <w:r w:rsidRPr="00FA0788">
        <w:t xml:space="preserve">roject, further payment of </w:t>
      </w:r>
      <w:r w:rsidR="009C7A8D">
        <w:t>Grant fund</w:t>
      </w:r>
      <w:r w:rsidR="00F460D5">
        <w:t>s</w:t>
      </w:r>
      <w:r w:rsidRPr="00FA0788">
        <w:t xml:space="preserve"> will not be made until satisfactory</w:t>
      </w:r>
      <w:r w:rsidR="00566F87">
        <w:t xml:space="preserve"> progress has been made on the p</w:t>
      </w:r>
      <w:r w:rsidRPr="00FA0788">
        <w:t xml:space="preserve">roject. If satisfactory progress is not achieved within a reasonable period of time, </w:t>
      </w:r>
      <w:r w:rsidR="009C7A8D">
        <w:t>Grant fund</w:t>
      </w:r>
      <w:r w:rsidR="00F460D5">
        <w:t>s</w:t>
      </w:r>
      <w:r w:rsidR="001D1D99">
        <w:t xml:space="preserve"> </w:t>
      </w:r>
      <w:r w:rsidRPr="00FA0788">
        <w:t>will be terminated and all outstanding Grant fund</w:t>
      </w:r>
      <w:r w:rsidR="00F460D5">
        <w:t>s</w:t>
      </w:r>
      <w:r w:rsidRPr="00FA0788">
        <w:t xml:space="preserve"> will be recovered by the ARC. </w:t>
      </w:r>
    </w:p>
    <w:p w14:paraId="3A9EED42" w14:textId="5E39A885" w:rsidR="00BD551D" w:rsidRDefault="000B0714" w:rsidP="007F2BC7">
      <w:pPr>
        <w:pStyle w:val="A511"/>
        <w:ind w:left="851" w:hanging="851"/>
      </w:pPr>
      <w:r>
        <w:t>Unsatisfactory progress on any p</w:t>
      </w:r>
      <w:r w:rsidR="009017D8" w:rsidRPr="00FA0788">
        <w:t xml:space="preserve">roject may be noted against any further </w:t>
      </w:r>
      <w:r w:rsidR="00B6785A">
        <w:t>application</w:t>
      </w:r>
      <w:r w:rsidR="009017D8" w:rsidRPr="00FA0788">
        <w:t xml:space="preserve">s under any ARC scheme submitted on behalf of the </w:t>
      </w:r>
      <w:r w:rsidR="007C14EB">
        <w:t>Specified Personnel</w:t>
      </w:r>
      <w:r w:rsidR="009017D8" w:rsidRPr="00FA0788">
        <w:t xml:space="preserve"> and will be taken into account in the assessment of those </w:t>
      </w:r>
      <w:r w:rsidR="00894D93">
        <w:t>a</w:t>
      </w:r>
      <w:r w:rsidR="009017D8" w:rsidRPr="00FA0788">
        <w:t>pplications.</w:t>
      </w:r>
    </w:p>
    <w:p w14:paraId="6502CF1B" w14:textId="3F32BEB5" w:rsidR="00490082" w:rsidRPr="00FA0788" w:rsidRDefault="00490082" w:rsidP="00E75374">
      <w:pPr>
        <w:pStyle w:val="A511"/>
        <w:ind w:left="851" w:hanging="851"/>
      </w:pPr>
      <w:r w:rsidRPr="00FE6534">
        <w:t>You must submit the following reports in accordance with this Agreement and the ARC Act, in the format required by the ARC, if specified.</w:t>
      </w:r>
    </w:p>
    <w:p w14:paraId="09C6158D" w14:textId="77777777" w:rsidR="00E319A8" w:rsidRPr="00AB7E23" w:rsidRDefault="00E319A8" w:rsidP="00B910E7">
      <w:pPr>
        <w:pStyle w:val="A51"/>
        <w:ind w:left="851" w:hanging="851"/>
      </w:pPr>
      <w:bookmarkStart w:id="26" w:name="_Toc48214614"/>
      <w:r w:rsidRPr="00AB7E23">
        <w:t>End of Year Financial Report and Progress Report by Exception</w:t>
      </w:r>
      <w:bookmarkEnd w:id="26"/>
    </w:p>
    <w:p w14:paraId="0F356B70" w14:textId="1801F5DA" w:rsidR="00E319A8" w:rsidRDefault="00E319A8" w:rsidP="00B910E7">
      <w:pPr>
        <w:pStyle w:val="A521"/>
        <w:ind w:left="851" w:hanging="851"/>
      </w:pPr>
      <w:r>
        <w:t>You</w:t>
      </w:r>
      <w:r w:rsidRPr="004C2E74">
        <w:t xml:space="preserve"> must submit an End of Year Financial Report by 31 March in the year following each calendar year for which Grant fund</w:t>
      </w:r>
      <w:r w:rsidR="00F460D5">
        <w:t>s were</w:t>
      </w:r>
      <w:r w:rsidRPr="004C2E74">
        <w:t xml:space="preserve"> awarded. The form for this report will be made available by the ARC in RMS, with instructions on the </w:t>
      </w:r>
      <w:hyperlink r:id="rId12" w:history="1">
        <w:r w:rsidRPr="004A3F9B">
          <w:rPr>
            <w:rStyle w:val="Hyperlink"/>
            <w:rFonts w:asciiTheme="minorHAnsi" w:hAnsiTheme="minorHAnsi" w:cstheme="minorHAnsi"/>
          </w:rPr>
          <w:t>ARC website</w:t>
        </w:r>
        <w:r w:rsidRPr="004A3F9B">
          <w:rPr>
            <w:rStyle w:val="Hyperlink"/>
          </w:rPr>
          <w:t>.</w:t>
        </w:r>
      </w:hyperlink>
      <w:r w:rsidRPr="004C2E74">
        <w:t xml:space="preserve"> </w:t>
      </w:r>
    </w:p>
    <w:p w14:paraId="0F67576C" w14:textId="1B11B404" w:rsidR="00E319A8" w:rsidRPr="004C2E74" w:rsidRDefault="00E319A8" w:rsidP="00B910E7">
      <w:pPr>
        <w:pStyle w:val="A521"/>
        <w:ind w:left="851" w:hanging="851"/>
      </w:pPr>
      <w:r w:rsidRPr="004C2E74">
        <w:t>The End of Year Financial Report must contain information on all exp</w:t>
      </w:r>
      <w:r w:rsidR="00566F87">
        <w:t>enditure for that year for the p</w:t>
      </w:r>
      <w:r w:rsidRPr="004C2E74">
        <w:t>roject including:</w:t>
      </w:r>
    </w:p>
    <w:p w14:paraId="0A917266" w14:textId="674DEC6B" w:rsidR="00E319A8" w:rsidRPr="004C2E74" w:rsidRDefault="00E319A8" w:rsidP="00490082">
      <w:pPr>
        <w:pStyle w:val="Lista"/>
        <w:numPr>
          <w:ilvl w:val="0"/>
          <w:numId w:val="38"/>
        </w:numPr>
        <w:ind w:left="1418" w:hanging="567"/>
      </w:pPr>
      <w:r w:rsidRPr="004C2E74">
        <w:t>any unspent Grant fund</w:t>
      </w:r>
      <w:r w:rsidR="00F460D5">
        <w:t>s</w:t>
      </w:r>
      <w:r w:rsidRPr="004C2E74">
        <w:t xml:space="preserve"> to be recovered by the ARC;</w:t>
      </w:r>
    </w:p>
    <w:p w14:paraId="08DE7452" w14:textId="4C802FE9" w:rsidR="00E319A8" w:rsidRPr="004C2E74" w:rsidRDefault="00E319A8" w:rsidP="00490082">
      <w:pPr>
        <w:pStyle w:val="Lista"/>
        <w:numPr>
          <w:ilvl w:val="0"/>
          <w:numId w:val="38"/>
        </w:numPr>
        <w:ind w:left="1418" w:hanging="567"/>
      </w:pPr>
      <w:r w:rsidRPr="004C2E74">
        <w:t>any unspent Grant fund</w:t>
      </w:r>
      <w:r w:rsidR="00F460D5">
        <w:t>s</w:t>
      </w:r>
      <w:r w:rsidRPr="004C2E74">
        <w:t xml:space="preserve"> that </w:t>
      </w:r>
      <w:r>
        <w:t>You are</w:t>
      </w:r>
      <w:r w:rsidRPr="004C2E74">
        <w:t xml:space="preserve"> seeking to have carried over into the next year; and</w:t>
      </w:r>
    </w:p>
    <w:p w14:paraId="59212948" w14:textId="77777777" w:rsidR="00E319A8" w:rsidRPr="00FA0788" w:rsidDel="007521A6" w:rsidRDefault="00E319A8" w:rsidP="00490082">
      <w:pPr>
        <w:pStyle w:val="Lista"/>
        <w:numPr>
          <w:ilvl w:val="0"/>
          <w:numId w:val="38"/>
        </w:numPr>
        <w:ind w:left="1418" w:hanging="567"/>
      </w:pPr>
      <w:r w:rsidRPr="00FA0788">
        <w:t>the reasons why the unspent Grant funds are required to be carried over or recovered.</w:t>
      </w:r>
    </w:p>
    <w:p w14:paraId="58041501" w14:textId="5D0C6C0C" w:rsidR="00662733" w:rsidRPr="009B1A72" w:rsidRDefault="00E319A8" w:rsidP="00B910E7">
      <w:pPr>
        <w:pStyle w:val="A521"/>
        <w:ind w:left="851" w:hanging="851"/>
        <w:rPr>
          <w:color w:val="auto"/>
        </w:rPr>
      </w:pPr>
      <w:r w:rsidRPr="009B1A72">
        <w:rPr>
          <w:color w:val="auto"/>
        </w:rPr>
        <w:t>Grant fund</w:t>
      </w:r>
      <w:r w:rsidR="00F460D5">
        <w:rPr>
          <w:color w:val="auto"/>
        </w:rPr>
        <w:t>s</w:t>
      </w:r>
      <w:r w:rsidRPr="009B1A72">
        <w:rPr>
          <w:color w:val="auto"/>
        </w:rPr>
        <w:t xml:space="preserve"> provided by the ARC to You</w:t>
      </w:r>
      <w:r w:rsidR="00662733" w:rsidRPr="009B1A72">
        <w:rPr>
          <w:color w:val="auto"/>
        </w:rPr>
        <w:t>,</w:t>
      </w:r>
      <w:r w:rsidRPr="009B1A72">
        <w:rPr>
          <w:color w:val="auto"/>
        </w:rPr>
        <w:t xml:space="preserve"> which </w:t>
      </w:r>
      <w:r w:rsidR="00FF05F5">
        <w:rPr>
          <w:color w:val="auto"/>
        </w:rPr>
        <w:t>are</w:t>
      </w:r>
      <w:r w:rsidRPr="009B1A72">
        <w:rPr>
          <w:color w:val="auto"/>
        </w:rPr>
        <w:t xml:space="preserve"> not spent during the year of the Project Activity Period to which the Grant was allocated</w:t>
      </w:r>
      <w:r w:rsidR="00662733" w:rsidRPr="009B1A72">
        <w:rPr>
          <w:color w:val="auto"/>
        </w:rPr>
        <w:t>, may be carried over from one year to the next year if approved by the ARC. You must request this approval in the End of the Year Financial Report for the calendar year for which the Grant was initially paid.</w:t>
      </w:r>
    </w:p>
    <w:p w14:paraId="03912192" w14:textId="6A86BA56" w:rsidR="00E319A8" w:rsidRPr="00FA0788" w:rsidRDefault="00E319A8" w:rsidP="00B910E7">
      <w:pPr>
        <w:pStyle w:val="A521"/>
        <w:ind w:left="851" w:hanging="851"/>
      </w:pPr>
      <w:r w:rsidRPr="00FA0788">
        <w:t>All unspent Grant fund</w:t>
      </w:r>
      <w:r w:rsidR="00F460D5">
        <w:t>s</w:t>
      </w:r>
      <w:r w:rsidRPr="00FA0788">
        <w:t xml:space="preserve"> </w:t>
      </w:r>
      <w:r w:rsidR="00F460D5">
        <w:t>are</w:t>
      </w:r>
      <w:r w:rsidRPr="00FA0788">
        <w:t xml:space="preserve"> to be reported to the ARC. If a carryover is requested, it must include all unspen</w:t>
      </w:r>
      <w:r w:rsidR="00566F87">
        <w:t>t Grant funds allocated to the p</w:t>
      </w:r>
      <w:r w:rsidRPr="00FA0788">
        <w:t xml:space="preserve">roject even if some of the Grant funds have been distributed to an Other Eligible Organisation through a Participating Organisation </w:t>
      </w:r>
      <w:r w:rsidR="0045476E">
        <w:t>A</w:t>
      </w:r>
      <w:r w:rsidRPr="00FA0788">
        <w:t>greement.</w:t>
      </w:r>
    </w:p>
    <w:p w14:paraId="71C1879F" w14:textId="77777777" w:rsidR="00E319A8" w:rsidRPr="00FA0788" w:rsidRDefault="00E319A8" w:rsidP="00B910E7">
      <w:pPr>
        <w:pStyle w:val="A521"/>
        <w:ind w:left="851" w:hanging="851"/>
      </w:pPr>
      <w:r w:rsidRPr="00FA0788">
        <w:t>Where a carryover is requested for 75 per cent or more of the Grant funds allocated for a calendar year (excluding any Grant funds carried over from the previous calendar year), additional justification must be provided.</w:t>
      </w:r>
    </w:p>
    <w:p w14:paraId="2D5CAFDE" w14:textId="4F3BBBD3" w:rsidR="009674B9" w:rsidRPr="004B541C" w:rsidRDefault="00E319A8" w:rsidP="004B541C">
      <w:pPr>
        <w:pStyle w:val="A521"/>
        <w:ind w:left="851" w:hanging="851"/>
      </w:pPr>
      <w:r w:rsidRPr="00FA0788">
        <w:t>Grant funds may be carried over more than 12 months only in except</w:t>
      </w:r>
      <w:r>
        <w:t xml:space="preserve">ional circumstances and subject </w:t>
      </w:r>
      <w:r w:rsidRPr="00FA0788">
        <w:t>to approval by the ARC. Additional justification must be provided in this instance.</w:t>
      </w:r>
    </w:p>
    <w:p w14:paraId="196829B1" w14:textId="3DF8B249" w:rsidR="00593E73" w:rsidRDefault="00593E73" w:rsidP="00593E73">
      <w:pPr>
        <w:pStyle w:val="A521"/>
        <w:ind w:left="851" w:hanging="851"/>
      </w:pPr>
      <w:r w:rsidRPr="00593E73">
        <w:lastRenderedPageBreak/>
        <w:t xml:space="preserve">Grant funds may be carried over for a maximum of three years from the original </w:t>
      </w:r>
      <w:r w:rsidR="008F05B7">
        <w:t>funding year</w:t>
      </w:r>
      <w:r w:rsidRPr="00593E73">
        <w:t>. If the ARC previously approved a deferment to the Project Start Date or a suspension of the project, the ARC m</w:t>
      </w:r>
      <w:r w:rsidR="001D1D99">
        <w:t>ay approve a carry-over of the G</w:t>
      </w:r>
      <w:r w:rsidRPr="00593E73">
        <w:t>rant funds for more than three years</w:t>
      </w:r>
      <w:r w:rsidR="008F05B7">
        <w:t xml:space="preserve"> beyond the original funding year</w:t>
      </w:r>
      <w:r w:rsidRPr="00593E73">
        <w:t xml:space="preserve"> to reflect the deferment or suspension.</w:t>
      </w:r>
    </w:p>
    <w:p w14:paraId="5429E9CF" w14:textId="7972ECB7" w:rsidR="00784809" w:rsidRDefault="00784809" w:rsidP="00490082">
      <w:pPr>
        <w:pStyle w:val="A521"/>
        <w:ind w:left="851" w:hanging="851"/>
      </w:pPr>
      <w:r>
        <w:t>A Progress Report by Exception must indicate if significant issues are affecting the academic progress of the project.</w:t>
      </w:r>
      <w:r w:rsidR="00490082">
        <w:t xml:space="preserve"> </w:t>
      </w:r>
      <w:r w:rsidR="00490082" w:rsidRPr="004C2E74">
        <w:t xml:space="preserve">The form for this report will be made available by the ARC in RMS, with instructions on the </w:t>
      </w:r>
      <w:hyperlink r:id="rId13" w:history="1">
        <w:r w:rsidR="00490082" w:rsidRPr="004A3F9B">
          <w:rPr>
            <w:rStyle w:val="Hyperlink"/>
            <w:rFonts w:asciiTheme="minorHAnsi" w:hAnsiTheme="minorHAnsi" w:cstheme="minorHAnsi"/>
          </w:rPr>
          <w:t>ARC website</w:t>
        </w:r>
        <w:r w:rsidR="00490082" w:rsidRPr="004A3F9B">
          <w:rPr>
            <w:rStyle w:val="Hyperlink"/>
          </w:rPr>
          <w:t>.</w:t>
        </w:r>
      </w:hyperlink>
      <w:r w:rsidR="00490082" w:rsidRPr="004C2E74">
        <w:t xml:space="preserve"> </w:t>
      </w:r>
    </w:p>
    <w:p w14:paraId="4CAC88EE" w14:textId="77777777" w:rsidR="00E319A8" w:rsidRPr="00AB7E23" w:rsidRDefault="00E319A8" w:rsidP="00DE7E9A">
      <w:pPr>
        <w:pStyle w:val="A51"/>
        <w:ind w:left="851" w:hanging="851"/>
      </w:pPr>
      <w:bookmarkStart w:id="27" w:name="_Toc48214615"/>
      <w:r w:rsidRPr="00AB7E23">
        <w:t>Final Report</w:t>
      </w:r>
      <w:bookmarkEnd w:id="27"/>
    </w:p>
    <w:p w14:paraId="4B002B63" w14:textId="0F513D49" w:rsidR="009674B9" w:rsidRDefault="003759B1" w:rsidP="0089276C">
      <w:pPr>
        <w:pStyle w:val="A531"/>
        <w:ind w:left="851" w:hanging="851"/>
        <w:rPr>
          <w:rStyle w:val="Style12Char"/>
          <w:rFonts w:cs="Times New Roman"/>
          <w:i w:val="0"/>
        </w:rPr>
      </w:pPr>
      <w:r w:rsidRPr="003759B1">
        <w:rPr>
          <w:rStyle w:val="Style12Char"/>
          <w:rFonts w:cs="Times New Roman"/>
          <w:i w:val="0"/>
        </w:rPr>
        <w:t>Unless otherwise approved by the ARC, You must</w:t>
      </w:r>
      <w:r w:rsidR="0089276C">
        <w:rPr>
          <w:rStyle w:val="Style12Char"/>
          <w:rFonts w:cs="Times New Roman"/>
          <w:i w:val="0"/>
        </w:rPr>
        <w:t xml:space="preserve"> ensure that </w:t>
      </w:r>
      <w:r w:rsidR="00072957">
        <w:rPr>
          <w:rStyle w:val="Style12Char"/>
          <w:rFonts w:cs="Times New Roman"/>
          <w:i w:val="0"/>
        </w:rPr>
        <w:t xml:space="preserve">Final Reports are provided for </w:t>
      </w:r>
      <w:r w:rsidR="0089276C">
        <w:rPr>
          <w:rStyle w:val="Style12Char"/>
          <w:rFonts w:cs="Times New Roman"/>
          <w:i w:val="0"/>
        </w:rPr>
        <w:t>the project</w:t>
      </w:r>
      <w:r w:rsidRPr="003759B1">
        <w:rPr>
          <w:rStyle w:val="Style12Char"/>
          <w:rFonts w:cs="Times New Roman"/>
          <w:i w:val="0"/>
        </w:rPr>
        <w:t xml:space="preserve"> within 12 months of the final ARC approved Project End Date. The form for this report will be made available by the ARC in RMS, with instructions on the </w:t>
      </w:r>
      <w:hyperlink r:id="rId14" w:history="1">
        <w:r w:rsidRPr="004A3F9B">
          <w:rPr>
            <w:rStyle w:val="Hyperlink"/>
          </w:rPr>
          <w:t>ARC website</w:t>
        </w:r>
      </w:hyperlink>
      <w:r w:rsidRPr="003759B1">
        <w:rPr>
          <w:rStyle w:val="Style12Char"/>
          <w:rFonts w:cs="Times New Roman"/>
          <w:i w:val="0"/>
        </w:rPr>
        <w:t xml:space="preserve">. </w:t>
      </w:r>
    </w:p>
    <w:p w14:paraId="0E74C863" w14:textId="1EAF6D48" w:rsidR="003759B1" w:rsidRPr="007E24CE" w:rsidRDefault="003759B1" w:rsidP="0089276C">
      <w:pPr>
        <w:pStyle w:val="A531"/>
        <w:ind w:left="851" w:hanging="851"/>
        <w:rPr>
          <w:rStyle w:val="Style12Char"/>
          <w:rFonts w:cs="Times New Roman"/>
          <w:i w:val="0"/>
        </w:rPr>
      </w:pPr>
      <w:r w:rsidRPr="003759B1">
        <w:rPr>
          <w:rStyle w:val="Style12Char"/>
          <w:rFonts w:cs="Times New Roman"/>
          <w:i w:val="0"/>
        </w:rPr>
        <w:t>The ARC may review the outcomes against the objective(s) of the project as stated in the application or any approved revised budget</w:t>
      </w:r>
      <w:r w:rsidR="00D85F5D" w:rsidRPr="00D85F5D">
        <w:rPr>
          <w:rStyle w:val="Style12Char"/>
          <w:rFonts w:cs="Times New Roman"/>
          <w:b/>
        </w:rPr>
        <w:t xml:space="preserve"> </w:t>
      </w:r>
      <w:r w:rsidR="00D85F5D">
        <w:rPr>
          <w:rStyle w:val="Style12Char"/>
          <w:rFonts w:cs="Times New Roman"/>
          <w:i w:val="0"/>
        </w:rPr>
        <w:t>and/or project scope.</w:t>
      </w:r>
    </w:p>
    <w:p w14:paraId="39CAA7AE" w14:textId="0538C179" w:rsidR="00E319A8" w:rsidRPr="004E45DF" w:rsidRDefault="00E319A8" w:rsidP="00DE7E9A">
      <w:pPr>
        <w:pStyle w:val="A531"/>
        <w:ind w:left="851" w:hanging="851"/>
      </w:pPr>
      <w:r w:rsidRPr="004E45DF">
        <w:t>The Final Report must justify w</w:t>
      </w:r>
      <w:r w:rsidR="000B0714">
        <w:t xml:space="preserve">hy any Research Outputs from </w:t>
      </w:r>
      <w:r w:rsidR="00AE3155">
        <w:t>the project</w:t>
      </w:r>
      <w:r w:rsidRPr="004E45DF">
        <w:t xml:space="preserve"> have not been made openly accessible within 12 months from the date the Research Output was published. The Final Report must out</w:t>
      </w:r>
      <w:r w:rsidR="000B0714">
        <w:t>line how data arising from the p</w:t>
      </w:r>
      <w:r w:rsidRPr="004E45DF">
        <w:t xml:space="preserve">roject </w:t>
      </w:r>
      <w:r w:rsidRPr="009B1A72">
        <w:rPr>
          <w:color w:val="auto"/>
        </w:rPr>
        <w:t>ha</w:t>
      </w:r>
      <w:r w:rsidR="00F3421D" w:rsidRPr="009B1A72">
        <w:rPr>
          <w:color w:val="auto"/>
        </w:rPr>
        <w:t>s</w:t>
      </w:r>
      <w:r w:rsidRPr="009B1A72">
        <w:rPr>
          <w:color w:val="auto"/>
        </w:rPr>
        <w:t xml:space="preserve"> </w:t>
      </w:r>
      <w:r w:rsidRPr="004E45DF">
        <w:t>been made publicly accessible where appropriate.</w:t>
      </w:r>
    </w:p>
    <w:p w14:paraId="2E8FA3E4" w14:textId="6AB48BA1" w:rsidR="00E319A8" w:rsidRPr="004E45DF" w:rsidRDefault="00E319A8" w:rsidP="00DE7E9A">
      <w:pPr>
        <w:pStyle w:val="A531"/>
        <w:ind w:left="851" w:hanging="851"/>
      </w:pPr>
      <w:r w:rsidRPr="004E45DF">
        <w:t xml:space="preserve">The ARC may also seek additional information about subsequent outputs and outcomes after submission of the Final Report. The ARC may contact </w:t>
      </w:r>
      <w:r>
        <w:t>You</w:t>
      </w:r>
      <w:r w:rsidRPr="004E45DF">
        <w:t xml:space="preserve"> up to five years after </w:t>
      </w:r>
      <w:r w:rsidR="002A3921" w:rsidRPr="004E45DF">
        <w:t xml:space="preserve">the </w:t>
      </w:r>
      <w:r w:rsidR="002A3921">
        <w:t>submission</w:t>
      </w:r>
      <w:r w:rsidR="007C14EB">
        <w:t xml:space="preserve"> of the Final </w:t>
      </w:r>
      <w:r w:rsidR="002A3921">
        <w:t>R</w:t>
      </w:r>
      <w:r w:rsidR="007C14EB">
        <w:t xml:space="preserve">eport </w:t>
      </w:r>
      <w:r w:rsidRPr="004E45DF">
        <w:t xml:space="preserve">for information to assist with evaluation of a </w:t>
      </w:r>
      <w:r w:rsidR="00FA511A">
        <w:t xml:space="preserve">Discovery </w:t>
      </w:r>
      <w:r w:rsidRPr="004E45DF">
        <w:t xml:space="preserve">Program </w:t>
      </w:r>
      <w:r w:rsidR="00244B3D">
        <w:t>Grant</w:t>
      </w:r>
      <w:r w:rsidRPr="004E45DF">
        <w:t xml:space="preserve"> opportunity.</w:t>
      </w:r>
    </w:p>
    <w:p w14:paraId="578F27F6" w14:textId="76C8740B" w:rsidR="00E319A8" w:rsidRPr="004E45DF" w:rsidRDefault="00E319A8" w:rsidP="00DE7E9A">
      <w:pPr>
        <w:pStyle w:val="A531"/>
        <w:ind w:left="851" w:hanging="851"/>
      </w:pPr>
      <w:r w:rsidRPr="004E45DF">
        <w:t xml:space="preserve">If a Final Report is considered by the ARC to be inadequate, unsatisfactory or is not submitted on time, </w:t>
      </w:r>
      <w:r>
        <w:t>You</w:t>
      </w:r>
      <w:r w:rsidRPr="004E45DF">
        <w:t xml:space="preserve"> will be contacted for further information. If the ARC is not satisfied with the outcomes of</w:t>
      </w:r>
      <w:r w:rsidR="000B0714">
        <w:t xml:space="preserve"> the p</w:t>
      </w:r>
      <w:r w:rsidRPr="004E45DF">
        <w:t xml:space="preserve">roject, this may be noted against any further </w:t>
      </w:r>
      <w:r w:rsidR="00B6785A">
        <w:t>application</w:t>
      </w:r>
      <w:r w:rsidRPr="004E45DF">
        <w:t>s under any ARC scheme</w:t>
      </w:r>
      <w:r w:rsidR="0022448C">
        <w:t xml:space="preserve"> submitted </w:t>
      </w:r>
      <w:r w:rsidR="00B76120">
        <w:t>with</w:t>
      </w:r>
      <w:r w:rsidR="0022448C">
        <w:t xml:space="preserve"> </w:t>
      </w:r>
      <w:r w:rsidR="004B541C">
        <w:t>Specified Personnel</w:t>
      </w:r>
      <w:r w:rsidR="0022448C">
        <w:t xml:space="preserve"> </w:t>
      </w:r>
      <w:r w:rsidR="00B76120">
        <w:t xml:space="preserve">named </w:t>
      </w:r>
      <w:r w:rsidR="000B0714">
        <w:t>on the p</w:t>
      </w:r>
      <w:r w:rsidRPr="004E45DF">
        <w:t xml:space="preserve">roject and will be taken into account in the </w:t>
      </w:r>
      <w:r w:rsidR="00B76120">
        <w:t xml:space="preserve">eligibility </w:t>
      </w:r>
      <w:r w:rsidRPr="004E45DF">
        <w:t xml:space="preserve">assessment of those </w:t>
      </w:r>
      <w:r w:rsidR="00B6785A">
        <w:t>application</w:t>
      </w:r>
      <w:r w:rsidRPr="004E45DF">
        <w:t>s.</w:t>
      </w:r>
    </w:p>
    <w:p w14:paraId="695E3386" w14:textId="10FCDA17" w:rsidR="0022448C" w:rsidRDefault="00E319A8" w:rsidP="00855084">
      <w:pPr>
        <w:pStyle w:val="A531"/>
        <w:ind w:left="851" w:hanging="851"/>
      </w:pPr>
      <w:r w:rsidRPr="004E45DF">
        <w:t xml:space="preserve">Applications submitted under any ARC scheme </w:t>
      </w:r>
      <w:r w:rsidR="004A3F9B">
        <w:t>with</w:t>
      </w:r>
      <w:r w:rsidRPr="004E45DF">
        <w:t xml:space="preserve"> any </w:t>
      </w:r>
      <w:r w:rsidR="004B541C">
        <w:t>Specified Personnel</w:t>
      </w:r>
      <w:r w:rsidR="00200F02">
        <w:t xml:space="preserve"> on </w:t>
      </w:r>
      <w:r w:rsidR="00AE3155">
        <w:t>the project</w:t>
      </w:r>
      <w:r w:rsidRPr="004E45DF">
        <w:t xml:space="preserve"> for which the Final Report is outstanding may be deemed ineligible for Grant fund</w:t>
      </w:r>
      <w:r w:rsidR="00F460D5">
        <w:t>s</w:t>
      </w:r>
      <w:r w:rsidRPr="004E45DF">
        <w:t xml:space="preserve">. </w:t>
      </w:r>
    </w:p>
    <w:p w14:paraId="33F4EEA9" w14:textId="3C719DE1" w:rsidR="00CA1F72" w:rsidRDefault="00CA1F72" w:rsidP="00F6713E">
      <w:pPr>
        <w:pStyle w:val="2ndHeadingPartA"/>
        <w:keepNext w:val="0"/>
        <w:keepLines w:val="0"/>
        <w:ind w:left="851" w:hanging="851"/>
      </w:pPr>
      <w:bookmarkStart w:id="28" w:name="_Toc48214616"/>
      <w:r>
        <w:t>Activity Material</w:t>
      </w:r>
      <w:bookmarkEnd w:id="28"/>
    </w:p>
    <w:p w14:paraId="7A59DAD1" w14:textId="64FCF251" w:rsidR="00340508" w:rsidRPr="00340508" w:rsidRDefault="00340508" w:rsidP="00F6713E">
      <w:pPr>
        <w:pStyle w:val="A61"/>
        <w:keepNext w:val="0"/>
        <w:keepLines w:val="0"/>
        <w:ind w:left="851" w:hanging="851"/>
        <w:outlineLvl w:val="9"/>
        <w:rPr>
          <w:b w:val="0"/>
        </w:rPr>
      </w:pPr>
      <w:r w:rsidRPr="00340508">
        <w:rPr>
          <w:b w:val="0"/>
        </w:rPr>
        <w:t xml:space="preserve">You must establish and comply with Your own policies, procedures and arrangements for the ownership and management of all Material produced as a result of any project funded under this Agreement. </w:t>
      </w:r>
    </w:p>
    <w:p w14:paraId="642C7A03" w14:textId="7BE41555" w:rsidR="00340508" w:rsidRPr="00340508" w:rsidRDefault="00340508" w:rsidP="00F6713E">
      <w:pPr>
        <w:pStyle w:val="A61"/>
        <w:keepNext w:val="0"/>
        <w:keepLines w:val="0"/>
        <w:ind w:left="851" w:hanging="851"/>
        <w:outlineLvl w:val="9"/>
        <w:rPr>
          <w:b w:val="0"/>
        </w:rPr>
      </w:pPr>
      <w:r w:rsidRPr="00340508">
        <w:rPr>
          <w:b w:val="0"/>
        </w:rPr>
        <w:t xml:space="preserve">For any Material </w:t>
      </w:r>
      <w:r w:rsidR="002C588F">
        <w:rPr>
          <w:b w:val="0"/>
        </w:rPr>
        <w:t xml:space="preserve">produced under this Agreement, </w:t>
      </w:r>
      <w:r w:rsidRPr="00340508">
        <w:rPr>
          <w:b w:val="0"/>
        </w:rPr>
        <w:t xml:space="preserve">You must ensure that all Specified Personnel: </w:t>
      </w:r>
    </w:p>
    <w:p w14:paraId="08799770" w14:textId="77777777" w:rsidR="006F0B85" w:rsidRDefault="00340508" w:rsidP="006F0B85">
      <w:pPr>
        <w:pStyle w:val="Lista"/>
        <w:keepNext w:val="0"/>
        <w:keepLines w:val="0"/>
        <w:numPr>
          <w:ilvl w:val="0"/>
          <w:numId w:val="215"/>
        </w:numPr>
        <w:ind w:left="1418" w:hanging="567"/>
      </w:pPr>
      <w:r w:rsidRPr="00340508">
        <w:t xml:space="preserve">take reasonable care of, and safely store, any data or specimens or samples collected during, or resulting from, the conduct of their project; </w:t>
      </w:r>
    </w:p>
    <w:p w14:paraId="43867F21" w14:textId="77777777" w:rsidR="006F0B85" w:rsidRDefault="00340508" w:rsidP="00F6713E">
      <w:pPr>
        <w:pStyle w:val="Lista"/>
        <w:keepNext w:val="0"/>
        <w:keepLines w:val="0"/>
        <w:numPr>
          <w:ilvl w:val="0"/>
          <w:numId w:val="215"/>
        </w:numPr>
        <w:ind w:left="1418" w:hanging="567"/>
      </w:pPr>
      <w:r w:rsidRPr="00340508">
        <w:t>make arrangements acceptable to the ARC for lodgement</w:t>
      </w:r>
      <w:r w:rsidR="001F5A7E">
        <w:t xml:space="preserve"> of data</w:t>
      </w:r>
      <w:r w:rsidRPr="00340508">
        <w:t xml:space="preserve"> with an appropriate </w:t>
      </w:r>
      <w:r w:rsidR="001F5A7E">
        <w:t>repository; and the lodgement of specimens and samples with an appropriate museum or archive in Australia; and</w:t>
      </w:r>
    </w:p>
    <w:p w14:paraId="28BF45F2" w14:textId="3DBAD4E7" w:rsidR="001F5A7E" w:rsidRDefault="001F5A7E" w:rsidP="00F6713E">
      <w:pPr>
        <w:pStyle w:val="Lista"/>
        <w:keepNext w:val="0"/>
        <w:keepLines w:val="0"/>
        <w:numPr>
          <w:ilvl w:val="0"/>
          <w:numId w:val="215"/>
        </w:numPr>
        <w:ind w:left="1418" w:hanging="567"/>
      </w:pPr>
      <w:r>
        <w:t>include details of the lodgement or reasons for non-lodgement in the progress reports and the Final Report for the project.</w:t>
      </w:r>
    </w:p>
    <w:p w14:paraId="7FA3E1E5" w14:textId="262B92CD" w:rsidR="00340508" w:rsidRPr="00340508" w:rsidRDefault="00340508" w:rsidP="00F6713E">
      <w:pPr>
        <w:pStyle w:val="A61"/>
        <w:keepNext w:val="0"/>
        <w:keepLines w:val="0"/>
        <w:ind w:left="851" w:hanging="851"/>
        <w:outlineLvl w:val="9"/>
        <w:rPr>
          <w:b w:val="0"/>
        </w:rPr>
      </w:pPr>
      <w:r w:rsidRPr="00340508">
        <w:rPr>
          <w:b w:val="0"/>
        </w:rPr>
        <w:t xml:space="preserve">The ARC will support publication and dissemination costs as per the Grant Guidelines. </w:t>
      </w:r>
    </w:p>
    <w:p w14:paraId="6DC291CF" w14:textId="635AAF7A" w:rsidR="00340508" w:rsidRDefault="00340508" w:rsidP="00F6713E">
      <w:pPr>
        <w:pStyle w:val="A61"/>
        <w:keepNext w:val="0"/>
        <w:keepLines w:val="0"/>
        <w:ind w:left="851" w:hanging="851"/>
        <w:outlineLvl w:val="9"/>
      </w:pPr>
      <w:r w:rsidRPr="00340508">
        <w:rPr>
          <w:b w:val="0"/>
        </w:rPr>
        <w:t xml:space="preserve">All ARC-funded research projects must comply with the </w:t>
      </w:r>
      <w:r w:rsidRPr="002B672D">
        <w:rPr>
          <w:b w:val="0"/>
          <w:i/>
        </w:rPr>
        <w:t>ARC Open Access Policy</w:t>
      </w:r>
      <w:r w:rsidRPr="00340508">
        <w:rPr>
          <w:b w:val="0"/>
        </w:rPr>
        <w:t xml:space="preserve"> on the dissemination of research findings, which is on the </w:t>
      </w:r>
      <w:hyperlink r:id="rId15" w:history="1">
        <w:r w:rsidRPr="000212BC">
          <w:rPr>
            <w:rStyle w:val="Hyperlink"/>
            <w:rFonts w:cstheme="minorHAnsi"/>
            <w:b w:val="0"/>
          </w:rPr>
          <w:t>ARC website</w:t>
        </w:r>
      </w:hyperlink>
      <w:r w:rsidRPr="00340508">
        <w:rPr>
          <w:b w:val="0"/>
        </w:rPr>
        <w:t xml:space="preserve">. In accordance with this </w:t>
      </w:r>
      <w:r w:rsidRPr="00340508">
        <w:rPr>
          <w:b w:val="0"/>
        </w:rPr>
        <w:lastRenderedPageBreak/>
        <w:t>policy, any Research Outputs arising from ARC-funded research must be made openly accessible within a 12-month period from the publication date. Where this requirement cannot be met, reasons must be provided in the Final Report for the project.</w:t>
      </w:r>
    </w:p>
    <w:p w14:paraId="2E4E8AD4" w14:textId="45588C0E" w:rsidR="004E626C" w:rsidRDefault="004E626C" w:rsidP="004E626C">
      <w:pPr>
        <w:pStyle w:val="2ndHeadingPartA"/>
        <w:ind w:left="851" w:hanging="851"/>
      </w:pPr>
      <w:bookmarkStart w:id="29" w:name="_Toc48214617"/>
      <w:r>
        <w:t>Liaison</w:t>
      </w:r>
      <w:bookmarkEnd w:id="29"/>
    </w:p>
    <w:p w14:paraId="1630AA9B" w14:textId="53F8DB00" w:rsidR="004E626C" w:rsidRPr="00340508" w:rsidRDefault="004E626C" w:rsidP="002A3921">
      <w:pPr>
        <w:pStyle w:val="A71"/>
        <w:ind w:left="851" w:hanging="851"/>
        <w:outlineLvl w:val="9"/>
      </w:pPr>
      <w:r w:rsidRPr="00D26DBF">
        <w:rPr>
          <w:rStyle w:val="LastlevelChar"/>
          <w:rFonts w:eastAsiaTheme="majorEastAsia" w:cstheme="minorHAnsi"/>
        </w:rPr>
        <w:t xml:space="preserve">Researchers must direct all queries regarding </w:t>
      </w:r>
      <w:r w:rsidR="00DF1AFA">
        <w:rPr>
          <w:rStyle w:val="LastlevelChar"/>
          <w:rFonts w:eastAsiaTheme="majorEastAsia" w:cstheme="minorHAnsi"/>
        </w:rPr>
        <w:t>ARC Grant</w:t>
      </w:r>
      <w:r w:rsidR="00F460D5">
        <w:rPr>
          <w:rStyle w:val="LastlevelChar"/>
          <w:rFonts w:eastAsiaTheme="majorEastAsia" w:cstheme="minorHAnsi"/>
        </w:rPr>
        <w:t>s</w:t>
      </w:r>
      <w:r w:rsidRPr="00D26DBF">
        <w:rPr>
          <w:rStyle w:val="LastlevelChar"/>
          <w:rFonts w:eastAsiaTheme="majorEastAsia" w:cstheme="minorHAnsi"/>
        </w:rPr>
        <w:t xml:space="preserve"> to Your Research Office in the first instance. All communications from You to the ARC, relating to </w:t>
      </w:r>
      <w:r w:rsidR="009C7A8D">
        <w:rPr>
          <w:rStyle w:val="LastlevelChar"/>
          <w:rFonts w:eastAsiaTheme="majorEastAsia" w:cstheme="minorHAnsi"/>
        </w:rPr>
        <w:t>Grant fund</w:t>
      </w:r>
      <w:r w:rsidR="00F460D5">
        <w:rPr>
          <w:rStyle w:val="LastlevelChar"/>
          <w:rFonts w:eastAsiaTheme="majorEastAsia" w:cstheme="minorHAnsi"/>
        </w:rPr>
        <w:t>s</w:t>
      </w:r>
      <w:r w:rsidRPr="00D26DBF">
        <w:rPr>
          <w:rStyle w:val="LastlevelChar"/>
          <w:rFonts w:eastAsiaTheme="majorEastAsia" w:cstheme="minorHAnsi"/>
        </w:rPr>
        <w:t xml:space="preserve"> must be made through Your Responsible Officer and must be directed to the ARC at</w:t>
      </w:r>
      <w:r w:rsidRPr="00D26DBF">
        <w:t>:</w:t>
      </w:r>
    </w:p>
    <w:p w14:paraId="640DA9A3" w14:textId="77777777" w:rsidR="004E626C" w:rsidRDefault="004E626C" w:rsidP="004E626C">
      <w:pPr>
        <w:pStyle w:val="AddressBlock"/>
        <w:ind w:left="851"/>
      </w:pPr>
      <w:r>
        <w:t>Australian Research Council</w:t>
      </w:r>
    </w:p>
    <w:p w14:paraId="7B31CE4B" w14:textId="77777777" w:rsidR="004E626C" w:rsidRDefault="004E626C" w:rsidP="004E626C">
      <w:pPr>
        <w:pStyle w:val="AddressBlock"/>
        <w:ind w:left="851"/>
      </w:pPr>
      <w:r>
        <w:t>GPO Box 2702</w:t>
      </w:r>
    </w:p>
    <w:p w14:paraId="40C40BA8" w14:textId="77777777" w:rsidR="004E626C" w:rsidRDefault="004E626C" w:rsidP="004E626C">
      <w:pPr>
        <w:pStyle w:val="AddressBlock"/>
        <w:ind w:left="851"/>
      </w:pPr>
      <w:r>
        <w:t>CANBERRA ACT 2601</w:t>
      </w:r>
    </w:p>
    <w:p w14:paraId="2F288D65" w14:textId="77777777" w:rsidR="00C94120" w:rsidRDefault="00C94120" w:rsidP="004E626C">
      <w:pPr>
        <w:pStyle w:val="AddressBlock"/>
        <w:ind w:left="851"/>
      </w:pPr>
    </w:p>
    <w:p w14:paraId="3C0001F9" w14:textId="57067E4F" w:rsidR="004E626C" w:rsidRDefault="004E626C" w:rsidP="004E626C">
      <w:pPr>
        <w:pStyle w:val="AddressBlock"/>
        <w:ind w:left="851"/>
      </w:pPr>
      <w:r>
        <w:t>Phone: 02 6287 6600</w:t>
      </w:r>
    </w:p>
    <w:p w14:paraId="52298313" w14:textId="77777777" w:rsidR="007C14EB" w:rsidRDefault="007C14EB" w:rsidP="004E626C">
      <w:pPr>
        <w:pStyle w:val="AddressBlock"/>
        <w:ind w:left="851"/>
      </w:pPr>
    </w:p>
    <w:p w14:paraId="67589468" w14:textId="30D56517" w:rsidR="004E626C" w:rsidRDefault="004E626C" w:rsidP="004E626C">
      <w:pPr>
        <w:pStyle w:val="AddressBlock"/>
        <w:ind w:left="851"/>
      </w:pPr>
      <w:r>
        <w:t xml:space="preserve">Email: </w:t>
      </w:r>
      <w:hyperlink r:id="rId16" w:history="1">
        <w:r w:rsidR="007C14EB" w:rsidRPr="009E08E4">
          <w:rPr>
            <w:rStyle w:val="Hyperlink"/>
            <w:rFonts w:cstheme="minorBidi"/>
          </w:rPr>
          <w:t>ARC-Postaward@arc.gov.au</w:t>
        </w:r>
      </w:hyperlink>
    </w:p>
    <w:p w14:paraId="0E80F3D0" w14:textId="77777777" w:rsidR="007C14EB" w:rsidRDefault="007C14EB" w:rsidP="004E626C">
      <w:pPr>
        <w:pStyle w:val="AddressBlock"/>
        <w:ind w:left="851"/>
      </w:pPr>
    </w:p>
    <w:p w14:paraId="4C4249A6" w14:textId="77777777" w:rsidR="004E626C" w:rsidRDefault="004E626C" w:rsidP="004E626C">
      <w:pPr>
        <w:pStyle w:val="AddressBlock"/>
        <w:ind w:left="851"/>
      </w:pPr>
      <w:r>
        <w:t>Courier address</w:t>
      </w:r>
    </w:p>
    <w:p w14:paraId="2610466A" w14:textId="77777777" w:rsidR="004E626C" w:rsidRDefault="004E626C" w:rsidP="004E626C">
      <w:pPr>
        <w:pStyle w:val="AddressBlock"/>
        <w:ind w:left="851"/>
      </w:pPr>
      <w:r>
        <w:t>Level 2, 11 Lancaster Place</w:t>
      </w:r>
    </w:p>
    <w:p w14:paraId="596A1391" w14:textId="77777777" w:rsidR="004E626C" w:rsidRDefault="004E626C" w:rsidP="004E626C">
      <w:pPr>
        <w:pStyle w:val="AddressBlock"/>
        <w:ind w:left="851"/>
      </w:pPr>
      <w:r>
        <w:t xml:space="preserve">CANBERRA AIRPORT ACT 2609 </w:t>
      </w:r>
    </w:p>
    <w:p w14:paraId="488601E9" w14:textId="77777777" w:rsidR="00452E2F" w:rsidRDefault="00452E2F">
      <w:pPr>
        <w:rPr>
          <w:rFonts w:ascii="Calibri" w:eastAsia="Times New Roman" w:hAnsi="Calibri" w:cs="Calibri"/>
          <w:b/>
          <w:bCs/>
          <w:color w:val="365F91"/>
          <w:sz w:val="28"/>
          <w:szCs w:val="28"/>
        </w:rPr>
        <w:sectPr w:rsidR="00452E2F" w:rsidSect="00036E1A">
          <w:footerReference w:type="default" r:id="rId17"/>
          <w:type w:val="continuous"/>
          <w:pgSz w:w="11906" w:h="16838"/>
          <w:pgMar w:top="1418" w:right="1418" w:bottom="1418" w:left="1418" w:header="708" w:footer="708" w:gutter="0"/>
          <w:cols w:space="708"/>
          <w:docGrid w:linePitch="360"/>
        </w:sectPr>
      </w:pPr>
    </w:p>
    <w:p w14:paraId="07C20D27" w14:textId="7D412DC6" w:rsidR="00DE7E9A" w:rsidRDefault="00DE7E9A">
      <w:pPr>
        <w:rPr>
          <w:rFonts w:ascii="Calibri" w:eastAsia="Times New Roman" w:hAnsi="Calibri" w:cs="Calibri"/>
          <w:b/>
          <w:bCs/>
          <w:color w:val="365F91"/>
          <w:sz w:val="28"/>
          <w:szCs w:val="28"/>
        </w:rPr>
      </w:pPr>
    </w:p>
    <w:p w14:paraId="7AE46607" w14:textId="428BA22F" w:rsidR="00C51386" w:rsidRDefault="002255A4" w:rsidP="00C51386">
      <w:pPr>
        <w:pStyle w:val="MainHeadingPartB"/>
      </w:pPr>
      <w:bookmarkStart w:id="30" w:name="_Toc48214618"/>
      <w:r>
        <w:lastRenderedPageBreak/>
        <w:t xml:space="preserve">Discovery Program – Australian Laureate Fellowships </w:t>
      </w:r>
      <w:r w:rsidR="00C51386" w:rsidRPr="00C51386">
        <w:t>Grant Details</w:t>
      </w:r>
      <w:bookmarkEnd w:id="30"/>
    </w:p>
    <w:p w14:paraId="456D43D2" w14:textId="163A19C9" w:rsidR="00C51386" w:rsidRPr="00DE7E9A" w:rsidRDefault="00C51386" w:rsidP="00DE7E9A">
      <w:pPr>
        <w:pStyle w:val="PartBheadings"/>
        <w:ind w:left="851" w:hanging="851"/>
      </w:pPr>
      <w:bookmarkStart w:id="31" w:name="_Toc48214619"/>
      <w:r w:rsidRPr="00DE7E9A">
        <w:t>Purpose of the Grant</w:t>
      </w:r>
      <w:bookmarkEnd w:id="31"/>
    </w:p>
    <w:p w14:paraId="6610FC76" w14:textId="5E5C7447" w:rsidR="00257C54" w:rsidRPr="00B9340B" w:rsidRDefault="00257C54" w:rsidP="00257C54">
      <w:pPr>
        <w:pStyle w:val="B11"/>
        <w:ind w:left="851" w:hanging="851"/>
        <w:outlineLvl w:val="9"/>
      </w:pPr>
      <w:r w:rsidRPr="00257C54">
        <w:t>The Australian Laureate Fellowships scheme reflects the Australian Government’s commitment to excellence in research by supporting world-class researchers to conduct research in Australia.</w:t>
      </w:r>
    </w:p>
    <w:p w14:paraId="6B712B6C" w14:textId="29B6A642" w:rsidR="001D2CC3" w:rsidRPr="00DE7E9A" w:rsidRDefault="002255A4" w:rsidP="002255A4">
      <w:pPr>
        <w:pStyle w:val="PartBheadings"/>
        <w:ind w:left="851" w:hanging="851"/>
      </w:pPr>
      <w:bookmarkStart w:id="32" w:name="_Toc48214620"/>
      <w:r>
        <w:t xml:space="preserve">Australian Laureate Fellowships </w:t>
      </w:r>
      <w:r w:rsidR="00C51386" w:rsidRPr="00DE7E9A">
        <w:t>Activity</w:t>
      </w:r>
      <w:bookmarkEnd w:id="32"/>
    </w:p>
    <w:p w14:paraId="60D98321" w14:textId="3D3B8682" w:rsidR="0022448C" w:rsidRDefault="0022448C" w:rsidP="000D4920">
      <w:pPr>
        <w:pStyle w:val="B21"/>
        <w:ind w:left="851" w:hanging="851"/>
        <w:outlineLvl w:val="2"/>
        <w:rPr>
          <w:b/>
        </w:rPr>
      </w:pPr>
      <w:bookmarkStart w:id="33" w:name="_Toc48214621"/>
      <w:r>
        <w:rPr>
          <w:b/>
        </w:rPr>
        <w:t>Commencement</w:t>
      </w:r>
      <w:bookmarkEnd w:id="33"/>
    </w:p>
    <w:p w14:paraId="2FA3ED43" w14:textId="700C9E7C" w:rsidR="00D9176A" w:rsidRPr="0029675E" w:rsidRDefault="00A27B86" w:rsidP="007E33B6">
      <w:pPr>
        <w:pStyle w:val="B211"/>
        <w:ind w:left="851" w:hanging="851"/>
        <w:outlineLvl w:val="9"/>
      </w:pPr>
      <w:r w:rsidRPr="0029675E">
        <w:t xml:space="preserve">The </w:t>
      </w:r>
      <w:r w:rsidR="00414978">
        <w:t xml:space="preserve">Project Start Date must be before </w:t>
      </w:r>
      <w:r w:rsidR="007D29FD" w:rsidRPr="007D29FD">
        <w:t xml:space="preserve">30 June </w:t>
      </w:r>
      <w:r w:rsidR="00FE2633" w:rsidRPr="007D29FD">
        <w:t>202</w:t>
      </w:r>
      <w:r w:rsidR="00FE2633">
        <w:t>2</w:t>
      </w:r>
      <w:r w:rsidR="00414978" w:rsidRPr="007D29FD">
        <w:t>.</w:t>
      </w:r>
    </w:p>
    <w:p w14:paraId="22E5E85E" w14:textId="18C64B0A" w:rsidR="00A27B86" w:rsidRPr="0029675E" w:rsidRDefault="00A27B86" w:rsidP="007E33B6">
      <w:pPr>
        <w:pStyle w:val="B211"/>
        <w:ind w:left="851" w:hanging="851"/>
        <w:outlineLvl w:val="9"/>
      </w:pPr>
      <w:r w:rsidRPr="0029675E">
        <w:t xml:space="preserve">If there are exceptional circumstances, You </w:t>
      </w:r>
      <w:r w:rsidR="003165C7" w:rsidRPr="0029675E">
        <w:t xml:space="preserve">may request a variation </w:t>
      </w:r>
      <w:r w:rsidR="00E91AA8">
        <w:t>to defer</w:t>
      </w:r>
      <w:r w:rsidR="003165C7" w:rsidRPr="0029675E">
        <w:t xml:space="preserve"> the </w:t>
      </w:r>
      <w:r w:rsidR="00DD258E">
        <w:t>P</w:t>
      </w:r>
      <w:r w:rsidR="003165C7" w:rsidRPr="0029675E">
        <w:t xml:space="preserve">roject </w:t>
      </w:r>
      <w:r w:rsidR="00DD258E">
        <w:t>S</w:t>
      </w:r>
      <w:r w:rsidRPr="0029675E">
        <w:t>t</w:t>
      </w:r>
      <w:r w:rsidR="003165C7" w:rsidRPr="0029675E">
        <w:t xml:space="preserve">art </w:t>
      </w:r>
      <w:r w:rsidR="00DD258E">
        <w:t>D</w:t>
      </w:r>
      <w:r w:rsidRPr="0029675E">
        <w:t>ate.</w:t>
      </w:r>
    </w:p>
    <w:p w14:paraId="4D84610C" w14:textId="15FBA37E" w:rsidR="00DD7207" w:rsidRDefault="008D14D8" w:rsidP="000D4920">
      <w:pPr>
        <w:pStyle w:val="B21"/>
        <w:ind w:left="851" w:hanging="851"/>
        <w:outlineLvl w:val="2"/>
        <w:rPr>
          <w:b/>
        </w:rPr>
      </w:pPr>
      <w:bookmarkStart w:id="34" w:name="_Toc48214622"/>
      <w:r>
        <w:rPr>
          <w:b/>
        </w:rPr>
        <w:t>Grant funds</w:t>
      </w:r>
      <w:bookmarkEnd w:id="34"/>
    </w:p>
    <w:p w14:paraId="52A5F53B" w14:textId="12838E37" w:rsidR="001D2CC3" w:rsidRDefault="00164AFE" w:rsidP="00A32FE1">
      <w:pPr>
        <w:pStyle w:val="B221"/>
        <w:ind w:left="851" w:hanging="851"/>
        <w:outlineLvl w:val="9"/>
      </w:pPr>
      <w:r>
        <w:t>Salary supp</w:t>
      </w:r>
      <w:r w:rsidR="0022448C">
        <w:t>lement</w:t>
      </w:r>
      <w:r>
        <w:t xml:space="preserve"> and stipends</w:t>
      </w:r>
    </w:p>
    <w:p w14:paraId="08C99E2B" w14:textId="12B3D1A2" w:rsidR="00164AFE" w:rsidRPr="00164AFE" w:rsidRDefault="00164AFE" w:rsidP="000A7107">
      <w:pPr>
        <w:pStyle w:val="Lista"/>
        <w:numPr>
          <w:ilvl w:val="0"/>
          <w:numId w:val="162"/>
        </w:numPr>
        <w:ind w:left="1418" w:hanging="567"/>
      </w:pPr>
      <w:r w:rsidRPr="00164AFE">
        <w:t>The ARC will provide $</w:t>
      </w:r>
      <w:r w:rsidR="00FE2633">
        <w:t>169,163</w:t>
      </w:r>
      <w:r w:rsidRPr="00164AFE">
        <w:t xml:space="preserve"> (including 30</w:t>
      </w:r>
      <w:r>
        <w:t xml:space="preserve"> per cent on-costs) (</w:t>
      </w:r>
      <w:r w:rsidR="00FE2633">
        <w:t>2020</w:t>
      </w:r>
      <w:r>
        <w:t xml:space="preserve">$) </w:t>
      </w:r>
      <w:r w:rsidRPr="00164AFE">
        <w:t>as a salary supplement each year for five years.</w:t>
      </w:r>
    </w:p>
    <w:p w14:paraId="39C59357" w14:textId="2B8A67FA" w:rsidR="00164AFE" w:rsidRDefault="00164AFE" w:rsidP="000A7107">
      <w:pPr>
        <w:pStyle w:val="Lista"/>
        <w:numPr>
          <w:ilvl w:val="0"/>
          <w:numId w:val="162"/>
        </w:numPr>
        <w:ind w:left="1418" w:hanging="567"/>
      </w:pPr>
      <w:r w:rsidRPr="00164AFE">
        <w:t>The Fellowship salary supplement</w:t>
      </w:r>
      <w:r w:rsidR="00FD5192">
        <w:t xml:space="preserve"> may be</w:t>
      </w:r>
      <w:r w:rsidRPr="00164AFE">
        <w:t xml:space="preserve"> indexed annually. Updated levels are available on the </w:t>
      </w:r>
      <w:hyperlink r:id="rId18" w:history="1">
        <w:r w:rsidRPr="00023443">
          <w:rPr>
            <w:rStyle w:val="Hyperlink"/>
            <w:rFonts w:cs="Calibri"/>
          </w:rPr>
          <w:t>ARC website</w:t>
        </w:r>
      </w:hyperlink>
      <w:r w:rsidRPr="00164AFE">
        <w:t>.</w:t>
      </w:r>
    </w:p>
    <w:p w14:paraId="6BB24187" w14:textId="5E6496FE" w:rsidR="00164AFE" w:rsidRPr="00164AFE" w:rsidRDefault="00164AFE" w:rsidP="000A7107">
      <w:pPr>
        <w:pStyle w:val="Lista"/>
        <w:numPr>
          <w:ilvl w:val="0"/>
          <w:numId w:val="162"/>
        </w:numPr>
        <w:ind w:left="1418" w:hanging="567"/>
      </w:pPr>
      <w:r w:rsidRPr="00164AFE">
        <w:t>Salary funding for the Fellow an</w:t>
      </w:r>
      <w:r>
        <w:t xml:space="preserve">d </w:t>
      </w:r>
      <w:r w:rsidR="00E91AA8">
        <w:t>Postdoctoral Research Associates (</w:t>
      </w:r>
      <w:r>
        <w:t>PDRAs</w:t>
      </w:r>
      <w:r w:rsidR="00E91AA8">
        <w:t>)</w:t>
      </w:r>
      <w:r>
        <w:t xml:space="preserve"> includes a 30 per cent </w:t>
      </w:r>
      <w:r w:rsidRPr="00164AFE">
        <w:t>loading to cover salary-related on-costs, including payroll tax, workers compensation, leave loading, long-service leave, no</w:t>
      </w:r>
      <w:r w:rsidR="002C3F46">
        <w:t>n</w:t>
      </w:r>
      <w:r w:rsidRPr="00164AFE">
        <w:t xml:space="preserve">-contributory and contributory superannuation, but it excludes items such as extended leave and severance pay. On-costs that exceed 30 per cent and other costs (such as costs associated with or incurred as a result of extended leave and severance pay) must be met by </w:t>
      </w:r>
      <w:r>
        <w:t>You</w:t>
      </w:r>
      <w:r w:rsidRPr="00164AFE">
        <w:t xml:space="preserve">. </w:t>
      </w:r>
    </w:p>
    <w:p w14:paraId="3088B87A" w14:textId="02EB3CC5" w:rsidR="00164AFE" w:rsidRPr="00164AFE" w:rsidRDefault="00164AFE" w:rsidP="000A7107">
      <w:pPr>
        <w:pStyle w:val="Lista"/>
        <w:numPr>
          <w:ilvl w:val="0"/>
          <w:numId w:val="162"/>
        </w:numPr>
        <w:ind w:left="1418" w:hanging="567"/>
      </w:pPr>
      <w:r w:rsidRPr="00164AFE">
        <w:t>The ARC may provide $</w:t>
      </w:r>
      <w:r w:rsidR="00FE2633">
        <w:t>103,862</w:t>
      </w:r>
      <w:r w:rsidR="00F2584C">
        <w:t xml:space="preserve"> (</w:t>
      </w:r>
      <w:r w:rsidR="00FE2633">
        <w:t>2020</w:t>
      </w:r>
      <w:r w:rsidR="00F2584C" w:rsidRPr="00164AFE">
        <w:t>$)</w:t>
      </w:r>
      <w:r w:rsidR="00F2584C">
        <w:t xml:space="preserve">, </w:t>
      </w:r>
      <w:r w:rsidRPr="00164AFE">
        <w:t>includ</w:t>
      </w:r>
      <w:r w:rsidR="00F64119">
        <w:t>ing 30 per cent on</w:t>
      </w:r>
      <w:r w:rsidR="00F2584C">
        <w:t>-costs,</w:t>
      </w:r>
      <w:r w:rsidR="0029675E">
        <w:t xml:space="preserve"> </w:t>
      </w:r>
      <w:r w:rsidRPr="00164AFE">
        <w:t>salary support each year for five years for each of the minimum two PDRAs.</w:t>
      </w:r>
    </w:p>
    <w:p w14:paraId="0819F179" w14:textId="18C02392" w:rsidR="00164AFE" w:rsidRPr="00164AFE" w:rsidRDefault="00164AFE" w:rsidP="000A7107">
      <w:pPr>
        <w:pStyle w:val="Lista"/>
        <w:numPr>
          <w:ilvl w:val="0"/>
          <w:numId w:val="162"/>
        </w:numPr>
        <w:ind w:left="1418" w:hanging="567"/>
      </w:pPr>
      <w:r w:rsidRPr="00164AFE">
        <w:t>The ARC may provide $</w:t>
      </w:r>
      <w:r w:rsidR="00FE2633">
        <w:t>28,</w:t>
      </w:r>
      <w:r w:rsidR="00C8558A">
        <w:t xml:space="preserve">106 </w:t>
      </w:r>
      <w:r w:rsidR="0029675E">
        <w:t>(</w:t>
      </w:r>
      <w:r w:rsidR="00FE2633">
        <w:t>2020</w:t>
      </w:r>
      <w:r w:rsidRPr="00164AFE">
        <w:t xml:space="preserve">$) stipend each year for four years for each of the minimum two </w:t>
      </w:r>
      <w:r w:rsidR="00294D9C">
        <w:t>Postgraduate Researchers (</w:t>
      </w:r>
      <w:r w:rsidRPr="00164AFE">
        <w:t>PGRs</w:t>
      </w:r>
      <w:r w:rsidR="00294D9C">
        <w:t>)</w:t>
      </w:r>
      <w:r w:rsidRPr="00164AFE">
        <w:t>.</w:t>
      </w:r>
    </w:p>
    <w:p w14:paraId="16902AF3" w14:textId="1C3C2DEB" w:rsidR="00164AFE" w:rsidRDefault="00164AFE" w:rsidP="000A7107">
      <w:pPr>
        <w:pStyle w:val="Lista"/>
        <w:numPr>
          <w:ilvl w:val="0"/>
          <w:numId w:val="162"/>
        </w:numPr>
        <w:ind w:left="1418" w:hanging="567"/>
      </w:pPr>
      <w:r w:rsidRPr="00164AFE">
        <w:t>The salary component of the Grant must only be used for the provision of salary and on-costs for the Fellow.</w:t>
      </w:r>
    </w:p>
    <w:p w14:paraId="4BBA536E" w14:textId="07413267" w:rsidR="00F64119" w:rsidRDefault="00AB0E67" w:rsidP="00A32FE1">
      <w:pPr>
        <w:pStyle w:val="B221"/>
        <w:ind w:left="851" w:hanging="851"/>
        <w:outlineLvl w:val="9"/>
      </w:pPr>
      <w:r>
        <w:t xml:space="preserve">Funding for PDRAs and PGRs </w:t>
      </w:r>
    </w:p>
    <w:p w14:paraId="5A107B97" w14:textId="1C8B7E0C" w:rsidR="00F64119" w:rsidRPr="00AA1117" w:rsidRDefault="00F64119" w:rsidP="000A7107">
      <w:pPr>
        <w:pStyle w:val="Lista"/>
        <w:numPr>
          <w:ilvl w:val="0"/>
          <w:numId w:val="163"/>
        </w:numPr>
        <w:ind w:left="1418" w:hanging="567"/>
      </w:pPr>
      <w:r w:rsidRPr="00AA1117">
        <w:t>Funds for PDRAs will be provided for five years on a full-time basis, subject to sufficient Grant fund</w:t>
      </w:r>
      <w:r w:rsidR="00F460D5">
        <w:t>s</w:t>
      </w:r>
      <w:r w:rsidRPr="00AA1117">
        <w:t xml:space="preserve"> being available and continued satisfactory progress of the PDRA as determined by the ARC. </w:t>
      </w:r>
    </w:p>
    <w:p w14:paraId="4562268C" w14:textId="41C56194" w:rsidR="00F64119" w:rsidRPr="00AA1117" w:rsidRDefault="00F64119" w:rsidP="000A7107">
      <w:pPr>
        <w:pStyle w:val="Lista"/>
        <w:numPr>
          <w:ilvl w:val="0"/>
          <w:numId w:val="163"/>
        </w:numPr>
        <w:ind w:left="1418" w:hanging="567"/>
      </w:pPr>
      <w:r w:rsidRPr="00AA1117">
        <w:t>Funds for PGRs will be provided for four consecutive years on a full-time basis</w:t>
      </w:r>
      <w:r w:rsidR="00E91AA8">
        <w:t xml:space="preserve">, </w:t>
      </w:r>
      <w:r w:rsidR="00E91AA8" w:rsidRPr="00AA1117">
        <w:t>subject to sufficient Grant fund</w:t>
      </w:r>
      <w:r w:rsidR="00F460D5">
        <w:t>s</w:t>
      </w:r>
      <w:r w:rsidR="00E91AA8" w:rsidRPr="00AA1117">
        <w:t xml:space="preserve"> being available and continued satisfactory progress of the</w:t>
      </w:r>
      <w:r w:rsidR="00E91AA8">
        <w:t xml:space="preserve"> P</w:t>
      </w:r>
      <w:r w:rsidR="00450891">
        <w:t xml:space="preserve">GR </w:t>
      </w:r>
      <w:r w:rsidR="00E91AA8">
        <w:t>as determined by the ARC</w:t>
      </w:r>
      <w:r w:rsidRPr="00AA1117">
        <w:t xml:space="preserve">. The ARC will not provide additional funds to cover any extension to the study period of the award. </w:t>
      </w:r>
    </w:p>
    <w:p w14:paraId="616DA8C4" w14:textId="162432D8" w:rsidR="00F64119" w:rsidRPr="00AA1117" w:rsidRDefault="00F64119" w:rsidP="002560AF">
      <w:pPr>
        <w:pStyle w:val="Lista"/>
        <w:numPr>
          <w:ilvl w:val="0"/>
          <w:numId w:val="163"/>
        </w:numPr>
        <w:ind w:left="1418" w:hanging="567"/>
      </w:pPr>
      <w:r w:rsidRPr="00AA1117">
        <w:lastRenderedPageBreak/>
        <w:t xml:space="preserve">The ARC supports part-time employment for PDRAs and PGRs subject to </w:t>
      </w:r>
      <w:r>
        <w:t xml:space="preserve">Your </w:t>
      </w:r>
      <w:r w:rsidRPr="00AA1117">
        <w:t>employment conditions.</w:t>
      </w:r>
      <w:r w:rsidR="002560AF">
        <w:t xml:space="preserve"> </w:t>
      </w:r>
      <w:r w:rsidR="002560AF" w:rsidRPr="002560AF">
        <w:t>The maximum time available for the completion of the PGR component of an Australian Laureate Fellowship is eight years.</w:t>
      </w:r>
    </w:p>
    <w:p w14:paraId="46F05439" w14:textId="626D122C" w:rsidR="00F64119" w:rsidRPr="00AA1117" w:rsidRDefault="00F64119" w:rsidP="000A7107">
      <w:pPr>
        <w:pStyle w:val="Lista"/>
        <w:numPr>
          <w:ilvl w:val="0"/>
          <w:numId w:val="163"/>
        </w:numPr>
        <w:ind w:left="1418" w:hanging="567"/>
      </w:pPr>
      <w:r w:rsidRPr="00AA1117">
        <w:t>The ARC will not provide Grant fund</w:t>
      </w:r>
      <w:r w:rsidR="00F460D5">
        <w:t>s</w:t>
      </w:r>
      <w:r w:rsidRPr="00AA1117">
        <w:t xml:space="preserve"> for relocation expenses for a PDRA or PGR. </w:t>
      </w:r>
      <w:r w:rsidR="00E91AA8">
        <w:t>You must meet these expenses</w:t>
      </w:r>
      <w:r w:rsidR="00EA16F3">
        <w:t>.</w:t>
      </w:r>
    </w:p>
    <w:p w14:paraId="0CDBF390" w14:textId="4C90EE17" w:rsidR="00F64119" w:rsidRPr="00AA1117" w:rsidRDefault="00F64119" w:rsidP="000A7107">
      <w:pPr>
        <w:pStyle w:val="Lista"/>
        <w:numPr>
          <w:ilvl w:val="0"/>
          <w:numId w:val="163"/>
        </w:numPr>
        <w:ind w:left="1418" w:hanging="567"/>
      </w:pPr>
      <w:r>
        <w:t>You</w:t>
      </w:r>
      <w:r w:rsidRPr="00AA1117">
        <w:t xml:space="preserve"> may supplement the PDRA’s salary or the PGR’s stipend from other sources</w:t>
      </w:r>
      <w:r w:rsidR="00E91AA8">
        <w:t xml:space="preserve"> but the Grant funds may not be used for these purposes</w:t>
      </w:r>
      <w:r w:rsidRPr="00AA1117">
        <w:t>.</w:t>
      </w:r>
    </w:p>
    <w:p w14:paraId="6FE605DC" w14:textId="31661A69" w:rsidR="00164AFE" w:rsidRDefault="0029675E" w:rsidP="001B46A3">
      <w:pPr>
        <w:pStyle w:val="B21"/>
        <w:ind w:left="851" w:hanging="851"/>
        <w:outlineLvl w:val="2"/>
        <w:rPr>
          <w:b/>
        </w:rPr>
      </w:pPr>
      <w:bookmarkStart w:id="35" w:name="_Toc48214623"/>
      <w:r>
        <w:rPr>
          <w:b/>
        </w:rPr>
        <w:t>Specified Personnel</w:t>
      </w:r>
      <w:bookmarkEnd w:id="35"/>
    </w:p>
    <w:p w14:paraId="733AD936" w14:textId="0AC64F79" w:rsidR="00164AFE" w:rsidRPr="00164AFE" w:rsidRDefault="00AB0E67" w:rsidP="00164AFE">
      <w:pPr>
        <w:pStyle w:val="B231"/>
        <w:ind w:left="851" w:hanging="851"/>
        <w:outlineLvl w:val="9"/>
      </w:pPr>
      <w:r>
        <w:t>You</w:t>
      </w:r>
      <w:r w:rsidR="00164AFE" w:rsidRPr="00164AFE">
        <w:t xml:space="preserve"> must:</w:t>
      </w:r>
    </w:p>
    <w:p w14:paraId="33ABD957" w14:textId="26AF716E" w:rsidR="00164AFE" w:rsidRPr="00164AFE" w:rsidRDefault="00164AFE" w:rsidP="000A7107">
      <w:pPr>
        <w:pStyle w:val="Lista"/>
        <w:numPr>
          <w:ilvl w:val="0"/>
          <w:numId w:val="161"/>
        </w:numPr>
        <w:ind w:left="1418" w:hanging="567"/>
      </w:pPr>
      <w:r w:rsidRPr="00164AFE">
        <w:t>provide the Fellow with a Level E professorial appointment (or equivalent) and salary for the duration of the Fellowship;</w:t>
      </w:r>
    </w:p>
    <w:p w14:paraId="62BDA7A9" w14:textId="160B0920" w:rsidR="00164AFE" w:rsidRPr="00164AFE" w:rsidRDefault="00164AFE" w:rsidP="000A7107">
      <w:pPr>
        <w:pStyle w:val="Lista"/>
        <w:numPr>
          <w:ilvl w:val="0"/>
          <w:numId w:val="161"/>
        </w:numPr>
        <w:ind w:left="1418" w:hanging="567"/>
      </w:pPr>
      <w:r w:rsidRPr="00164AFE">
        <w:t>e</w:t>
      </w:r>
      <w:r w:rsidR="00D9176A">
        <w:t>mploy the F</w:t>
      </w:r>
      <w:r w:rsidRPr="00164AFE">
        <w:t>ellow on a full-time</w:t>
      </w:r>
      <w:r w:rsidR="00566F87">
        <w:t xml:space="preserve"> basis for the duration of the p</w:t>
      </w:r>
      <w:r w:rsidRPr="00164AFE">
        <w:t>roject</w:t>
      </w:r>
      <w:r w:rsidR="00E63A67">
        <w:t>, unless otherwise approved by the ARC;</w:t>
      </w:r>
    </w:p>
    <w:p w14:paraId="20D5DC0F" w14:textId="5E3FDBF5" w:rsidR="00164AFE" w:rsidRPr="00164AFE" w:rsidRDefault="00D9176A" w:rsidP="000A7107">
      <w:pPr>
        <w:pStyle w:val="Lista"/>
        <w:numPr>
          <w:ilvl w:val="0"/>
          <w:numId w:val="161"/>
        </w:numPr>
        <w:ind w:left="1418" w:hanging="567"/>
      </w:pPr>
      <w:r>
        <w:t>recognise the Fellow</w:t>
      </w:r>
      <w:r w:rsidR="00164AFE" w:rsidRPr="00164AFE">
        <w:t xml:space="preserve"> as academic staff and incorporate them fully into the activities and academic life of </w:t>
      </w:r>
      <w:r w:rsidR="00164AFE">
        <w:t>Your institution</w:t>
      </w:r>
      <w:r w:rsidR="00164AFE" w:rsidRPr="00164AFE">
        <w:t>, but should note that limits do apply;</w:t>
      </w:r>
    </w:p>
    <w:p w14:paraId="4767E0DF" w14:textId="456D098B" w:rsidR="00164AFE" w:rsidRPr="00164AFE" w:rsidRDefault="00164AFE" w:rsidP="000A7107">
      <w:pPr>
        <w:pStyle w:val="Lista"/>
        <w:numPr>
          <w:ilvl w:val="0"/>
          <w:numId w:val="161"/>
        </w:numPr>
        <w:ind w:left="1418" w:hanging="567"/>
      </w:pPr>
      <w:r w:rsidRPr="00164AFE">
        <w:t xml:space="preserve">confirm that the Fellow has completed or relinquished any </w:t>
      </w:r>
      <w:r w:rsidR="00D9176A">
        <w:t xml:space="preserve">other </w:t>
      </w:r>
      <w:r w:rsidRPr="00164AFE">
        <w:t>current fellowships;</w:t>
      </w:r>
    </w:p>
    <w:p w14:paraId="772AB867" w14:textId="5533997B" w:rsidR="00164AFE" w:rsidRPr="00164AFE" w:rsidRDefault="00164AFE" w:rsidP="000A7107">
      <w:pPr>
        <w:pStyle w:val="Lista"/>
        <w:numPr>
          <w:ilvl w:val="0"/>
          <w:numId w:val="161"/>
        </w:numPr>
        <w:ind w:left="1418" w:hanging="567"/>
      </w:pPr>
      <w:r w:rsidRPr="00164AFE">
        <w:t>ensure the Fellow has access to the following leave during the Project Activity Period:</w:t>
      </w:r>
    </w:p>
    <w:p w14:paraId="7A54CB4D" w14:textId="6105ECDB" w:rsidR="00DD258E" w:rsidRDefault="003D0120" w:rsidP="000A7107">
      <w:pPr>
        <w:pStyle w:val="RomanNumeralsList"/>
        <w:numPr>
          <w:ilvl w:val="0"/>
          <w:numId w:val="228"/>
        </w:numPr>
        <w:ind w:left="1985" w:hanging="567"/>
      </w:pPr>
      <w:r>
        <w:t xml:space="preserve">paid parental leave subject to the provisions of Your enterprise agreement. Funds </w:t>
      </w:r>
      <w:r w:rsidR="00904682">
        <w:t>for</w:t>
      </w:r>
      <w:r>
        <w:t xml:space="preserve"> </w:t>
      </w:r>
      <w:r w:rsidR="00DD258E" w:rsidRPr="004411C4">
        <w:t xml:space="preserve">up to 14 weeks paid </w:t>
      </w:r>
      <w:r w:rsidR="00FD5192">
        <w:t>parental</w:t>
      </w:r>
      <w:r w:rsidR="00DD258E" w:rsidRPr="004411C4">
        <w:t xml:space="preserve"> leave</w:t>
      </w:r>
      <w:r w:rsidR="0034534B">
        <w:t xml:space="preserve"> </w:t>
      </w:r>
      <w:r>
        <w:t>can be claimed from the ARC by submitting a variation</w:t>
      </w:r>
      <w:r w:rsidR="00DD258E">
        <w:t>;</w:t>
      </w:r>
    </w:p>
    <w:p w14:paraId="3464A43B" w14:textId="77777777" w:rsidR="00DD258E" w:rsidRDefault="00DD258E" w:rsidP="000A7107">
      <w:pPr>
        <w:pStyle w:val="RomanNumeralsList"/>
        <w:numPr>
          <w:ilvl w:val="0"/>
          <w:numId w:val="228"/>
        </w:numPr>
        <w:ind w:left="1985" w:hanging="567"/>
      </w:pPr>
      <w:r w:rsidRPr="004411C4">
        <w:t>a leave of absence for recreation at the rate of four weeks per annum</w:t>
      </w:r>
      <w:r w:rsidRPr="00C83E16">
        <w:t xml:space="preserve"> </w:t>
      </w:r>
      <w:r w:rsidRPr="004411C4">
        <w:t xml:space="preserve">by arrangement between the Fellow and </w:t>
      </w:r>
      <w:r>
        <w:t xml:space="preserve">You. </w:t>
      </w:r>
      <w:r w:rsidRPr="004411C4">
        <w:t xml:space="preserve">The ARC will not provide additional funds to cover accrued leave proposed to be taken after the </w:t>
      </w:r>
      <w:r>
        <w:t>Project Activity Period</w:t>
      </w:r>
      <w:r w:rsidRPr="004411C4">
        <w:t>.</w:t>
      </w:r>
      <w:r w:rsidRPr="00C83E16">
        <w:t xml:space="preserve"> </w:t>
      </w:r>
      <w:r w:rsidRPr="004411C4">
        <w:t xml:space="preserve">If a Fellow’s salary entitlements for recreation leave accrued during the </w:t>
      </w:r>
      <w:r>
        <w:t>Project Activity Period</w:t>
      </w:r>
      <w:r w:rsidRPr="004411C4">
        <w:t xml:space="preserve"> are to be funded from the Grant, the Fellow must take their recreation leave during the </w:t>
      </w:r>
      <w:r>
        <w:t>Project Activity Period; and</w:t>
      </w:r>
    </w:p>
    <w:p w14:paraId="619FCB80" w14:textId="399F0CE1" w:rsidR="00DD258E" w:rsidRDefault="00DD258E" w:rsidP="000A7107">
      <w:pPr>
        <w:pStyle w:val="RomanNumeralsList"/>
        <w:numPr>
          <w:ilvl w:val="0"/>
          <w:numId w:val="228"/>
        </w:numPr>
        <w:ind w:left="1985" w:hanging="567"/>
      </w:pPr>
      <w:r w:rsidRPr="000034D9">
        <w:t>additional leave of up to 12 months in total</w:t>
      </w:r>
      <w:r w:rsidRPr="00C83E16">
        <w:t xml:space="preserve"> </w:t>
      </w:r>
      <w:r w:rsidRPr="000034D9">
        <w:t>using accrued leave or leave without pay</w:t>
      </w:r>
      <w:r w:rsidRPr="00C83E16">
        <w:t xml:space="preserve"> </w:t>
      </w:r>
      <w:r w:rsidRPr="000034D9">
        <w:t xml:space="preserve">in accordance with </w:t>
      </w:r>
      <w:r>
        <w:t>Your</w:t>
      </w:r>
      <w:r w:rsidRPr="000034D9">
        <w:t xml:space="preserve"> normal practice</w:t>
      </w:r>
      <w:r w:rsidR="007374CC">
        <w:t>.</w:t>
      </w:r>
    </w:p>
    <w:p w14:paraId="2725B295" w14:textId="7DF64B60" w:rsidR="008D14D8" w:rsidRPr="002560AF" w:rsidRDefault="00A71142" w:rsidP="006E3D25">
      <w:pPr>
        <w:pStyle w:val="Lista"/>
        <w:numPr>
          <w:ilvl w:val="0"/>
          <w:numId w:val="161"/>
        </w:numPr>
        <w:ind w:left="1418" w:hanging="567"/>
      </w:pPr>
      <w:r>
        <w:t>s</w:t>
      </w:r>
      <w:r w:rsidR="00DD258E">
        <w:t>ubmit a variation if any leave requires</w:t>
      </w:r>
      <w:r w:rsidR="00072957">
        <w:t xml:space="preserve"> the project to be suspended which would result in</w:t>
      </w:r>
      <w:r w:rsidR="00DD258E">
        <w:t xml:space="preserve"> an extension to the Project End Date.</w:t>
      </w:r>
    </w:p>
    <w:p w14:paraId="38D7A18A" w14:textId="77777777" w:rsidR="00A952EE" w:rsidRDefault="00A952EE">
      <w:pPr>
        <w:rPr>
          <w:rFonts w:ascii="Calibri" w:eastAsiaTheme="majorEastAsia" w:hAnsi="Calibri" w:cstheme="minorHAnsi"/>
          <w:szCs w:val="26"/>
        </w:rPr>
      </w:pPr>
      <w:r>
        <w:br w:type="page"/>
      </w:r>
    </w:p>
    <w:p w14:paraId="3AFA97E0" w14:textId="2E276843" w:rsidR="00164AFE" w:rsidRPr="00164AFE" w:rsidRDefault="00164AFE" w:rsidP="00AB0E67">
      <w:pPr>
        <w:pStyle w:val="B231"/>
        <w:ind w:left="851" w:hanging="851"/>
        <w:outlineLvl w:val="9"/>
      </w:pPr>
      <w:r w:rsidRPr="00164AFE">
        <w:lastRenderedPageBreak/>
        <w:t>Th</w:t>
      </w:r>
      <w:r w:rsidR="001B5A06">
        <w:t>e F</w:t>
      </w:r>
      <w:r w:rsidRPr="00164AFE">
        <w:t>ellow must:</w:t>
      </w:r>
    </w:p>
    <w:p w14:paraId="3AA131AF" w14:textId="58274D80" w:rsidR="00164AFE" w:rsidRPr="00164AFE" w:rsidRDefault="00164AFE" w:rsidP="000A7107">
      <w:pPr>
        <w:pStyle w:val="Lista"/>
        <w:numPr>
          <w:ilvl w:val="0"/>
          <w:numId w:val="164"/>
        </w:numPr>
        <w:ind w:left="1418" w:hanging="567"/>
      </w:pPr>
      <w:r w:rsidRPr="00164AFE">
        <w:t>not hold more than one ARC Fellowship or Award;</w:t>
      </w:r>
    </w:p>
    <w:p w14:paraId="25687BF7" w14:textId="77777777" w:rsidR="001B5A06" w:rsidRDefault="00164AFE" w:rsidP="000A7107">
      <w:pPr>
        <w:pStyle w:val="Lista"/>
        <w:numPr>
          <w:ilvl w:val="0"/>
          <w:numId w:val="164"/>
        </w:numPr>
        <w:ind w:left="1418" w:hanging="567"/>
      </w:pPr>
      <w:r w:rsidRPr="00164AFE">
        <w:t>not concurrently hold a fellowship from another Commonwealth funding agency;</w:t>
      </w:r>
    </w:p>
    <w:p w14:paraId="00D05069" w14:textId="4E778527" w:rsidR="00164AFE" w:rsidRDefault="001B5A06" w:rsidP="000A7107">
      <w:pPr>
        <w:pStyle w:val="Lista"/>
        <w:numPr>
          <w:ilvl w:val="0"/>
          <w:numId w:val="164"/>
        </w:numPr>
        <w:ind w:left="1418" w:hanging="567"/>
      </w:pPr>
      <w:r>
        <w:t xml:space="preserve">not hold another appointment or </w:t>
      </w:r>
      <w:r w:rsidR="00164AFE" w:rsidRPr="00164AFE">
        <w:t xml:space="preserve">position (continuing or non-continuing) either </w:t>
      </w:r>
      <w:r>
        <w:t xml:space="preserve">with You </w:t>
      </w:r>
      <w:r w:rsidR="00164AFE" w:rsidRPr="00164AFE">
        <w:t xml:space="preserve">or at another organisation. This does not apply to the salaried position that </w:t>
      </w:r>
      <w:r>
        <w:t>You</w:t>
      </w:r>
      <w:r w:rsidR="00164AFE" w:rsidRPr="00164AFE">
        <w:t xml:space="preserve"> must provide as part of the Australian Laureate Fellowship;</w:t>
      </w:r>
    </w:p>
    <w:p w14:paraId="65D5BB1D" w14:textId="17BB6208" w:rsidR="00164AFE" w:rsidRPr="00164AFE" w:rsidRDefault="00164AFE" w:rsidP="000A7107">
      <w:pPr>
        <w:pStyle w:val="Lista"/>
        <w:numPr>
          <w:ilvl w:val="0"/>
          <w:numId w:val="164"/>
        </w:numPr>
        <w:ind w:left="1418" w:hanging="567"/>
      </w:pPr>
      <w:r w:rsidRPr="00164AFE">
        <w:t>work a minimum of 80 per cent (0.8</w:t>
      </w:r>
      <w:r w:rsidR="008D14D8">
        <w:t xml:space="preserve"> full-time equivalent</w:t>
      </w:r>
      <w:r w:rsidRPr="00164AFE">
        <w:t xml:space="preserve"> </w:t>
      </w:r>
      <w:r w:rsidR="008D14D8">
        <w:t>[</w:t>
      </w:r>
      <w:r w:rsidRPr="00164AFE">
        <w:t>FTE</w:t>
      </w:r>
      <w:r w:rsidR="008D14D8">
        <w:t>]</w:t>
      </w:r>
      <w:r w:rsidRPr="00164AFE">
        <w:t>) of their time on research and research capacity-building activities related to the Australian Laureate Fellowship. Research capacity-building activities could include research leadership in teams and centres (ARC Centres) and supervision of HDR students, but do not include a major role in administration;</w:t>
      </w:r>
    </w:p>
    <w:p w14:paraId="53783F7F" w14:textId="69743C55" w:rsidR="00164AFE" w:rsidRPr="00164AFE" w:rsidRDefault="00164AFE" w:rsidP="000A7107">
      <w:pPr>
        <w:pStyle w:val="Lista"/>
        <w:numPr>
          <w:ilvl w:val="0"/>
          <w:numId w:val="164"/>
        </w:numPr>
        <w:ind w:left="1418" w:hanging="567"/>
      </w:pPr>
      <w:r w:rsidRPr="00164AFE">
        <w:t xml:space="preserve">not spend more than 20 per cent (0.2 FTE) of their time on </w:t>
      </w:r>
      <w:r w:rsidR="001B5A06">
        <w:t xml:space="preserve">activities </w:t>
      </w:r>
      <w:r w:rsidR="003D0120">
        <w:t>not related to t</w:t>
      </w:r>
      <w:r w:rsidR="00B15403">
        <w:t>he Australian Laureate Fellowship</w:t>
      </w:r>
      <w:r w:rsidRPr="00164AFE">
        <w:t xml:space="preserve"> such as teaching. The Australian Laureate Fellowship will not be extended to accommodate any periods of teaching; and </w:t>
      </w:r>
    </w:p>
    <w:p w14:paraId="4728BD8F" w14:textId="75AE6EE7" w:rsidR="00164AFE" w:rsidRPr="00164AFE" w:rsidRDefault="00164AFE" w:rsidP="000A7107">
      <w:pPr>
        <w:pStyle w:val="Lista"/>
        <w:numPr>
          <w:ilvl w:val="0"/>
          <w:numId w:val="164"/>
        </w:numPr>
        <w:ind w:left="1418" w:hanging="567"/>
      </w:pPr>
      <w:r w:rsidRPr="00164AFE">
        <w:t xml:space="preserve">reside in Australia for a minimum of three out of the five years of the Fellowship. </w:t>
      </w:r>
    </w:p>
    <w:p w14:paraId="45AC5B6A" w14:textId="1A1E752B" w:rsidR="00AB0E67" w:rsidRDefault="00AB0E67" w:rsidP="001B46A3">
      <w:pPr>
        <w:pStyle w:val="B21"/>
        <w:ind w:left="851" w:hanging="851"/>
        <w:outlineLvl w:val="2"/>
        <w:rPr>
          <w:b/>
        </w:rPr>
      </w:pPr>
      <w:bookmarkStart w:id="36" w:name="_Toc48214624"/>
      <w:r>
        <w:rPr>
          <w:b/>
        </w:rPr>
        <w:t>Selection of PDRAs and PGRs</w:t>
      </w:r>
      <w:bookmarkEnd w:id="36"/>
    </w:p>
    <w:p w14:paraId="60CD614E" w14:textId="31A4464D" w:rsidR="00AB0E67" w:rsidRPr="0016775C" w:rsidRDefault="00AB0E67" w:rsidP="00B76120">
      <w:pPr>
        <w:pStyle w:val="B241"/>
        <w:ind w:left="851" w:hanging="851"/>
        <w:outlineLvl w:val="9"/>
      </w:pPr>
      <w:r>
        <w:t>You</w:t>
      </w:r>
      <w:r w:rsidRPr="0016775C">
        <w:t xml:space="preserve"> m</w:t>
      </w:r>
      <w:r w:rsidR="00566F87">
        <w:t>ay only appoint a PDRA for the p</w:t>
      </w:r>
      <w:r w:rsidRPr="0016775C">
        <w:t xml:space="preserve">roject who has a PhD or </w:t>
      </w:r>
      <w:r w:rsidR="00A2609A">
        <w:t xml:space="preserve">a </w:t>
      </w:r>
      <w:r w:rsidRPr="0016775C">
        <w:t>research degree or experience equivalent to the award of a PhD.</w:t>
      </w:r>
    </w:p>
    <w:p w14:paraId="421ADE1A" w14:textId="290954B7" w:rsidR="00AB0E67" w:rsidRPr="0016775C" w:rsidRDefault="00AB0E67" w:rsidP="00B76120">
      <w:pPr>
        <w:pStyle w:val="B241"/>
        <w:ind w:left="851" w:hanging="851"/>
        <w:outlineLvl w:val="9"/>
      </w:pPr>
      <w:r>
        <w:t>You</w:t>
      </w:r>
      <w:r w:rsidRPr="0016775C">
        <w:t xml:space="preserve"> must appoint a PGR on merit. To be eligible to receive </w:t>
      </w:r>
      <w:r w:rsidR="00E91AA8">
        <w:t>th</w:t>
      </w:r>
      <w:r w:rsidR="00DF1AFA">
        <w:t>e</w:t>
      </w:r>
      <w:r w:rsidR="00E91AA8">
        <w:t xml:space="preserve"> </w:t>
      </w:r>
      <w:r w:rsidRPr="0016775C">
        <w:t>Grant</w:t>
      </w:r>
      <w:r w:rsidR="00F460D5">
        <w:t xml:space="preserve"> funds</w:t>
      </w:r>
      <w:r w:rsidRPr="0016775C">
        <w:t xml:space="preserve">, a </w:t>
      </w:r>
      <w:r w:rsidR="00904682">
        <w:t xml:space="preserve">PGR </w:t>
      </w:r>
      <w:r w:rsidRPr="0016775C">
        <w:t>must:</w:t>
      </w:r>
    </w:p>
    <w:p w14:paraId="1BC77373" w14:textId="77777777" w:rsidR="00AB0E67" w:rsidRPr="00AB0E67" w:rsidRDefault="00AB0E67" w:rsidP="000A259F">
      <w:pPr>
        <w:pStyle w:val="Lista"/>
        <w:numPr>
          <w:ilvl w:val="0"/>
          <w:numId w:val="166"/>
        </w:numPr>
        <w:ind w:left="1418" w:hanging="567"/>
      </w:pPr>
      <w:r w:rsidRPr="00AB0E67">
        <w:t>be enrolled in a full-time HDR course at an Eligible Organisation;</w:t>
      </w:r>
    </w:p>
    <w:p w14:paraId="4DA4BAC0" w14:textId="77777777" w:rsidR="00AB0E67" w:rsidRPr="00AB0E67" w:rsidRDefault="00AB0E67" w:rsidP="000A259F">
      <w:pPr>
        <w:pStyle w:val="Lista"/>
        <w:numPr>
          <w:ilvl w:val="0"/>
          <w:numId w:val="166"/>
        </w:numPr>
        <w:ind w:left="1418" w:hanging="567"/>
      </w:pPr>
      <w:r w:rsidRPr="00AB0E67">
        <w:t>have an appropriate Honours 1 or high 2A (or equivalent) undergraduate degree (this may be relaxed where a candidate has developed considerable research expertise in industry);</w:t>
      </w:r>
    </w:p>
    <w:p w14:paraId="439D2587" w14:textId="77777777" w:rsidR="00AB0E67" w:rsidRPr="00AB0E67" w:rsidRDefault="00AB0E67" w:rsidP="000A259F">
      <w:pPr>
        <w:pStyle w:val="Lista"/>
        <w:numPr>
          <w:ilvl w:val="0"/>
          <w:numId w:val="166"/>
        </w:numPr>
        <w:ind w:left="1418" w:hanging="567"/>
      </w:pPr>
      <w:r w:rsidRPr="00AB0E67">
        <w:t>not be receiving a similar Grant or stipend from another Commonwealth program;</w:t>
      </w:r>
    </w:p>
    <w:p w14:paraId="7EB57458" w14:textId="77777777" w:rsidR="00AB0E67" w:rsidRPr="00AB0E67" w:rsidRDefault="00AB0E67" w:rsidP="000A259F">
      <w:pPr>
        <w:pStyle w:val="Lista"/>
        <w:numPr>
          <w:ilvl w:val="0"/>
          <w:numId w:val="166"/>
        </w:numPr>
        <w:ind w:left="1418" w:hanging="567"/>
      </w:pPr>
      <w:r w:rsidRPr="00AB0E67">
        <w:t>not have completed a degree at the same level or at a higher level in the same field of endeavour; and</w:t>
      </w:r>
    </w:p>
    <w:p w14:paraId="123D5F0A" w14:textId="77777777" w:rsidR="00AB0E67" w:rsidRPr="00AB0E67" w:rsidRDefault="00AB0E67" w:rsidP="000A259F">
      <w:pPr>
        <w:pStyle w:val="Lista"/>
        <w:numPr>
          <w:ilvl w:val="0"/>
          <w:numId w:val="166"/>
        </w:numPr>
        <w:ind w:left="1418" w:hanging="567"/>
      </w:pPr>
      <w:r w:rsidRPr="00AB0E67">
        <w:t>not previously held an Australian Postgraduate Award (APA) or Australian Postgraduate Award Industry (APAI) unless it was terminated within the first six months of the earlier award.</w:t>
      </w:r>
    </w:p>
    <w:p w14:paraId="5773BAE7" w14:textId="179598CD" w:rsidR="00AB0E67" w:rsidRPr="0016775C" w:rsidRDefault="00AB0E67" w:rsidP="00B76120">
      <w:pPr>
        <w:pStyle w:val="B241"/>
        <w:ind w:left="851" w:hanging="851"/>
        <w:outlineLvl w:val="9"/>
      </w:pPr>
      <w:r w:rsidRPr="0016775C">
        <w:t xml:space="preserve">If a PGR candidate has developed considerable research expertise in industry, e.g. graduates with some years of relevant work experience such as research personnel from industry who wish to upgrade their research skills, </w:t>
      </w:r>
      <w:r w:rsidR="000A259F" w:rsidRPr="000A259F">
        <w:t>clause B2.4</w:t>
      </w:r>
      <w:r w:rsidR="00E91AA8" w:rsidRPr="000A259F">
        <w:t>.2</w:t>
      </w:r>
      <w:r w:rsidRPr="0016775C">
        <w:t xml:space="preserve"> may be relaxed.</w:t>
      </w:r>
    </w:p>
    <w:p w14:paraId="631D52A9" w14:textId="77777777" w:rsidR="00A71F1C" w:rsidRDefault="00A71F1C">
      <w:pPr>
        <w:rPr>
          <w:rFonts w:ascii="Calibri" w:eastAsiaTheme="majorEastAsia" w:hAnsi="Calibri" w:cstheme="minorHAnsi"/>
          <w:b/>
          <w:szCs w:val="26"/>
        </w:rPr>
      </w:pPr>
      <w:r>
        <w:rPr>
          <w:b/>
        </w:rPr>
        <w:br w:type="page"/>
      </w:r>
    </w:p>
    <w:p w14:paraId="1D81AB0B" w14:textId="3163F791" w:rsidR="00AB0E67" w:rsidRPr="00AB0E67" w:rsidRDefault="00AB0E67" w:rsidP="000D4920">
      <w:pPr>
        <w:pStyle w:val="B21"/>
        <w:ind w:left="851" w:hanging="851"/>
        <w:outlineLvl w:val="2"/>
        <w:rPr>
          <w:b/>
        </w:rPr>
      </w:pPr>
      <w:bookmarkStart w:id="37" w:name="_Toc48214625"/>
      <w:r w:rsidRPr="00AB0E67">
        <w:rPr>
          <w:b/>
        </w:rPr>
        <w:lastRenderedPageBreak/>
        <w:t>Commencement of PDRAs and PGRs</w:t>
      </w:r>
      <w:bookmarkEnd w:id="37"/>
    </w:p>
    <w:p w14:paraId="5AF41AD4" w14:textId="4BFC39E9" w:rsidR="00AB0E67" w:rsidRPr="00877039" w:rsidRDefault="00AB0E67" w:rsidP="00FA4C51">
      <w:pPr>
        <w:pStyle w:val="B251"/>
        <w:ind w:left="851" w:hanging="851"/>
        <w:outlineLvl w:val="9"/>
      </w:pPr>
      <w:r w:rsidRPr="00877039">
        <w:t>PDRAs and PGRs cannot commence before the Fellow.</w:t>
      </w:r>
    </w:p>
    <w:p w14:paraId="54BA97F3" w14:textId="711E4B2D" w:rsidR="0031214E" w:rsidRPr="00560BF0" w:rsidRDefault="00AB0E67" w:rsidP="00FA4C51">
      <w:pPr>
        <w:pStyle w:val="B251"/>
        <w:ind w:left="851" w:hanging="851"/>
        <w:outlineLvl w:val="9"/>
      </w:pPr>
      <w:r w:rsidRPr="00877039">
        <w:t>A PDRA must not commence until after their PhD has been successfully examined.</w:t>
      </w:r>
    </w:p>
    <w:p w14:paraId="4FCB754B" w14:textId="2B1E0C2E" w:rsidR="001B46A3" w:rsidRDefault="001B46A3" w:rsidP="001B46A3">
      <w:pPr>
        <w:pStyle w:val="B21"/>
        <w:ind w:left="851" w:hanging="851"/>
        <w:outlineLvl w:val="2"/>
        <w:rPr>
          <w:b/>
        </w:rPr>
      </w:pPr>
      <w:bookmarkStart w:id="38" w:name="_Toc48214626"/>
      <w:r w:rsidRPr="001B46A3">
        <w:rPr>
          <w:b/>
        </w:rPr>
        <w:t xml:space="preserve">Variations to </w:t>
      </w:r>
      <w:r w:rsidR="00B4174D">
        <w:rPr>
          <w:b/>
        </w:rPr>
        <w:t>this Agreement</w:t>
      </w:r>
      <w:bookmarkEnd w:id="38"/>
    </w:p>
    <w:p w14:paraId="77894EB3" w14:textId="4C602F4B" w:rsidR="008E024E" w:rsidRPr="008E024E" w:rsidRDefault="008E024E" w:rsidP="008E024E">
      <w:pPr>
        <w:pStyle w:val="B261"/>
        <w:ind w:left="851" w:hanging="851"/>
        <w:outlineLvl w:val="9"/>
      </w:pPr>
      <w:r w:rsidRPr="008E024E">
        <w:t xml:space="preserve">In addition to </w:t>
      </w:r>
      <w:r w:rsidR="0033716D">
        <w:t>this clause</w:t>
      </w:r>
      <w:r w:rsidRPr="008E024E">
        <w:t>, You must also consider the variations described at clause A2.3.</w:t>
      </w:r>
    </w:p>
    <w:p w14:paraId="6FAF25A5" w14:textId="48C59771" w:rsidR="00DB1A3C" w:rsidRPr="00D37948" w:rsidRDefault="00DD7207" w:rsidP="00D37948">
      <w:pPr>
        <w:pStyle w:val="B261"/>
        <w:ind w:left="851" w:hanging="851"/>
        <w:outlineLvl w:val="9"/>
        <w:rPr>
          <w:b/>
        </w:rPr>
      </w:pPr>
      <w:r w:rsidRPr="00DD7207">
        <w:t>A</w:t>
      </w:r>
      <w:r w:rsidR="00D37948">
        <w:t xml:space="preserve"> variation must be submitted if </w:t>
      </w:r>
      <w:r w:rsidR="00DB1A3C" w:rsidRPr="00DB1A3C">
        <w:rPr>
          <w:rFonts w:eastAsia="Times New Roman"/>
          <w:bCs/>
        </w:rPr>
        <w:t>a change to the minimum residential period is required. The ARC may approve the Fellow to undertake additional research outside Australia, providing You clearly demonstrate this is in the best interests of the research project and its outcomes, and o</w:t>
      </w:r>
      <w:r w:rsidR="00D37948">
        <w:rPr>
          <w:rFonts w:eastAsia="Times New Roman"/>
          <w:bCs/>
        </w:rPr>
        <w:t>f national benefit to Australia.</w:t>
      </w:r>
    </w:p>
    <w:p w14:paraId="16D6638D" w14:textId="0CD253D4" w:rsidR="003F5FC1" w:rsidRPr="0056368D" w:rsidRDefault="0056368D" w:rsidP="0056368D">
      <w:pPr>
        <w:pStyle w:val="B261"/>
        <w:ind w:left="851" w:hanging="851"/>
        <w:outlineLvl w:val="3"/>
        <w:rPr>
          <w:b/>
        </w:rPr>
      </w:pPr>
      <w:bookmarkStart w:id="39" w:name="_Toc48214627"/>
      <w:r w:rsidRPr="0056368D">
        <w:rPr>
          <w:b/>
        </w:rPr>
        <w:t xml:space="preserve">Project </w:t>
      </w:r>
      <w:r w:rsidR="003F5FC1" w:rsidRPr="0056368D">
        <w:rPr>
          <w:b/>
        </w:rPr>
        <w:t>relin</w:t>
      </w:r>
      <w:r w:rsidRPr="0056368D">
        <w:rPr>
          <w:b/>
        </w:rPr>
        <w:t>quishment</w:t>
      </w:r>
      <w:bookmarkEnd w:id="39"/>
    </w:p>
    <w:p w14:paraId="0420BF71" w14:textId="0088B00C" w:rsidR="00D37948" w:rsidRPr="00E52082" w:rsidRDefault="00D37948" w:rsidP="0056368D">
      <w:pPr>
        <w:pStyle w:val="Lista"/>
        <w:numPr>
          <w:ilvl w:val="0"/>
          <w:numId w:val="245"/>
        </w:numPr>
        <w:ind w:left="1418" w:hanging="567"/>
      </w:pPr>
      <w:r w:rsidRPr="00E52082">
        <w:t xml:space="preserve">A Laureate Fellowship cannot be transferred to another person. If, at any time during the Project Activity Period, a Fellow relinquishes, or is no longer able to continue their project, the Grant </w:t>
      </w:r>
      <w:r w:rsidRPr="00F15CAB">
        <w:t>for the project</w:t>
      </w:r>
      <w:r w:rsidRPr="00E52082">
        <w:t xml:space="preserve"> must be terminated, including any PDRA or PGR components (if adequate supervision is not available for the PGR), unless there are exceptional circumstances. In such cases, any unspent Grant funds for the project must be recovered by the ARC.</w:t>
      </w:r>
    </w:p>
    <w:p w14:paraId="477A48EF" w14:textId="0EA70C75" w:rsidR="003F5FC1" w:rsidRDefault="00D37948" w:rsidP="0056368D">
      <w:pPr>
        <w:pStyle w:val="Lista"/>
        <w:numPr>
          <w:ilvl w:val="0"/>
          <w:numId w:val="245"/>
        </w:numPr>
        <w:ind w:left="1418" w:hanging="567"/>
      </w:pPr>
      <w:r w:rsidRPr="00E52082">
        <w:t>You must require Fellows</w:t>
      </w:r>
      <w:r w:rsidR="003D0120">
        <w:t xml:space="preserve"> to</w:t>
      </w:r>
      <w:r w:rsidRPr="00E52082">
        <w:t xml:space="preserve"> give notice of one month if they intend to relinquish the project. You must immediately advise the ARC of the relinquishment of the Fellows</w:t>
      </w:r>
      <w:r w:rsidR="003F5FC1">
        <w:t xml:space="preserve">hip by submitting a variation. </w:t>
      </w:r>
    </w:p>
    <w:p w14:paraId="5F4FA0BE" w14:textId="65449C6E" w:rsidR="00D37948" w:rsidRPr="003F5FC1" w:rsidRDefault="00D37948" w:rsidP="0056368D">
      <w:pPr>
        <w:pStyle w:val="Lista"/>
        <w:numPr>
          <w:ilvl w:val="0"/>
          <w:numId w:val="245"/>
        </w:numPr>
        <w:ind w:left="1418" w:hanging="567"/>
        <w:rPr>
          <w:rFonts w:eastAsiaTheme="majorEastAsia"/>
        </w:rPr>
      </w:pPr>
      <w:r w:rsidRPr="00E52082">
        <w:t>The End of Year</w:t>
      </w:r>
      <w:r w:rsidR="00DD50FA">
        <w:t xml:space="preserve"> Financial</w:t>
      </w:r>
      <w:r w:rsidRPr="00E52082">
        <w:t xml:space="preserve"> Report must contain details regarding any projects that have been relin</w:t>
      </w:r>
      <w:r w:rsidR="003F5FC1">
        <w:t xml:space="preserve">quished in that reporting year. </w:t>
      </w:r>
      <w:r w:rsidRPr="00E52082">
        <w:t>A Final Report must be submitted if the project was active for more than one year, or if more than one year of the Grant has been expended, or if Research Outputs were produced</w:t>
      </w:r>
      <w:r w:rsidR="005E7B56">
        <w:t>.</w:t>
      </w:r>
    </w:p>
    <w:p w14:paraId="05CFA019" w14:textId="1D8114C6" w:rsidR="00D37948" w:rsidRPr="00D37948" w:rsidRDefault="00D37948" w:rsidP="0056368D">
      <w:pPr>
        <w:pStyle w:val="B261"/>
        <w:ind w:left="851" w:hanging="851"/>
        <w:outlineLvl w:val="3"/>
        <w:rPr>
          <w:b/>
        </w:rPr>
      </w:pPr>
      <w:bookmarkStart w:id="40" w:name="_Toc48214628"/>
      <w:r>
        <w:rPr>
          <w:b/>
        </w:rPr>
        <w:t>Additional Appointments</w:t>
      </w:r>
      <w:bookmarkEnd w:id="40"/>
    </w:p>
    <w:p w14:paraId="2925AA87" w14:textId="659BF39A" w:rsidR="00D37948" w:rsidRDefault="00D37948" w:rsidP="00D37948">
      <w:pPr>
        <w:pStyle w:val="Lista"/>
        <w:numPr>
          <w:ilvl w:val="0"/>
          <w:numId w:val="244"/>
        </w:numPr>
        <w:ind w:left="1418" w:hanging="567"/>
      </w:pPr>
      <w:r>
        <w:t xml:space="preserve">A variation must be submitted if </w:t>
      </w:r>
      <w:r w:rsidR="00DD7207" w:rsidRPr="00DD7207">
        <w:t xml:space="preserve">the Fellow requests to undertake an additional </w:t>
      </w:r>
      <w:r w:rsidR="00B15403">
        <w:t xml:space="preserve">remunerated </w:t>
      </w:r>
      <w:r w:rsidR="00DD7207" w:rsidRPr="00DD7207">
        <w:t xml:space="preserve">appointment </w:t>
      </w:r>
      <w:r w:rsidR="00B15403">
        <w:t xml:space="preserve">that </w:t>
      </w:r>
      <w:r w:rsidR="00DD7207" w:rsidRPr="00DD7207">
        <w:t>would signi</w:t>
      </w:r>
      <w:r w:rsidR="0029675E">
        <w:t>ficantly enhance the Fellowship. The variation must include the details of the remuneration and may be approved with a pro rata salary reli</w:t>
      </w:r>
      <w:r w:rsidR="001D45A8">
        <w:t>nquishment</w:t>
      </w:r>
      <w:r w:rsidR="0029675E" w:rsidRPr="00D37948">
        <w:t>.</w:t>
      </w:r>
    </w:p>
    <w:p w14:paraId="6640FB05" w14:textId="215D015E" w:rsidR="00B15403" w:rsidRDefault="00D37948" w:rsidP="00D37948">
      <w:pPr>
        <w:pStyle w:val="Lista"/>
        <w:numPr>
          <w:ilvl w:val="0"/>
          <w:numId w:val="244"/>
        </w:numPr>
        <w:ind w:left="1418" w:hanging="567"/>
      </w:pPr>
      <w:r>
        <w:t xml:space="preserve">A variation must be submitted if </w:t>
      </w:r>
      <w:r w:rsidR="00DD7207" w:rsidRPr="00DD7207">
        <w:t>the Fellow is to act as a Director of an ARC Centre</w:t>
      </w:r>
      <w:r w:rsidR="003D0120">
        <w:t xml:space="preserve"> of Excellence</w:t>
      </w:r>
      <w:r w:rsidR="00DD7207" w:rsidRPr="00DD7207">
        <w:t xml:space="preserve">. The Fellow must </w:t>
      </w:r>
      <w:r w:rsidR="003F5FC1">
        <w:t>commit their time to</w:t>
      </w:r>
      <w:r w:rsidR="00DD7207" w:rsidRPr="00DD7207">
        <w:t xml:space="preserve"> research and research capacity building activities, and administrative duties in the Centre must not consume a substantial amount of their time. The </w:t>
      </w:r>
      <w:r w:rsidR="00B6785A">
        <w:t>variation</w:t>
      </w:r>
      <w:r w:rsidR="00DD7207" w:rsidRPr="00DD7207">
        <w:t xml:space="preserve"> must include details of the arrangements to be put in plac</w:t>
      </w:r>
      <w:r w:rsidR="00B15403">
        <w:t>e which ensures that the Fellow</w:t>
      </w:r>
      <w:r w:rsidR="00DD7207" w:rsidRPr="00DD7207">
        <w:t>’</w:t>
      </w:r>
      <w:r w:rsidR="00B15403">
        <w:t>s</w:t>
      </w:r>
      <w:r w:rsidR="00DD7207" w:rsidRPr="00DD7207">
        <w:t xml:space="preserve"> administrative duties do not consume a substantial amount of their time (including details of those persons who will be responsible for the administ</w:t>
      </w:r>
      <w:r>
        <w:t>rative functions of the Centre).</w:t>
      </w:r>
    </w:p>
    <w:p w14:paraId="35F0372D" w14:textId="77777777" w:rsidR="00DD56D6" w:rsidRDefault="00DD56D6">
      <w:pPr>
        <w:rPr>
          <w:rFonts w:asciiTheme="majorHAnsi" w:eastAsiaTheme="majorEastAsia" w:hAnsiTheme="majorHAnsi" w:cstheme="minorHAnsi"/>
          <w:color w:val="2E74B5" w:themeColor="accent1" w:themeShade="BF"/>
          <w:sz w:val="26"/>
          <w:szCs w:val="26"/>
        </w:rPr>
      </w:pPr>
      <w:r>
        <w:br w:type="page"/>
      </w:r>
    </w:p>
    <w:p w14:paraId="4C539B93" w14:textId="4ED7554C" w:rsidR="00F56890" w:rsidRDefault="00F56890" w:rsidP="00D3115F">
      <w:pPr>
        <w:pStyle w:val="PartBheadings"/>
        <w:ind w:left="851" w:hanging="851"/>
      </w:pPr>
      <w:bookmarkStart w:id="41" w:name="_Toc48214629"/>
      <w:r>
        <w:lastRenderedPageBreak/>
        <w:t>Duration of the Grant</w:t>
      </w:r>
      <w:bookmarkEnd w:id="41"/>
      <w:r w:rsidR="007F11B7">
        <w:tab/>
      </w:r>
    </w:p>
    <w:p w14:paraId="41A27349" w14:textId="4A8B495B" w:rsidR="00DD56D6" w:rsidRPr="00DD56D6" w:rsidRDefault="00DD56D6" w:rsidP="00DD56D6">
      <w:pPr>
        <w:pStyle w:val="PartBheadings"/>
        <w:numPr>
          <w:ilvl w:val="0"/>
          <w:numId w:val="0"/>
        </w:numPr>
        <w:spacing w:before="0"/>
        <w:ind w:left="851"/>
        <w:outlineLvl w:val="9"/>
        <w:rPr>
          <w:rFonts w:asciiTheme="minorHAnsi" w:eastAsiaTheme="minorHAnsi" w:hAnsiTheme="minorHAnsi" w:cstheme="minorBidi"/>
          <w:color w:val="auto"/>
          <w:sz w:val="22"/>
          <w:szCs w:val="22"/>
        </w:rPr>
      </w:pPr>
      <w:r w:rsidRPr="00DD56D6">
        <w:rPr>
          <w:rFonts w:asciiTheme="minorHAnsi" w:eastAsiaTheme="minorHAnsi" w:hAnsiTheme="minorHAnsi" w:cstheme="minorBidi"/>
          <w:color w:val="auto"/>
          <w:sz w:val="22"/>
          <w:szCs w:val="22"/>
        </w:rPr>
        <w:t xml:space="preserve">As per Part A </w:t>
      </w:r>
      <w:r w:rsidRPr="00DD56D6">
        <w:rPr>
          <w:rFonts w:asciiTheme="minorHAnsi" w:eastAsiaTheme="minorHAnsi" w:hAnsiTheme="minorHAnsi" w:cstheme="minorBidi"/>
          <w:color w:val="auto"/>
          <w:sz w:val="22"/>
          <w:szCs w:val="22"/>
        </w:rPr>
        <w:softHyphen/>
        <w:t>– Discovery Program – Grant Details</w:t>
      </w:r>
    </w:p>
    <w:p w14:paraId="07BC02AE" w14:textId="17A8400E" w:rsidR="001D1941" w:rsidRDefault="001D1941" w:rsidP="00D3115F">
      <w:pPr>
        <w:pStyle w:val="PartBheadings"/>
        <w:ind w:left="851" w:hanging="851"/>
      </w:pPr>
      <w:bookmarkStart w:id="42" w:name="_Toc48214630"/>
      <w:r>
        <w:t>Payment of the Grant</w:t>
      </w:r>
      <w:bookmarkEnd w:id="42"/>
    </w:p>
    <w:p w14:paraId="2CAE1122" w14:textId="1B126A3F" w:rsidR="00D3115F" w:rsidRDefault="00D3115F" w:rsidP="004E626C">
      <w:pPr>
        <w:ind w:left="851"/>
      </w:pPr>
      <w:r w:rsidRPr="008C0142">
        <w:t xml:space="preserve">As per </w:t>
      </w:r>
      <w:r>
        <w:t xml:space="preserve">Part A </w:t>
      </w:r>
      <w:r w:rsidR="00E26191">
        <w:t>–</w:t>
      </w:r>
      <w:r w:rsidR="00D42DF6">
        <w:t xml:space="preserve"> </w:t>
      </w:r>
      <w:r w:rsidR="00E26191">
        <w:t>Discovery</w:t>
      </w:r>
      <w:r w:rsidRPr="008C0142">
        <w:t xml:space="preserve"> Program </w:t>
      </w:r>
      <w:r w:rsidR="00D42DF6">
        <w:t>–</w:t>
      </w:r>
      <w:r w:rsidRPr="008C0142">
        <w:t xml:space="preserve"> Grant Details</w:t>
      </w:r>
    </w:p>
    <w:p w14:paraId="2E9796D7" w14:textId="3D094B31" w:rsidR="005E76AA" w:rsidRDefault="005E76AA" w:rsidP="00D3115F">
      <w:pPr>
        <w:pStyle w:val="PartBheadings"/>
        <w:ind w:left="851" w:hanging="851"/>
      </w:pPr>
      <w:bookmarkStart w:id="43" w:name="_Toc48214631"/>
      <w:r>
        <w:t>Reporting</w:t>
      </w:r>
      <w:bookmarkEnd w:id="43"/>
    </w:p>
    <w:p w14:paraId="521EA9FA" w14:textId="41C688BB" w:rsidR="00E26191" w:rsidRPr="008E024E" w:rsidRDefault="008E024E" w:rsidP="00DD56D6">
      <w:pPr>
        <w:pStyle w:val="B51"/>
        <w:spacing w:before="0"/>
        <w:ind w:left="851" w:hanging="851"/>
        <w:outlineLvl w:val="9"/>
        <w:rPr>
          <w:b w:val="0"/>
        </w:rPr>
      </w:pPr>
      <w:r w:rsidRPr="008E024E">
        <w:rPr>
          <w:b w:val="0"/>
        </w:rPr>
        <w:t xml:space="preserve">Refer to clause A5 for the </w:t>
      </w:r>
      <w:r w:rsidR="00A71142">
        <w:rPr>
          <w:b w:val="0"/>
        </w:rPr>
        <w:t xml:space="preserve">general </w:t>
      </w:r>
      <w:r w:rsidRPr="008E024E">
        <w:rPr>
          <w:b w:val="0"/>
        </w:rPr>
        <w:t>reporting requirements.</w:t>
      </w:r>
    </w:p>
    <w:p w14:paraId="033B714C" w14:textId="638A4CFB" w:rsidR="00E9445E" w:rsidRPr="008E024E" w:rsidRDefault="00E9445E" w:rsidP="008E024E">
      <w:pPr>
        <w:pStyle w:val="B51"/>
        <w:ind w:left="851" w:hanging="851"/>
        <w:outlineLvl w:val="9"/>
      </w:pPr>
      <w:r w:rsidRPr="008E024E">
        <w:t>Mid-term Case studies</w:t>
      </w:r>
    </w:p>
    <w:p w14:paraId="305A6268" w14:textId="67C24002" w:rsidR="00A4752E" w:rsidRDefault="00E26191" w:rsidP="008D14D8">
      <w:pPr>
        <w:pStyle w:val="B511"/>
        <w:ind w:left="851" w:hanging="851"/>
        <w:rPr>
          <w:rStyle w:val="Style12Char"/>
          <w:rFonts w:cs="Times New Roman"/>
          <w:i w:val="0"/>
        </w:rPr>
      </w:pPr>
      <w:r w:rsidRPr="00E26191">
        <w:t>You must submit mid-term case studies for each project. The ARC will provide details regarding this requirement</w:t>
      </w:r>
      <w:r>
        <w:t>.</w:t>
      </w:r>
      <w:r w:rsidR="00A4752E">
        <w:t xml:space="preserve"> </w:t>
      </w:r>
      <w:r w:rsidR="00A4752E" w:rsidRPr="00A4752E">
        <w:rPr>
          <w:rStyle w:val="Style12Char"/>
          <w:rFonts w:cs="Times New Roman"/>
          <w:i w:val="0"/>
        </w:rPr>
        <w:t xml:space="preserve">The form for this report will be made available by the ARC, with instructions on the </w:t>
      </w:r>
      <w:hyperlink r:id="rId19" w:history="1">
        <w:r w:rsidR="00A4752E" w:rsidRPr="00A4752E">
          <w:rPr>
            <w:rStyle w:val="Hyperlink"/>
          </w:rPr>
          <w:t>ARC website</w:t>
        </w:r>
      </w:hyperlink>
      <w:r w:rsidR="00A4752E" w:rsidRPr="00A4752E">
        <w:rPr>
          <w:rStyle w:val="Style12Char"/>
          <w:rFonts w:cs="Times New Roman"/>
          <w:i w:val="0"/>
        </w:rPr>
        <w:t xml:space="preserve">. </w:t>
      </w:r>
    </w:p>
    <w:p w14:paraId="30ADB47A" w14:textId="77777777" w:rsidR="00A4752E" w:rsidRDefault="00A4752E" w:rsidP="009828D5">
      <w:pPr>
        <w:pStyle w:val="B511"/>
        <w:numPr>
          <w:ilvl w:val="0"/>
          <w:numId w:val="0"/>
        </w:numPr>
        <w:ind w:left="851"/>
      </w:pPr>
    </w:p>
    <w:p w14:paraId="3BF1BF52" w14:textId="4696FFD0" w:rsidR="00BD551D" w:rsidRPr="004E626C" w:rsidRDefault="00BD551D" w:rsidP="008E0713">
      <w:pPr>
        <w:rPr>
          <w:rFonts w:asciiTheme="majorHAnsi" w:eastAsiaTheme="majorEastAsia" w:hAnsiTheme="majorHAnsi" w:cstheme="minorHAnsi"/>
          <w:color w:val="2E74B5" w:themeColor="accent1" w:themeShade="BF"/>
          <w:sz w:val="26"/>
          <w:szCs w:val="26"/>
        </w:rPr>
        <w:sectPr w:rsidR="00BD551D" w:rsidRPr="004E626C" w:rsidSect="00036E1A">
          <w:footerReference w:type="default" r:id="rId20"/>
          <w:type w:val="continuous"/>
          <w:pgSz w:w="11906" w:h="16838"/>
          <w:pgMar w:top="1418" w:right="1418" w:bottom="1418" w:left="1418" w:header="708" w:footer="708" w:gutter="0"/>
          <w:cols w:space="708"/>
          <w:docGrid w:linePitch="360"/>
        </w:sectPr>
      </w:pPr>
    </w:p>
    <w:p w14:paraId="72ADD0B6" w14:textId="77777777" w:rsidR="00452E2F" w:rsidRDefault="00452E2F">
      <w:pPr>
        <w:sectPr w:rsidR="00452E2F" w:rsidSect="00B33690">
          <w:footerReference w:type="default" r:id="rId21"/>
          <w:type w:val="continuous"/>
          <w:pgSz w:w="11906" w:h="16838"/>
          <w:pgMar w:top="1440" w:right="1440" w:bottom="1440" w:left="1440" w:header="708" w:footer="708" w:gutter="0"/>
          <w:cols w:space="708"/>
          <w:docGrid w:linePitch="360"/>
        </w:sectPr>
      </w:pPr>
    </w:p>
    <w:p w14:paraId="28507915" w14:textId="35009701" w:rsidR="0006127F" w:rsidRDefault="0006127F"/>
    <w:p w14:paraId="194136DE" w14:textId="77777777" w:rsidR="00E365B7" w:rsidRDefault="00E365B7">
      <w:pPr>
        <w:rPr>
          <w:rFonts w:ascii="Calibri" w:eastAsia="Times New Roman" w:hAnsi="Calibri" w:cs="Calibri"/>
          <w:b/>
          <w:bCs/>
          <w:color w:val="365F91"/>
          <w:sz w:val="28"/>
          <w:szCs w:val="28"/>
        </w:rPr>
      </w:pPr>
      <w:r>
        <w:br w:type="page"/>
      </w:r>
    </w:p>
    <w:p w14:paraId="285DE9B1" w14:textId="7655D423" w:rsidR="001D1941" w:rsidRDefault="00BF5029" w:rsidP="00B15403">
      <w:pPr>
        <w:pStyle w:val="MainHeadingPartB"/>
        <w:spacing w:before="0"/>
      </w:pPr>
      <w:bookmarkStart w:id="44" w:name="_Toc48214632"/>
      <w:r>
        <w:lastRenderedPageBreak/>
        <w:t xml:space="preserve">Discovery Program – </w:t>
      </w:r>
      <w:r w:rsidR="0095057A">
        <w:t>Future Fellowships Grant Details</w:t>
      </w:r>
      <w:bookmarkEnd w:id="44"/>
    </w:p>
    <w:p w14:paraId="3A2EB783" w14:textId="3852D1EC" w:rsidR="00426CF1" w:rsidRDefault="008D6E77" w:rsidP="004E626C">
      <w:pPr>
        <w:pStyle w:val="C1Headings"/>
        <w:ind w:left="851" w:hanging="851"/>
      </w:pPr>
      <w:bookmarkStart w:id="45" w:name="_Toc48214633"/>
      <w:r>
        <w:t>Purpose of the Grant</w:t>
      </w:r>
      <w:bookmarkEnd w:id="45"/>
    </w:p>
    <w:p w14:paraId="4E2DD78B" w14:textId="093A2FE7" w:rsidR="00E610B2" w:rsidRDefault="005B1D37" w:rsidP="005B1D37">
      <w:pPr>
        <w:pStyle w:val="C11"/>
        <w:ind w:left="851" w:hanging="851"/>
        <w:outlineLvl w:val="9"/>
      </w:pPr>
      <w:r>
        <w:t xml:space="preserve">Future Fellowships reflects the Australian Government’s commitment to excellence in research by supporting excellent </w:t>
      </w:r>
      <w:r w:rsidRPr="00CF7864">
        <w:t xml:space="preserve">mid-career researchers to undertake high quality research in areas of national and international benefit. </w:t>
      </w:r>
    </w:p>
    <w:p w14:paraId="212F99E9" w14:textId="4392A6AF" w:rsidR="00E610B2" w:rsidRDefault="00E610B2" w:rsidP="00E610B2">
      <w:pPr>
        <w:pStyle w:val="C1Headings"/>
        <w:ind w:left="851" w:hanging="851"/>
      </w:pPr>
      <w:bookmarkStart w:id="46" w:name="_Toc48214634"/>
      <w:r>
        <w:t>Future Fellowships Activity</w:t>
      </w:r>
      <w:bookmarkEnd w:id="46"/>
    </w:p>
    <w:p w14:paraId="377C11DC" w14:textId="70BF7FE4" w:rsidR="006B1125" w:rsidRDefault="006B1125" w:rsidP="00687AC8">
      <w:pPr>
        <w:pStyle w:val="C21"/>
        <w:ind w:left="851" w:hanging="851"/>
        <w:rPr>
          <w:b/>
        </w:rPr>
      </w:pPr>
      <w:bookmarkStart w:id="47" w:name="_Toc48214635"/>
      <w:r>
        <w:rPr>
          <w:b/>
        </w:rPr>
        <w:t>Commencement</w:t>
      </w:r>
      <w:bookmarkEnd w:id="47"/>
    </w:p>
    <w:p w14:paraId="7CCF7E93" w14:textId="437CEA87" w:rsidR="00A27B86" w:rsidRPr="00D27EFF" w:rsidRDefault="00A27B86" w:rsidP="00A940F0">
      <w:pPr>
        <w:pStyle w:val="C211"/>
        <w:ind w:left="851" w:hanging="851"/>
        <w:outlineLvl w:val="9"/>
      </w:pPr>
      <w:r w:rsidRPr="00D27EFF">
        <w:t xml:space="preserve">The </w:t>
      </w:r>
      <w:r w:rsidR="00414978">
        <w:t>Project Start Date must be before</w:t>
      </w:r>
      <w:r w:rsidRPr="00D27EFF">
        <w:t xml:space="preserve"> </w:t>
      </w:r>
      <w:r w:rsidR="007D29FD">
        <w:t xml:space="preserve">30 June </w:t>
      </w:r>
      <w:r w:rsidR="00CC1CDC">
        <w:t>2022</w:t>
      </w:r>
      <w:r w:rsidR="007D29FD">
        <w:t>.</w:t>
      </w:r>
    </w:p>
    <w:p w14:paraId="3F37C789" w14:textId="4CB7F9C9" w:rsidR="00A27B86" w:rsidRPr="00D27EFF" w:rsidRDefault="00A27B86" w:rsidP="00A940F0">
      <w:pPr>
        <w:pStyle w:val="C211"/>
        <w:ind w:left="851" w:hanging="851"/>
        <w:outlineLvl w:val="9"/>
      </w:pPr>
      <w:r w:rsidRPr="00D27EFF">
        <w:t xml:space="preserve">If there are exceptional circumstances, You </w:t>
      </w:r>
      <w:r w:rsidR="0031214E">
        <w:t xml:space="preserve">may request a variation </w:t>
      </w:r>
      <w:r w:rsidR="006166AC">
        <w:t xml:space="preserve">to defer </w:t>
      </w:r>
      <w:r w:rsidR="0031214E">
        <w:t>the Project Start D</w:t>
      </w:r>
      <w:r w:rsidRPr="00D27EFF">
        <w:t>ate.</w:t>
      </w:r>
    </w:p>
    <w:p w14:paraId="58D9EC66" w14:textId="192B9190" w:rsidR="00717FF0" w:rsidRPr="00687AC8" w:rsidRDefault="00E610B2" w:rsidP="00687AC8">
      <w:pPr>
        <w:pStyle w:val="C21"/>
        <w:ind w:left="851" w:hanging="851"/>
        <w:rPr>
          <w:b/>
        </w:rPr>
      </w:pPr>
      <w:bookmarkStart w:id="48" w:name="_Toc48214636"/>
      <w:r>
        <w:rPr>
          <w:b/>
        </w:rPr>
        <w:t>Salary support</w:t>
      </w:r>
      <w:bookmarkEnd w:id="48"/>
    </w:p>
    <w:p w14:paraId="3B4EEFFA" w14:textId="478C2422" w:rsidR="00717FF0" w:rsidRDefault="00E610B2" w:rsidP="006B1125">
      <w:pPr>
        <w:pStyle w:val="C221"/>
        <w:ind w:left="851" w:hanging="851"/>
      </w:pPr>
      <w:r>
        <w:t>The ARC will provide salary at the levels in</w:t>
      </w:r>
      <w:r w:rsidR="003F480C">
        <w:t xml:space="preserve"> Table 1</w:t>
      </w:r>
      <w:r>
        <w:t xml:space="preserve"> below each year for four years.</w:t>
      </w:r>
    </w:p>
    <w:p w14:paraId="6652FCD3" w14:textId="44EB71E1" w:rsidR="003F480C" w:rsidRPr="006166AC" w:rsidRDefault="003F480C" w:rsidP="003F480C">
      <w:pPr>
        <w:pStyle w:val="C211"/>
        <w:numPr>
          <w:ilvl w:val="0"/>
          <w:numId w:val="0"/>
        </w:numPr>
        <w:outlineLvl w:val="9"/>
      </w:pPr>
      <w:r w:rsidRPr="006166AC">
        <w:rPr>
          <w:b/>
        </w:rPr>
        <w:t>Table 1:</w:t>
      </w:r>
      <w:r w:rsidRPr="006166AC">
        <w:t xml:space="preserve"> Future Fellowship Salary Support</w:t>
      </w:r>
    </w:p>
    <w:tbl>
      <w:tblPr>
        <w:tblStyle w:val="TableGrid"/>
        <w:tblW w:w="9607" w:type="dxa"/>
        <w:tblInd w:w="-5" w:type="dxa"/>
        <w:tblLook w:val="04A0" w:firstRow="1" w:lastRow="0" w:firstColumn="1" w:lastColumn="0" w:noHBand="0" w:noVBand="1"/>
        <w:tblCaption w:val="Future Fellowships Salary Table"/>
        <w:tblDescription w:val="The Table displays the salary and on-costs for Fututre Fellowship Level 1, Fututre Fellowship Level 2 and Fututre Fellowship Level 3."/>
      </w:tblPr>
      <w:tblGrid>
        <w:gridCol w:w="2260"/>
        <w:gridCol w:w="1978"/>
        <w:gridCol w:w="5369"/>
      </w:tblGrid>
      <w:tr w:rsidR="00E610B2" w:rsidRPr="0021641A" w14:paraId="1E62B12A" w14:textId="77777777" w:rsidTr="00452E2F">
        <w:trPr>
          <w:trHeight w:val="513"/>
          <w:tblHeader/>
        </w:trPr>
        <w:tc>
          <w:tcPr>
            <w:tcW w:w="2260" w:type="dxa"/>
          </w:tcPr>
          <w:p w14:paraId="3573BD66" w14:textId="77777777" w:rsidR="00E610B2" w:rsidRPr="00E610B2" w:rsidRDefault="00E610B2" w:rsidP="00E610B2">
            <w:pPr>
              <w:pStyle w:val="C211"/>
              <w:numPr>
                <w:ilvl w:val="0"/>
                <w:numId w:val="0"/>
              </w:numPr>
              <w:ind w:left="33"/>
              <w:rPr>
                <w:b/>
                <w:lang w:val="en-US"/>
              </w:rPr>
            </w:pPr>
            <w:r w:rsidRPr="00E610B2">
              <w:rPr>
                <w:b/>
                <w:lang w:val="en-US"/>
              </w:rPr>
              <w:t>Current Academic Level (or equivalent)</w:t>
            </w:r>
          </w:p>
        </w:tc>
        <w:tc>
          <w:tcPr>
            <w:tcW w:w="1978" w:type="dxa"/>
            <w:vAlign w:val="center"/>
          </w:tcPr>
          <w:p w14:paraId="3435D26A" w14:textId="77777777" w:rsidR="00E610B2" w:rsidRPr="0021641A" w:rsidRDefault="00E610B2" w:rsidP="00452E2F">
            <w:pPr>
              <w:pStyle w:val="styleleft075cmhanging127cmafter6pt1"/>
              <w:spacing w:before="0" w:after="0"/>
              <w:rPr>
                <w:rFonts w:asciiTheme="minorHAnsi" w:hAnsiTheme="minorHAnsi" w:cstheme="minorHAnsi"/>
                <w:b/>
                <w:bCs/>
                <w:sz w:val="22"/>
                <w:szCs w:val="22"/>
                <w:lang w:val="en-US"/>
              </w:rPr>
            </w:pPr>
            <w:r w:rsidRPr="0021641A">
              <w:rPr>
                <w:rFonts w:asciiTheme="minorHAnsi" w:hAnsiTheme="minorHAnsi" w:cstheme="minorHAnsi"/>
                <w:b/>
                <w:bCs/>
                <w:sz w:val="22"/>
                <w:szCs w:val="22"/>
                <w:lang w:val="en-US"/>
              </w:rPr>
              <w:t xml:space="preserve">Future Fellowship Salary Level </w:t>
            </w:r>
          </w:p>
        </w:tc>
        <w:tc>
          <w:tcPr>
            <w:tcW w:w="5369" w:type="dxa"/>
            <w:vAlign w:val="center"/>
          </w:tcPr>
          <w:p w14:paraId="0FD5F69D" w14:textId="77777777" w:rsidR="00E610B2" w:rsidRPr="0021641A" w:rsidRDefault="00E610B2" w:rsidP="00452E2F">
            <w:pPr>
              <w:pStyle w:val="styleleft075cmhanging127cmafter6pt1"/>
              <w:spacing w:before="0" w:after="0"/>
              <w:rPr>
                <w:rFonts w:asciiTheme="minorHAnsi" w:hAnsiTheme="minorHAnsi" w:cstheme="minorHAnsi"/>
                <w:b/>
                <w:sz w:val="22"/>
                <w:szCs w:val="22"/>
              </w:rPr>
            </w:pPr>
            <w:r w:rsidRPr="0021641A">
              <w:rPr>
                <w:rFonts w:asciiTheme="minorHAnsi" w:hAnsiTheme="minorHAnsi" w:cstheme="minorHAnsi"/>
                <w:b/>
                <w:bCs/>
                <w:sz w:val="22"/>
                <w:szCs w:val="22"/>
              </w:rPr>
              <w:t>Total Salary</w:t>
            </w:r>
          </w:p>
        </w:tc>
      </w:tr>
      <w:tr w:rsidR="00E610B2" w:rsidRPr="0021641A" w14:paraId="38C44F0C" w14:textId="77777777" w:rsidTr="00452E2F">
        <w:trPr>
          <w:trHeight w:val="327"/>
        </w:trPr>
        <w:tc>
          <w:tcPr>
            <w:tcW w:w="2260" w:type="dxa"/>
          </w:tcPr>
          <w:p w14:paraId="4B3360B7" w14:textId="77777777" w:rsidR="00E610B2" w:rsidRPr="0021641A" w:rsidRDefault="00E610B2" w:rsidP="00452E2F">
            <w:pPr>
              <w:pStyle w:val="styleleft075cmhanging127cmafter6pt1"/>
              <w:spacing w:before="0" w:after="240" w:afterAutospacing="0"/>
              <w:rPr>
                <w:rFonts w:asciiTheme="minorHAnsi" w:hAnsiTheme="minorHAnsi" w:cstheme="minorHAnsi"/>
                <w:sz w:val="22"/>
                <w:szCs w:val="22"/>
                <w:lang w:val="en-US"/>
              </w:rPr>
            </w:pPr>
            <w:r w:rsidRPr="0021641A">
              <w:rPr>
                <w:rFonts w:asciiTheme="minorHAnsi" w:hAnsiTheme="minorHAnsi" w:cstheme="minorHAnsi"/>
                <w:sz w:val="22"/>
                <w:szCs w:val="22"/>
                <w:lang w:val="en-US"/>
              </w:rPr>
              <w:t>Level B or below</w:t>
            </w:r>
          </w:p>
        </w:tc>
        <w:tc>
          <w:tcPr>
            <w:tcW w:w="1978" w:type="dxa"/>
          </w:tcPr>
          <w:p w14:paraId="0D1218C3" w14:textId="77777777" w:rsidR="00E610B2" w:rsidRPr="0021641A" w:rsidRDefault="00E610B2" w:rsidP="00452E2F">
            <w:pPr>
              <w:pStyle w:val="styleleft075cmhanging127cmafter6pt1"/>
              <w:spacing w:before="0" w:beforeAutospacing="0" w:after="240" w:afterAutospacing="0"/>
              <w:rPr>
                <w:rFonts w:asciiTheme="minorHAnsi" w:hAnsiTheme="minorHAnsi" w:cstheme="minorHAnsi"/>
                <w:sz w:val="22"/>
                <w:szCs w:val="22"/>
                <w:lang w:val="en-US"/>
              </w:rPr>
            </w:pPr>
            <w:r w:rsidRPr="0021641A">
              <w:rPr>
                <w:rFonts w:asciiTheme="minorHAnsi" w:hAnsiTheme="minorHAnsi" w:cstheme="minorHAnsi"/>
                <w:sz w:val="22"/>
                <w:szCs w:val="22"/>
                <w:lang w:val="en-US"/>
              </w:rPr>
              <w:t>Level 1 (1.0 FTE)</w:t>
            </w:r>
          </w:p>
        </w:tc>
        <w:tc>
          <w:tcPr>
            <w:tcW w:w="5369" w:type="dxa"/>
          </w:tcPr>
          <w:p w14:paraId="0A4CA0DF" w14:textId="58396556" w:rsidR="00E610B2" w:rsidRPr="0021641A" w:rsidRDefault="003F480C" w:rsidP="00CC1CDC">
            <w:pPr>
              <w:pStyle w:val="styleleft075cmhanging127cmafter6pt1"/>
              <w:spacing w:after="240" w:afterAutospacing="0"/>
              <w:rPr>
                <w:rFonts w:asciiTheme="minorHAnsi" w:hAnsiTheme="minorHAnsi" w:cstheme="minorHAnsi"/>
                <w:sz w:val="22"/>
                <w:szCs w:val="22"/>
                <w:lang w:val="en-US"/>
              </w:rPr>
            </w:pPr>
            <w:r w:rsidRPr="003F480C">
              <w:rPr>
                <w:rFonts w:asciiTheme="minorHAnsi" w:hAnsiTheme="minorHAnsi" w:cstheme="minorHAnsi"/>
                <w:sz w:val="22"/>
                <w:szCs w:val="22"/>
                <w:lang w:val="en-US"/>
              </w:rPr>
              <w:t>$</w:t>
            </w:r>
            <w:r w:rsidR="00CC1CDC">
              <w:rPr>
                <w:rFonts w:asciiTheme="minorHAnsi" w:hAnsiTheme="minorHAnsi" w:cstheme="minorHAnsi"/>
                <w:sz w:val="22"/>
                <w:szCs w:val="22"/>
                <w:lang w:val="en-US"/>
              </w:rPr>
              <w:t>160,70</w:t>
            </w:r>
            <w:r w:rsidR="00587906">
              <w:rPr>
                <w:rFonts w:asciiTheme="minorHAnsi" w:hAnsiTheme="minorHAnsi" w:cstheme="minorHAnsi"/>
                <w:sz w:val="22"/>
                <w:szCs w:val="22"/>
                <w:lang w:val="en-US"/>
              </w:rPr>
              <w:t>5</w:t>
            </w:r>
            <w:r w:rsidRPr="003F480C">
              <w:rPr>
                <w:rFonts w:asciiTheme="minorHAnsi" w:hAnsiTheme="minorHAnsi" w:cstheme="minorHAnsi"/>
                <w:sz w:val="22"/>
                <w:szCs w:val="22"/>
                <w:lang w:val="en-US"/>
              </w:rPr>
              <w:t xml:space="preserve"> </w:t>
            </w:r>
            <w:r w:rsidR="00E610B2" w:rsidRPr="0021641A">
              <w:rPr>
                <w:rFonts w:asciiTheme="minorHAnsi" w:hAnsiTheme="minorHAnsi" w:cstheme="minorHAnsi"/>
                <w:sz w:val="22"/>
                <w:szCs w:val="22"/>
                <w:lang w:val="en-US"/>
              </w:rPr>
              <w:t>per annum</w:t>
            </w:r>
            <w:r w:rsidR="00D27EFF">
              <w:rPr>
                <w:rFonts w:asciiTheme="minorHAnsi" w:hAnsiTheme="minorHAnsi" w:cstheme="minorHAnsi"/>
                <w:sz w:val="22"/>
                <w:szCs w:val="22"/>
                <w:lang w:val="en-US"/>
              </w:rPr>
              <w:t xml:space="preserve"> (</w:t>
            </w:r>
            <w:r w:rsidR="00CC1CDC">
              <w:rPr>
                <w:rFonts w:asciiTheme="minorHAnsi" w:hAnsiTheme="minorHAnsi" w:cstheme="minorHAnsi"/>
                <w:sz w:val="22"/>
                <w:szCs w:val="22"/>
                <w:lang w:val="en-US"/>
              </w:rPr>
              <w:t>2020</w:t>
            </w:r>
            <w:r w:rsidR="003704E4">
              <w:rPr>
                <w:rFonts w:asciiTheme="minorHAnsi" w:hAnsiTheme="minorHAnsi" w:cstheme="minorHAnsi"/>
                <w:sz w:val="22"/>
                <w:szCs w:val="22"/>
                <w:lang w:val="en-US"/>
              </w:rPr>
              <w:t>$)</w:t>
            </w:r>
            <w:r w:rsidR="00E610B2" w:rsidRPr="0021641A">
              <w:rPr>
                <w:rFonts w:asciiTheme="minorHAnsi" w:hAnsiTheme="minorHAnsi" w:cstheme="minorHAnsi"/>
                <w:sz w:val="22"/>
                <w:szCs w:val="22"/>
                <w:lang w:val="en-US"/>
              </w:rPr>
              <w:t xml:space="preserve"> including 30 per cent on-costs.</w:t>
            </w:r>
          </w:p>
        </w:tc>
      </w:tr>
      <w:tr w:rsidR="00E610B2" w:rsidRPr="0021641A" w14:paraId="6CA98A4B" w14:textId="77777777" w:rsidTr="00452E2F">
        <w:trPr>
          <w:trHeight w:val="118"/>
        </w:trPr>
        <w:tc>
          <w:tcPr>
            <w:tcW w:w="2260" w:type="dxa"/>
          </w:tcPr>
          <w:p w14:paraId="5E195680" w14:textId="77777777" w:rsidR="00E610B2" w:rsidRPr="0021641A" w:rsidRDefault="00E610B2" w:rsidP="00452E2F">
            <w:pPr>
              <w:pStyle w:val="styleleft075cmhanging127cmafter6pt1"/>
              <w:spacing w:before="0" w:after="240" w:afterAutospacing="0"/>
              <w:rPr>
                <w:rFonts w:asciiTheme="minorHAnsi" w:hAnsiTheme="minorHAnsi" w:cstheme="minorHAnsi"/>
                <w:sz w:val="22"/>
                <w:szCs w:val="22"/>
                <w:lang w:val="en-US"/>
              </w:rPr>
            </w:pPr>
            <w:r w:rsidRPr="0021641A">
              <w:rPr>
                <w:rFonts w:asciiTheme="minorHAnsi" w:hAnsiTheme="minorHAnsi" w:cstheme="minorHAnsi"/>
                <w:sz w:val="22"/>
                <w:szCs w:val="22"/>
                <w:lang w:val="en-US"/>
              </w:rPr>
              <w:t>Level C</w:t>
            </w:r>
          </w:p>
        </w:tc>
        <w:tc>
          <w:tcPr>
            <w:tcW w:w="1978" w:type="dxa"/>
          </w:tcPr>
          <w:p w14:paraId="0D184FDC" w14:textId="77777777" w:rsidR="00E610B2" w:rsidRPr="0021641A" w:rsidRDefault="00E610B2" w:rsidP="00452E2F">
            <w:pPr>
              <w:pStyle w:val="styleleft075cmhanging127cmafter6pt1"/>
              <w:spacing w:after="240" w:afterAutospacing="0"/>
              <w:rPr>
                <w:rFonts w:asciiTheme="minorHAnsi" w:hAnsiTheme="minorHAnsi" w:cstheme="minorHAnsi"/>
                <w:sz w:val="22"/>
                <w:szCs w:val="22"/>
                <w:lang w:val="en-US"/>
              </w:rPr>
            </w:pPr>
            <w:r w:rsidRPr="0021641A">
              <w:rPr>
                <w:rFonts w:asciiTheme="minorHAnsi" w:hAnsiTheme="minorHAnsi" w:cstheme="minorHAnsi"/>
                <w:sz w:val="22"/>
                <w:szCs w:val="22"/>
                <w:lang w:val="en-US"/>
              </w:rPr>
              <w:t>Level</w:t>
            </w:r>
            <w:r w:rsidRPr="0021641A" w:rsidDel="00D213A8">
              <w:rPr>
                <w:rFonts w:asciiTheme="minorHAnsi" w:hAnsiTheme="minorHAnsi" w:cstheme="minorHAnsi"/>
                <w:sz w:val="22"/>
                <w:szCs w:val="22"/>
                <w:lang w:val="en-US"/>
              </w:rPr>
              <w:t xml:space="preserve"> </w:t>
            </w:r>
            <w:r w:rsidRPr="0021641A">
              <w:rPr>
                <w:rFonts w:asciiTheme="minorHAnsi" w:hAnsiTheme="minorHAnsi" w:cstheme="minorHAnsi"/>
                <w:sz w:val="22"/>
                <w:szCs w:val="22"/>
                <w:lang w:val="en-US"/>
              </w:rPr>
              <w:t>2 (1.0 FTE)</w:t>
            </w:r>
          </w:p>
        </w:tc>
        <w:tc>
          <w:tcPr>
            <w:tcW w:w="5369" w:type="dxa"/>
          </w:tcPr>
          <w:p w14:paraId="78BC58DA" w14:textId="48D0627E" w:rsidR="00E610B2" w:rsidRPr="0021641A" w:rsidRDefault="00E610B2" w:rsidP="00C05600">
            <w:pPr>
              <w:pStyle w:val="styleleft075cmhanging127cmafter6pt1"/>
              <w:spacing w:after="240" w:afterAutospacing="0"/>
              <w:rPr>
                <w:rFonts w:asciiTheme="minorHAnsi" w:hAnsiTheme="minorHAnsi" w:cstheme="minorHAnsi"/>
                <w:sz w:val="22"/>
                <w:szCs w:val="22"/>
              </w:rPr>
            </w:pPr>
            <w:r w:rsidRPr="0021641A">
              <w:rPr>
                <w:rFonts w:asciiTheme="minorHAnsi" w:hAnsiTheme="minorHAnsi" w:cstheme="minorHAnsi"/>
                <w:sz w:val="22"/>
                <w:szCs w:val="22"/>
                <w:lang w:val="en-US"/>
              </w:rPr>
              <w:t>$</w:t>
            </w:r>
            <w:r w:rsidR="00C05600">
              <w:rPr>
                <w:rFonts w:asciiTheme="minorHAnsi" w:hAnsiTheme="minorHAnsi" w:cstheme="minorHAnsi"/>
                <w:sz w:val="22"/>
                <w:szCs w:val="22"/>
                <w:lang w:val="en-US"/>
              </w:rPr>
              <w:t>194,54</w:t>
            </w:r>
            <w:r w:rsidR="00587906">
              <w:rPr>
                <w:rFonts w:asciiTheme="minorHAnsi" w:hAnsiTheme="minorHAnsi" w:cstheme="minorHAnsi"/>
                <w:sz w:val="22"/>
                <w:szCs w:val="22"/>
                <w:lang w:val="en-US"/>
              </w:rPr>
              <w:t>0</w:t>
            </w:r>
            <w:r w:rsidRPr="0021641A">
              <w:rPr>
                <w:rFonts w:asciiTheme="minorHAnsi" w:hAnsiTheme="minorHAnsi" w:cstheme="minorHAnsi"/>
                <w:sz w:val="22"/>
                <w:szCs w:val="22"/>
                <w:lang w:val="en-US"/>
              </w:rPr>
              <w:t xml:space="preserve"> per annum</w:t>
            </w:r>
            <w:r w:rsidR="00D27EFF">
              <w:rPr>
                <w:rFonts w:asciiTheme="minorHAnsi" w:hAnsiTheme="minorHAnsi" w:cstheme="minorHAnsi"/>
                <w:sz w:val="22"/>
                <w:szCs w:val="22"/>
                <w:lang w:val="en-US"/>
              </w:rPr>
              <w:t xml:space="preserve"> (20</w:t>
            </w:r>
            <w:r w:rsidR="00C05600">
              <w:rPr>
                <w:rFonts w:asciiTheme="minorHAnsi" w:hAnsiTheme="minorHAnsi" w:cstheme="minorHAnsi"/>
                <w:sz w:val="22"/>
                <w:szCs w:val="22"/>
                <w:lang w:val="en-US"/>
              </w:rPr>
              <w:t>20</w:t>
            </w:r>
            <w:r w:rsidR="003704E4">
              <w:rPr>
                <w:rFonts w:asciiTheme="minorHAnsi" w:hAnsiTheme="minorHAnsi" w:cstheme="minorHAnsi"/>
                <w:sz w:val="22"/>
                <w:szCs w:val="22"/>
                <w:lang w:val="en-US"/>
              </w:rPr>
              <w:t>$)</w:t>
            </w:r>
            <w:r w:rsidR="007F199F">
              <w:rPr>
                <w:rFonts w:asciiTheme="minorHAnsi" w:hAnsiTheme="minorHAnsi" w:cstheme="minorHAnsi"/>
                <w:sz w:val="22"/>
                <w:szCs w:val="22"/>
                <w:lang w:val="en-US"/>
              </w:rPr>
              <w:t xml:space="preserve"> </w:t>
            </w:r>
            <w:r w:rsidRPr="0021641A">
              <w:rPr>
                <w:rFonts w:asciiTheme="minorHAnsi" w:hAnsiTheme="minorHAnsi" w:cstheme="minorHAnsi"/>
                <w:sz w:val="22"/>
                <w:szCs w:val="22"/>
                <w:lang w:val="en-US"/>
              </w:rPr>
              <w:t>including 30 per cent on-costs.</w:t>
            </w:r>
          </w:p>
        </w:tc>
      </w:tr>
      <w:tr w:rsidR="00E610B2" w:rsidRPr="0021641A" w14:paraId="091D5467" w14:textId="77777777" w:rsidTr="00452E2F">
        <w:trPr>
          <w:trHeight w:val="118"/>
        </w:trPr>
        <w:tc>
          <w:tcPr>
            <w:tcW w:w="2260" w:type="dxa"/>
          </w:tcPr>
          <w:p w14:paraId="3F2B5D0D" w14:textId="77777777" w:rsidR="00E610B2" w:rsidRPr="0021641A" w:rsidRDefault="00E610B2" w:rsidP="00452E2F">
            <w:pPr>
              <w:pStyle w:val="styleleft075cmhanging127cmafter6pt1"/>
              <w:spacing w:before="0" w:after="240" w:afterAutospacing="0"/>
              <w:rPr>
                <w:rFonts w:asciiTheme="minorHAnsi" w:hAnsiTheme="minorHAnsi" w:cstheme="minorHAnsi"/>
                <w:sz w:val="22"/>
                <w:szCs w:val="22"/>
                <w:lang w:val="en-US"/>
              </w:rPr>
            </w:pPr>
            <w:r w:rsidRPr="0021641A">
              <w:rPr>
                <w:rFonts w:asciiTheme="minorHAnsi" w:hAnsiTheme="minorHAnsi" w:cstheme="minorHAnsi"/>
                <w:sz w:val="22"/>
                <w:szCs w:val="22"/>
                <w:lang w:val="en-US"/>
              </w:rPr>
              <w:t>Level D or above</w:t>
            </w:r>
          </w:p>
        </w:tc>
        <w:tc>
          <w:tcPr>
            <w:tcW w:w="1978" w:type="dxa"/>
          </w:tcPr>
          <w:p w14:paraId="7D9D94A9" w14:textId="77777777" w:rsidR="00E610B2" w:rsidRPr="0021641A" w:rsidRDefault="00E610B2" w:rsidP="00452E2F">
            <w:pPr>
              <w:pStyle w:val="styleleft075cmhanging127cmafter6pt1"/>
              <w:spacing w:after="240" w:afterAutospacing="0"/>
              <w:rPr>
                <w:rFonts w:asciiTheme="minorHAnsi" w:hAnsiTheme="minorHAnsi" w:cstheme="minorHAnsi"/>
                <w:sz w:val="22"/>
                <w:szCs w:val="22"/>
                <w:lang w:val="en-US"/>
              </w:rPr>
            </w:pPr>
            <w:r w:rsidRPr="0021641A">
              <w:rPr>
                <w:rFonts w:asciiTheme="minorHAnsi" w:hAnsiTheme="minorHAnsi" w:cstheme="minorHAnsi"/>
                <w:sz w:val="22"/>
                <w:szCs w:val="22"/>
                <w:lang w:val="en-US"/>
              </w:rPr>
              <w:t>Level</w:t>
            </w:r>
            <w:r w:rsidRPr="0021641A" w:rsidDel="00D213A8">
              <w:rPr>
                <w:rFonts w:asciiTheme="minorHAnsi" w:hAnsiTheme="minorHAnsi" w:cstheme="minorHAnsi"/>
                <w:sz w:val="22"/>
                <w:szCs w:val="22"/>
                <w:lang w:val="en-US"/>
              </w:rPr>
              <w:t xml:space="preserve"> </w:t>
            </w:r>
            <w:r w:rsidRPr="0021641A">
              <w:rPr>
                <w:rFonts w:asciiTheme="minorHAnsi" w:hAnsiTheme="minorHAnsi" w:cstheme="minorHAnsi"/>
                <w:sz w:val="22"/>
                <w:szCs w:val="22"/>
                <w:lang w:val="en-US"/>
              </w:rPr>
              <w:t>3 (1.0 FTE)</w:t>
            </w:r>
          </w:p>
        </w:tc>
        <w:tc>
          <w:tcPr>
            <w:tcW w:w="5369" w:type="dxa"/>
          </w:tcPr>
          <w:p w14:paraId="215D088A" w14:textId="206A6F89" w:rsidR="00E610B2" w:rsidRPr="0021641A" w:rsidRDefault="00E610B2" w:rsidP="00C05600">
            <w:pPr>
              <w:pStyle w:val="styleleft075cmhanging127cmafter6pt1"/>
              <w:spacing w:after="240" w:afterAutospacing="0"/>
              <w:rPr>
                <w:rFonts w:asciiTheme="minorHAnsi" w:hAnsiTheme="minorHAnsi" w:cstheme="minorHAnsi"/>
                <w:sz w:val="22"/>
                <w:szCs w:val="22"/>
                <w:lang w:val="en-US"/>
              </w:rPr>
            </w:pPr>
            <w:r w:rsidRPr="0021641A">
              <w:rPr>
                <w:rFonts w:asciiTheme="minorHAnsi" w:hAnsiTheme="minorHAnsi" w:cstheme="minorHAnsi"/>
                <w:sz w:val="22"/>
                <w:szCs w:val="22"/>
                <w:lang w:val="en-US"/>
              </w:rPr>
              <w:t>$</w:t>
            </w:r>
            <w:r w:rsidR="00C05600">
              <w:rPr>
                <w:rFonts w:asciiTheme="minorHAnsi" w:hAnsiTheme="minorHAnsi" w:cstheme="minorHAnsi"/>
                <w:sz w:val="22"/>
                <w:szCs w:val="22"/>
                <w:lang w:val="en-US"/>
              </w:rPr>
              <w:t xml:space="preserve">228,370 </w:t>
            </w:r>
            <w:r w:rsidRPr="0021641A">
              <w:rPr>
                <w:rFonts w:asciiTheme="minorHAnsi" w:hAnsiTheme="minorHAnsi" w:cstheme="minorHAnsi"/>
                <w:sz w:val="22"/>
                <w:szCs w:val="22"/>
                <w:lang w:val="en-US"/>
              </w:rPr>
              <w:t>per annum</w:t>
            </w:r>
            <w:r w:rsidR="00D27EFF">
              <w:rPr>
                <w:rFonts w:asciiTheme="minorHAnsi" w:hAnsiTheme="minorHAnsi" w:cstheme="minorHAnsi"/>
                <w:sz w:val="22"/>
                <w:szCs w:val="22"/>
                <w:lang w:val="en-US"/>
              </w:rPr>
              <w:t xml:space="preserve"> (</w:t>
            </w:r>
            <w:r w:rsidR="00C05600">
              <w:rPr>
                <w:rFonts w:asciiTheme="minorHAnsi" w:hAnsiTheme="minorHAnsi" w:cstheme="minorHAnsi"/>
                <w:sz w:val="22"/>
                <w:szCs w:val="22"/>
                <w:lang w:val="en-US"/>
              </w:rPr>
              <w:t>2020</w:t>
            </w:r>
            <w:r w:rsidR="003704E4">
              <w:rPr>
                <w:rFonts w:asciiTheme="minorHAnsi" w:hAnsiTheme="minorHAnsi" w:cstheme="minorHAnsi"/>
                <w:sz w:val="22"/>
                <w:szCs w:val="22"/>
                <w:lang w:val="en-US"/>
              </w:rPr>
              <w:t>$)</w:t>
            </w:r>
            <w:r w:rsidRPr="0021641A">
              <w:rPr>
                <w:rFonts w:asciiTheme="minorHAnsi" w:hAnsiTheme="minorHAnsi" w:cstheme="minorHAnsi"/>
                <w:sz w:val="22"/>
                <w:szCs w:val="22"/>
                <w:lang w:val="en-US"/>
              </w:rPr>
              <w:t xml:space="preserve"> </w:t>
            </w:r>
            <w:r w:rsidR="003704E4">
              <w:rPr>
                <w:rFonts w:asciiTheme="minorHAnsi" w:hAnsiTheme="minorHAnsi" w:cstheme="minorHAnsi"/>
                <w:sz w:val="22"/>
                <w:szCs w:val="22"/>
                <w:lang w:val="en-US"/>
              </w:rPr>
              <w:t>i</w:t>
            </w:r>
            <w:r w:rsidRPr="0021641A">
              <w:rPr>
                <w:rFonts w:asciiTheme="minorHAnsi" w:hAnsiTheme="minorHAnsi" w:cstheme="minorHAnsi"/>
                <w:sz w:val="22"/>
                <w:szCs w:val="22"/>
                <w:lang w:val="en-US"/>
              </w:rPr>
              <w:t>ncluding 30 per cent on-costs.</w:t>
            </w:r>
          </w:p>
        </w:tc>
      </w:tr>
    </w:tbl>
    <w:p w14:paraId="453BA4B9" w14:textId="271B307F" w:rsidR="00E610B2" w:rsidRDefault="00E610B2" w:rsidP="006B1125">
      <w:pPr>
        <w:pStyle w:val="C221"/>
        <w:ind w:left="851" w:hanging="851"/>
      </w:pPr>
      <w:r w:rsidRPr="00944B1D">
        <w:t>The Fell</w:t>
      </w:r>
      <w:r w:rsidR="00C433CB">
        <w:t>owship salary may be</w:t>
      </w:r>
      <w:r w:rsidRPr="00944B1D">
        <w:t xml:space="preserve"> indexed annually. Updated levels are available on the </w:t>
      </w:r>
      <w:r w:rsidR="004B0E6F">
        <w:br/>
      </w:r>
      <w:hyperlink r:id="rId22" w:history="1">
        <w:r w:rsidRPr="004A3F9B">
          <w:rPr>
            <w:rStyle w:val="Hyperlink"/>
          </w:rPr>
          <w:t>ARC website</w:t>
        </w:r>
      </w:hyperlink>
      <w:r w:rsidRPr="004A3F9B">
        <w:rPr>
          <w:color w:val="0000FF"/>
        </w:rPr>
        <w:t>.</w:t>
      </w:r>
    </w:p>
    <w:p w14:paraId="34C3777E" w14:textId="041EA24B" w:rsidR="00EA16F3" w:rsidRPr="003A500C" w:rsidRDefault="00C433CB" w:rsidP="003A500C">
      <w:pPr>
        <w:pStyle w:val="C221"/>
        <w:ind w:left="851" w:hanging="851"/>
      </w:pPr>
      <w:r>
        <w:t xml:space="preserve">The salary support in this Agreement is based on </w:t>
      </w:r>
      <w:r w:rsidR="0017658C">
        <w:t>2020</w:t>
      </w:r>
      <w:r>
        <w:t>$ rates.</w:t>
      </w:r>
    </w:p>
    <w:p w14:paraId="1C2B149E" w14:textId="1CBD7F80" w:rsidR="00E610B2" w:rsidRDefault="00E610B2" w:rsidP="008466FE">
      <w:pPr>
        <w:pStyle w:val="C221"/>
        <w:keepNext w:val="0"/>
        <w:ind w:left="851" w:hanging="851"/>
      </w:pPr>
      <w:r w:rsidRPr="00944B1D">
        <w:t>Salary funding for the Fellow includes a 30 per cent loading to cover salary-related on-costs, including payroll tax, workers compensation, leave loading, long-service leave, no</w:t>
      </w:r>
      <w:r w:rsidR="002C3F46">
        <w:t>n</w:t>
      </w:r>
      <w:r w:rsidRPr="00944B1D">
        <w:t>-contributory and contributory superannuation, but it excludes items such as extended leave and severance pay. On-costs that exceed 30 per cent and other costs (such as costs</w:t>
      </w:r>
      <w:r w:rsidR="008466FE">
        <w:t xml:space="preserve"> </w:t>
      </w:r>
      <w:r w:rsidRPr="00944B1D">
        <w:t xml:space="preserve">associated with or incurred as a result of extended leave and severance pay) must be met by </w:t>
      </w:r>
      <w:r w:rsidR="00B5618A">
        <w:t>You</w:t>
      </w:r>
      <w:r>
        <w:t>.</w:t>
      </w:r>
    </w:p>
    <w:p w14:paraId="3F96D482" w14:textId="7DDF866F" w:rsidR="00E610B2" w:rsidRDefault="00E610B2" w:rsidP="008466FE">
      <w:pPr>
        <w:pStyle w:val="C221"/>
        <w:keepNext w:val="0"/>
        <w:ind w:left="851" w:hanging="851"/>
      </w:pPr>
      <w:r w:rsidRPr="006B1125">
        <w:rPr>
          <w:rStyle w:val="C221Char"/>
          <w:color w:val="auto"/>
          <w:sz w:val="22"/>
          <w:szCs w:val="22"/>
        </w:rPr>
        <w:t>The salary component of the Grant must only be used for the provision of salary and on-costs for the Fellow</w:t>
      </w:r>
      <w:r>
        <w:t>.</w:t>
      </w:r>
    </w:p>
    <w:p w14:paraId="25673325" w14:textId="5ECCBB8C" w:rsidR="00717FF0" w:rsidRDefault="00586F79" w:rsidP="008466FE">
      <w:pPr>
        <w:pStyle w:val="C21"/>
        <w:keepNext w:val="0"/>
        <w:keepLines w:val="0"/>
        <w:ind w:left="851" w:hanging="851"/>
        <w:rPr>
          <w:b/>
        </w:rPr>
      </w:pPr>
      <w:bookmarkStart w:id="49" w:name="_Toc48214637"/>
      <w:r>
        <w:rPr>
          <w:b/>
        </w:rPr>
        <w:t>Specified Personnel</w:t>
      </w:r>
      <w:bookmarkEnd w:id="49"/>
    </w:p>
    <w:p w14:paraId="3EBCD129" w14:textId="207360C0" w:rsidR="00CC0EA0" w:rsidRPr="00C2140F" w:rsidRDefault="00CC0EA0" w:rsidP="008466FE">
      <w:pPr>
        <w:pStyle w:val="C231"/>
        <w:keepNext w:val="0"/>
        <w:ind w:left="851" w:hanging="851"/>
        <w:outlineLvl w:val="9"/>
      </w:pPr>
      <w:r>
        <w:lastRenderedPageBreak/>
        <w:t>You</w:t>
      </w:r>
      <w:r w:rsidRPr="00C2140F">
        <w:t xml:space="preserve"> must:</w:t>
      </w:r>
    </w:p>
    <w:p w14:paraId="6CB0DFAB" w14:textId="1A1978EF" w:rsidR="00CC0EA0" w:rsidRPr="0021641A" w:rsidRDefault="007F7543" w:rsidP="000A7107">
      <w:pPr>
        <w:pStyle w:val="Lista"/>
        <w:keepNext w:val="0"/>
        <w:keepLines w:val="0"/>
        <w:numPr>
          <w:ilvl w:val="0"/>
          <w:numId w:val="172"/>
        </w:numPr>
        <w:ind w:left="1418" w:hanging="567"/>
      </w:pPr>
      <w:r>
        <w:t>recognise the Fellow</w:t>
      </w:r>
      <w:r w:rsidR="00CC0EA0" w:rsidRPr="0021641A">
        <w:t xml:space="preserve"> as academic staff a</w:t>
      </w:r>
      <w:r w:rsidR="00CC0EA0">
        <w:t xml:space="preserve">nd incorporate them fully into </w:t>
      </w:r>
      <w:r>
        <w:t xml:space="preserve">the activities and academic life of </w:t>
      </w:r>
      <w:r w:rsidR="00CC0EA0">
        <w:t>Your</w:t>
      </w:r>
      <w:r>
        <w:t xml:space="preserve"> institution</w:t>
      </w:r>
      <w:r w:rsidR="00CC0EA0" w:rsidRPr="0021641A">
        <w:t>, but should note that limits do apply;</w:t>
      </w:r>
    </w:p>
    <w:p w14:paraId="588191CA" w14:textId="6BBA3272" w:rsidR="00CC0EA0" w:rsidRDefault="00CC0EA0" w:rsidP="000A7107">
      <w:pPr>
        <w:pStyle w:val="Lista"/>
        <w:keepNext w:val="0"/>
        <w:keepLines w:val="0"/>
        <w:numPr>
          <w:ilvl w:val="0"/>
          <w:numId w:val="172"/>
        </w:numPr>
        <w:ind w:left="1418" w:hanging="567"/>
      </w:pPr>
      <w:r>
        <w:t>allow the Fellow to undertake their Fellowship</w:t>
      </w:r>
      <w:r w:rsidRPr="0021641A">
        <w:t xml:space="preserve"> on a part-time basis not exceeding eight consecutive years</w:t>
      </w:r>
      <w:r>
        <w:t xml:space="preserve">. </w:t>
      </w:r>
      <w:r w:rsidRPr="00EE5CD7">
        <w:t xml:space="preserve">ARC </w:t>
      </w:r>
      <w:r>
        <w:t>a</w:t>
      </w:r>
      <w:r w:rsidRPr="00EE5CD7">
        <w:t xml:space="preserve">pproval </w:t>
      </w:r>
      <w:r>
        <w:t xml:space="preserve">for the conversion to part-time must be requested by submitting </w:t>
      </w:r>
      <w:r w:rsidRPr="00EE5CD7">
        <w:t>a</w:t>
      </w:r>
      <w:r>
        <w:t xml:space="preserve"> </w:t>
      </w:r>
      <w:r w:rsidR="001505D8">
        <w:t>v</w:t>
      </w:r>
      <w:r>
        <w:t>ariation.</w:t>
      </w:r>
    </w:p>
    <w:p w14:paraId="612E2D08" w14:textId="24BA538F" w:rsidR="006166AC" w:rsidRDefault="006166AC" w:rsidP="000A7107">
      <w:pPr>
        <w:pStyle w:val="Lista"/>
        <w:keepNext w:val="0"/>
        <w:keepLines w:val="0"/>
        <w:numPr>
          <w:ilvl w:val="0"/>
          <w:numId w:val="172"/>
        </w:numPr>
        <w:ind w:left="1418" w:hanging="567"/>
      </w:pPr>
      <w:r>
        <w:t>confirm that the Fellow has completed or relinquished any other current fellowships;</w:t>
      </w:r>
    </w:p>
    <w:p w14:paraId="7DC2D728" w14:textId="77777777" w:rsidR="00CC0EA0" w:rsidRPr="00C36BE4" w:rsidRDefault="00CC0EA0" w:rsidP="000A7107">
      <w:pPr>
        <w:pStyle w:val="Lista"/>
        <w:keepNext w:val="0"/>
        <w:keepLines w:val="0"/>
        <w:numPr>
          <w:ilvl w:val="0"/>
          <w:numId w:val="172"/>
        </w:numPr>
        <w:ind w:left="1418" w:hanging="567"/>
      </w:pPr>
      <w:r w:rsidRPr="00C36BE4">
        <w:t xml:space="preserve">ensure the Fellow has access to the following leave during the </w:t>
      </w:r>
      <w:r>
        <w:t>Project Activity Period</w:t>
      </w:r>
      <w:r w:rsidRPr="00C36BE4">
        <w:t>:</w:t>
      </w:r>
    </w:p>
    <w:p w14:paraId="36C52580" w14:textId="27E4B233" w:rsidR="00CC0EA0" w:rsidRDefault="00CC0EA0" w:rsidP="000A7107">
      <w:pPr>
        <w:pStyle w:val="RomanNumeralsList"/>
        <w:keepNext w:val="0"/>
        <w:keepLines w:val="0"/>
        <w:numPr>
          <w:ilvl w:val="0"/>
          <w:numId w:val="173"/>
        </w:numPr>
        <w:ind w:left="1985" w:hanging="567"/>
      </w:pPr>
      <w:r w:rsidRPr="004411C4">
        <w:t xml:space="preserve">paid </w:t>
      </w:r>
      <w:r w:rsidR="00F95C07">
        <w:t>parental</w:t>
      </w:r>
      <w:r w:rsidRPr="004411C4">
        <w:t xml:space="preserve"> leave</w:t>
      </w:r>
      <w:r w:rsidR="0034534B">
        <w:t xml:space="preserve"> </w:t>
      </w:r>
      <w:r w:rsidR="008466FE">
        <w:t>subject to the provisions of</w:t>
      </w:r>
      <w:r w:rsidR="003A0530">
        <w:t xml:space="preserve"> Your enterprise agreement</w:t>
      </w:r>
      <w:r w:rsidRPr="004411C4">
        <w:t xml:space="preserve">. </w:t>
      </w:r>
      <w:r w:rsidR="003D0120">
        <w:t xml:space="preserve">Funds for up to 14 weeks parental leave can be claimed from the ARC </w:t>
      </w:r>
      <w:r w:rsidRPr="004411C4">
        <w:t xml:space="preserve">by submitting a </w:t>
      </w:r>
      <w:r w:rsidR="001505D8">
        <w:t>v</w:t>
      </w:r>
      <w:r w:rsidRPr="004411C4">
        <w:t>ariation</w:t>
      </w:r>
      <w:r>
        <w:t>;</w:t>
      </w:r>
    </w:p>
    <w:p w14:paraId="5B087E51" w14:textId="4F38C722" w:rsidR="00CC0EA0" w:rsidRDefault="00CC0EA0" w:rsidP="000A7107">
      <w:pPr>
        <w:pStyle w:val="RomanNumeralsList"/>
        <w:keepNext w:val="0"/>
        <w:keepLines w:val="0"/>
        <w:numPr>
          <w:ilvl w:val="0"/>
          <w:numId w:val="173"/>
        </w:numPr>
        <w:ind w:left="1985" w:hanging="567"/>
      </w:pPr>
      <w:r w:rsidRPr="004411C4">
        <w:t>a leave of absence for recreation at the rate of four weeks per annum</w:t>
      </w:r>
      <w:r w:rsidRPr="00C83E16">
        <w:t xml:space="preserve"> </w:t>
      </w:r>
      <w:r w:rsidRPr="004411C4">
        <w:t xml:space="preserve">by arrangement between the Fellow and </w:t>
      </w:r>
      <w:r>
        <w:t xml:space="preserve">You. </w:t>
      </w:r>
      <w:r w:rsidRPr="004411C4">
        <w:t xml:space="preserve">The ARC will not provide additional funds to cover accrued leave proposed to be taken after the </w:t>
      </w:r>
      <w:r>
        <w:t>Project Activity Period</w:t>
      </w:r>
      <w:r w:rsidRPr="004411C4">
        <w:t>.</w:t>
      </w:r>
      <w:r w:rsidRPr="00C83E16">
        <w:t xml:space="preserve"> </w:t>
      </w:r>
      <w:r w:rsidRPr="004411C4">
        <w:t xml:space="preserve">If a Fellow’s salary entitlements for recreation leave accrued during the </w:t>
      </w:r>
      <w:r>
        <w:t>Project Activity Period</w:t>
      </w:r>
      <w:r w:rsidRPr="004411C4">
        <w:t xml:space="preserve"> are to be funded from the Grant, the Fellow must take their recreation leave during the </w:t>
      </w:r>
      <w:r>
        <w:t xml:space="preserve">Project Activity Period; </w:t>
      </w:r>
      <w:r w:rsidRPr="007374CC">
        <w:t>and</w:t>
      </w:r>
    </w:p>
    <w:p w14:paraId="6FE2CC1B" w14:textId="24F13799" w:rsidR="00CC0EA0" w:rsidRPr="004411C4" w:rsidRDefault="00CC0EA0" w:rsidP="000A7107">
      <w:pPr>
        <w:pStyle w:val="RomanNumeralsList"/>
        <w:keepNext w:val="0"/>
        <w:keepLines w:val="0"/>
        <w:numPr>
          <w:ilvl w:val="0"/>
          <w:numId w:val="173"/>
        </w:numPr>
        <w:ind w:left="1985" w:hanging="567"/>
      </w:pPr>
      <w:r w:rsidRPr="000034D9">
        <w:t>additional leave of up to 12 months in total</w:t>
      </w:r>
      <w:r w:rsidRPr="00C83E16">
        <w:t xml:space="preserve"> </w:t>
      </w:r>
      <w:r w:rsidRPr="000034D9">
        <w:t>using accrued leave or leave without pay</w:t>
      </w:r>
      <w:r w:rsidRPr="00C83E16">
        <w:t xml:space="preserve"> </w:t>
      </w:r>
      <w:r w:rsidRPr="000034D9">
        <w:t xml:space="preserve">in accordance with </w:t>
      </w:r>
      <w:r w:rsidR="00B5618A">
        <w:t>Your</w:t>
      </w:r>
      <w:r w:rsidRPr="000034D9">
        <w:t xml:space="preserve"> normal practice</w:t>
      </w:r>
      <w:r w:rsidR="007374CC">
        <w:t>.</w:t>
      </w:r>
    </w:p>
    <w:p w14:paraId="7041AB01" w14:textId="157FCA56" w:rsidR="00F344D5" w:rsidRPr="00C36BE4" w:rsidRDefault="00CC0EA0" w:rsidP="006E3D25">
      <w:pPr>
        <w:pStyle w:val="Lista"/>
        <w:keepNext w:val="0"/>
        <w:keepLines w:val="0"/>
        <w:numPr>
          <w:ilvl w:val="0"/>
          <w:numId w:val="172"/>
        </w:numPr>
        <w:ind w:left="1418" w:hanging="567"/>
      </w:pPr>
      <w:r>
        <w:t>s</w:t>
      </w:r>
      <w:r w:rsidRPr="00C36BE4">
        <w:t xml:space="preserve">ubmit a </w:t>
      </w:r>
      <w:r w:rsidR="00E96D1D">
        <w:t>v</w:t>
      </w:r>
      <w:r w:rsidRPr="00C83E16">
        <w:t xml:space="preserve">ariation </w:t>
      </w:r>
      <w:r w:rsidRPr="00C36BE4">
        <w:t>if any leave requires</w:t>
      </w:r>
      <w:r w:rsidR="009828D5">
        <w:t xml:space="preserve"> the project to be suspended which would result in</w:t>
      </w:r>
      <w:r w:rsidRPr="00C36BE4">
        <w:t xml:space="preserve"> an extension to the </w:t>
      </w:r>
      <w:r w:rsidR="003F480C" w:rsidRPr="006E3D25">
        <w:t xml:space="preserve">Project End </w:t>
      </w:r>
      <w:r w:rsidRPr="006E3D25">
        <w:t>Date</w:t>
      </w:r>
      <w:r w:rsidRPr="003F480C">
        <w:t>.</w:t>
      </w:r>
    </w:p>
    <w:p w14:paraId="787FDAE0" w14:textId="77777777" w:rsidR="004937B8" w:rsidRDefault="00F344D5" w:rsidP="008466FE">
      <w:pPr>
        <w:pStyle w:val="C231"/>
        <w:keepNext w:val="0"/>
        <w:ind w:left="851" w:hanging="851"/>
        <w:outlineLvl w:val="9"/>
      </w:pPr>
      <w:r>
        <w:t>The Future Fellow</w:t>
      </w:r>
      <w:r w:rsidR="004937B8">
        <w:t>:</w:t>
      </w:r>
    </w:p>
    <w:p w14:paraId="1B16E05B" w14:textId="7CF175FE" w:rsidR="00A741C7" w:rsidRDefault="00A741C7" w:rsidP="000A7107">
      <w:pPr>
        <w:pStyle w:val="Lista"/>
        <w:keepNext w:val="0"/>
        <w:keepLines w:val="0"/>
        <w:numPr>
          <w:ilvl w:val="0"/>
          <w:numId w:val="238"/>
        </w:numPr>
        <w:ind w:left="1418" w:hanging="567"/>
      </w:pPr>
      <w:r>
        <w:t>must not hold more than one ARC Fellowship or Award;</w:t>
      </w:r>
    </w:p>
    <w:p w14:paraId="20A5C25E" w14:textId="63599D7C" w:rsidR="00A741C7" w:rsidRDefault="00A741C7" w:rsidP="000A7107">
      <w:pPr>
        <w:pStyle w:val="Lista"/>
        <w:keepNext w:val="0"/>
        <w:keepLines w:val="0"/>
        <w:numPr>
          <w:ilvl w:val="0"/>
          <w:numId w:val="238"/>
        </w:numPr>
        <w:ind w:left="1418" w:hanging="567"/>
      </w:pPr>
      <w:r>
        <w:t>must not concurrently hold a fellowship from another Commonwealth funding agency;</w:t>
      </w:r>
    </w:p>
    <w:p w14:paraId="7FFB87EB" w14:textId="28946333" w:rsidR="00A741C7" w:rsidRDefault="004B0E6F" w:rsidP="000F54BA">
      <w:pPr>
        <w:pStyle w:val="Lista"/>
        <w:keepNext w:val="0"/>
        <w:keepLines w:val="0"/>
        <w:numPr>
          <w:ilvl w:val="0"/>
          <w:numId w:val="238"/>
        </w:numPr>
        <w:ind w:left="1418" w:hanging="567"/>
      </w:pPr>
      <w:r>
        <w:t xml:space="preserve">may not engage in other professional employment during the Project Activity Period without the prior approval </w:t>
      </w:r>
      <w:r w:rsidR="00A10C96">
        <w:t>of the ARC;</w:t>
      </w:r>
    </w:p>
    <w:p w14:paraId="5222FA09" w14:textId="6AC5546B" w:rsidR="00F344D5" w:rsidRDefault="00F344D5" w:rsidP="000A7107">
      <w:pPr>
        <w:pStyle w:val="Lista"/>
        <w:keepNext w:val="0"/>
        <w:keepLines w:val="0"/>
        <w:numPr>
          <w:ilvl w:val="0"/>
          <w:numId w:val="238"/>
        </w:numPr>
        <w:ind w:left="1418" w:hanging="567"/>
      </w:pPr>
      <w:r>
        <w:t>must work a minimum of 80 per cent (0.8 FTE) of their time on</w:t>
      </w:r>
      <w:r w:rsidR="004B0E6F">
        <w:t xml:space="preserve"> research</w:t>
      </w:r>
      <w:r>
        <w:t xml:space="preserve"> activities r</w:t>
      </w:r>
      <w:r w:rsidR="00A10C96">
        <w:t>elated to the Future Fellowship;</w:t>
      </w:r>
    </w:p>
    <w:p w14:paraId="4B50A0B5" w14:textId="7AED9D6E" w:rsidR="00F344D5" w:rsidRDefault="00F344D5" w:rsidP="000A7107">
      <w:pPr>
        <w:pStyle w:val="Lista"/>
        <w:keepNext w:val="0"/>
        <w:keepLines w:val="0"/>
        <w:numPr>
          <w:ilvl w:val="0"/>
          <w:numId w:val="238"/>
        </w:numPr>
        <w:ind w:left="1418" w:hanging="567"/>
      </w:pPr>
      <w:r>
        <w:t xml:space="preserve">must not spend more than 20 per cent (0.2 FTE) of their time on activities not related to the Future Fellowship such as teaching. The Future Fellowship will not be extended to </w:t>
      </w:r>
      <w:r w:rsidR="00A741C7">
        <w:t xml:space="preserve">accommodate any </w:t>
      </w:r>
      <w:r w:rsidR="000F54BA">
        <w:t>periods of teaching;</w:t>
      </w:r>
      <w:r w:rsidR="00A10C96">
        <w:t xml:space="preserve"> and</w:t>
      </w:r>
    </w:p>
    <w:p w14:paraId="220076F9" w14:textId="3D420199" w:rsidR="002820E9" w:rsidRDefault="00CC0EA0" w:rsidP="000A7107">
      <w:pPr>
        <w:pStyle w:val="Lista"/>
        <w:keepNext w:val="0"/>
        <w:keepLines w:val="0"/>
        <w:numPr>
          <w:ilvl w:val="0"/>
          <w:numId w:val="238"/>
        </w:numPr>
        <w:ind w:left="1418" w:hanging="567"/>
      </w:pPr>
      <w:r>
        <w:t>may</w:t>
      </w:r>
      <w:r w:rsidR="00935CC1">
        <w:t xml:space="preserve"> </w:t>
      </w:r>
      <w:r w:rsidRPr="00893947">
        <w:t xml:space="preserve">undertake research supervision or significant academic duties in addition to performing the Fellowship but only where it enhances, </w:t>
      </w:r>
      <w:r w:rsidR="00566F87">
        <w:t>rather than detracts from, the p</w:t>
      </w:r>
      <w:r w:rsidRPr="00893947">
        <w:t>roject</w:t>
      </w:r>
      <w:r w:rsidR="007F199F">
        <w:t xml:space="preserve">. </w:t>
      </w:r>
    </w:p>
    <w:p w14:paraId="37AAEFC3" w14:textId="77777777" w:rsidR="003A500C" w:rsidRDefault="003A500C">
      <w:pPr>
        <w:rPr>
          <w:rFonts w:ascii="Calibri" w:eastAsiaTheme="majorEastAsia" w:hAnsi="Calibri" w:cstheme="minorHAnsi"/>
          <w:b/>
          <w:szCs w:val="26"/>
        </w:rPr>
      </w:pPr>
      <w:r>
        <w:rPr>
          <w:b/>
        </w:rPr>
        <w:br w:type="page"/>
      </w:r>
    </w:p>
    <w:p w14:paraId="0FC49F44" w14:textId="71D5F1D2" w:rsidR="00CC0EA0" w:rsidRDefault="00CC0EA0" w:rsidP="008466FE">
      <w:pPr>
        <w:pStyle w:val="C21"/>
        <w:keepNext w:val="0"/>
        <w:keepLines w:val="0"/>
        <w:ind w:left="851" w:hanging="851"/>
        <w:rPr>
          <w:b/>
        </w:rPr>
      </w:pPr>
      <w:bookmarkStart w:id="50" w:name="_Toc48214638"/>
      <w:r>
        <w:rPr>
          <w:b/>
        </w:rPr>
        <w:lastRenderedPageBreak/>
        <w:t>Variations</w:t>
      </w:r>
      <w:r w:rsidR="00575C61">
        <w:rPr>
          <w:b/>
        </w:rPr>
        <w:t xml:space="preserve"> to </w:t>
      </w:r>
      <w:r w:rsidR="00B4174D">
        <w:rPr>
          <w:b/>
        </w:rPr>
        <w:t>this Agreement</w:t>
      </w:r>
      <w:bookmarkEnd w:id="50"/>
    </w:p>
    <w:p w14:paraId="69078598" w14:textId="3B19A7D6" w:rsidR="00DD50FA" w:rsidRPr="00DD50FA" w:rsidRDefault="009650A4" w:rsidP="00DD50FA">
      <w:pPr>
        <w:pStyle w:val="C241"/>
        <w:keepNext w:val="0"/>
        <w:ind w:left="851" w:hanging="851"/>
        <w:outlineLvl w:val="9"/>
      </w:pPr>
      <w:r w:rsidRPr="009650A4">
        <w:t xml:space="preserve">In addition to </w:t>
      </w:r>
      <w:r w:rsidR="0033716D">
        <w:t xml:space="preserve">this </w:t>
      </w:r>
      <w:r w:rsidRPr="009650A4">
        <w:t>clause, You must also consider the variations described at clause A2.3.</w:t>
      </w:r>
    </w:p>
    <w:p w14:paraId="609D056D" w14:textId="564BB781" w:rsidR="00DD50FA" w:rsidRDefault="00DD50FA" w:rsidP="00DD50FA">
      <w:pPr>
        <w:pStyle w:val="C241"/>
        <w:keepNext w:val="0"/>
        <w:ind w:left="851" w:hanging="851"/>
        <w:outlineLvl w:val="9"/>
      </w:pPr>
      <w:r w:rsidRPr="00DD50FA">
        <w:t>A variation must be submitted if a change to the minimum residential period is required. The ARC may approve the Fellow to undertake additional research outside Australia, providing You clearly demonstrate this is in the best interests of the research project and its outcomes, and of national benefit to Australia.</w:t>
      </w:r>
    </w:p>
    <w:p w14:paraId="02E609A8" w14:textId="77777777" w:rsidR="00DD50FA" w:rsidRPr="00DD50FA" w:rsidRDefault="00DD50FA" w:rsidP="00DD50FA">
      <w:pPr>
        <w:pStyle w:val="C241"/>
        <w:keepNext w:val="0"/>
        <w:ind w:left="851" w:hanging="851"/>
        <w:outlineLvl w:val="3"/>
        <w:rPr>
          <w:b/>
        </w:rPr>
      </w:pPr>
      <w:bookmarkStart w:id="51" w:name="_Toc48214639"/>
      <w:r w:rsidRPr="00DD50FA">
        <w:rPr>
          <w:b/>
        </w:rPr>
        <w:t>Project relinquishment</w:t>
      </w:r>
      <w:bookmarkEnd w:id="51"/>
    </w:p>
    <w:p w14:paraId="4E0D2A74" w14:textId="1778230B" w:rsidR="00DD50FA" w:rsidRPr="00DD50FA" w:rsidRDefault="00DD50FA" w:rsidP="00DD50FA">
      <w:pPr>
        <w:pStyle w:val="Lista"/>
        <w:keepNext w:val="0"/>
        <w:keepLines w:val="0"/>
        <w:numPr>
          <w:ilvl w:val="0"/>
          <w:numId w:val="246"/>
        </w:numPr>
        <w:ind w:left="1418" w:hanging="567"/>
      </w:pPr>
      <w:r w:rsidRPr="00DD50FA">
        <w:t xml:space="preserve">A </w:t>
      </w:r>
      <w:r>
        <w:t xml:space="preserve">Future </w:t>
      </w:r>
      <w:r w:rsidRPr="00DD50FA">
        <w:t xml:space="preserve">Fellowship cannot be transferred to another person. If, at any time during the Project Activity Period, a Fellow relinquishes, or is no longer able to continue their project, the Grant </w:t>
      </w:r>
      <w:r w:rsidRPr="00F15CAB">
        <w:t>for the project</w:t>
      </w:r>
      <w:r w:rsidRPr="00DD50FA">
        <w:t xml:space="preserve"> must be terminated, unless there are exceptional circumstances. In such cases, any unspent Grant funds for the project must be recovered by the ARC.</w:t>
      </w:r>
    </w:p>
    <w:p w14:paraId="6A22755D" w14:textId="77777777" w:rsidR="00DD50FA" w:rsidRPr="00DD50FA" w:rsidRDefault="00DD50FA" w:rsidP="00DD50FA">
      <w:pPr>
        <w:pStyle w:val="Lista"/>
        <w:keepNext w:val="0"/>
        <w:keepLines w:val="0"/>
        <w:numPr>
          <w:ilvl w:val="0"/>
          <w:numId w:val="246"/>
        </w:numPr>
        <w:ind w:left="1418" w:hanging="567"/>
      </w:pPr>
      <w:r w:rsidRPr="00DD50FA">
        <w:t xml:space="preserve">You must require Fellows give notice of one month if they intend to relinquish the project. You must immediately advise the ARC of the relinquishment of the Fellowship by submitting a variation. </w:t>
      </w:r>
    </w:p>
    <w:p w14:paraId="46FD5DBB" w14:textId="18426BA2" w:rsidR="00DD50FA" w:rsidRPr="00DD50FA" w:rsidRDefault="00DD50FA" w:rsidP="00DD50FA">
      <w:pPr>
        <w:pStyle w:val="Lista"/>
        <w:keepNext w:val="0"/>
        <w:keepLines w:val="0"/>
        <w:numPr>
          <w:ilvl w:val="0"/>
          <w:numId w:val="246"/>
        </w:numPr>
        <w:ind w:left="1418" w:hanging="567"/>
        <w:rPr>
          <w:b/>
        </w:rPr>
      </w:pPr>
      <w:r w:rsidRPr="00DD50FA">
        <w:t xml:space="preserve">The End of Year </w:t>
      </w:r>
      <w:r>
        <w:t xml:space="preserve">Financial </w:t>
      </w:r>
      <w:r w:rsidRPr="00DD50FA">
        <w:t>Report must contain details regarding any projects that have been relinquished in that reporting year. A Final Report must be submitted if the project was active for more than one year, or if more than one year of the Grant has been expended, or if Research Outputs were produced</w:t>
      </w:r>
      <w:r w:rsidR="005E7B56">
        <w:t>.</w:t>
      </w:r>
    </w:p>
    <w:p w14:paraId="0101ACD3" w14:textId="77777777" w:rsidR="00DD50FA" w:rsidRPr="00DD50FA" w:rsidRDefault="00DD50FA" w:rsidP="00DD50FA">
      <w:pPr>
        <w:pStyle w:val="C241"/>
        <w:keepNext w:val="0"/>
        <w:ind w:left="851" w:hanging="851"/>
        <w:outlineLvl w:val="3"/>
        <w:rPr>
          <w:b/>
        </w:rPr>
      </w:pPr>
      <w:bookmarkStart w:id="52" w:name="_Toc48214640"/>
      <w:r w:rsidRPr="00DD50FA">
        <w:rPr>
          <w:b/>
        </w:rPr>
        <w:t>Additional Appointments</w:t>
      </w:r>
      <w:bookmarkEnd w:id="52"/>
    </w:p>
    <w:p w14:paraId="384FBE9E" w14:textId="77777777" w:rsidR="00DD50FA" w:rsidRPr="00DD50FA" w:rsidRDefault="00DD50FA" w:rsidP="00DD50FA">
      <w:pPr>
        <w:pStyle w:val="Lista"/>
        <w:keepNext w:val="0"/>
        <w:keepLines w:val="0"/>
        <w:numPr>
          <w:ilvl w:val="0"/>
          <w:numId w:val="247"/>
        </w:numPr>
        <w:ind w:left="1418" w:hanging="567"/>
      </w:pPr>
      <w:r w:rsidRPr="00DD50FA">
        <w:t>A variation must be submitted if the Fellow requests to undertake an additional remunerated appointment that would significantly enhance the Fellowship. The variation must include the details of the remuneration and may be approved with a pro rata salary relinquishment.</w:t>
      </w:r>
    </w:p>
    <w:p w14:paraId="20195DAD" w14:textId="14A81AA2" w:rsidR="004D6E0E" w:rsidRPr="003A500C" w:rsidRDefault="00DD50FA" w:rsidP="003A500C">
      <w:pPr>
        <w:pStyle w:val="Lista"/>
        <w:keepNext w:val="0"/>
        <w:keepLines w:val="0"/>
        <w:numPr>
          <w:ilvl w:val="0"/>
          <w:numId w:val="247"/>
        </w:numPr>
        <w:ind w:left="1418" w:hanging="567"/>
      </w:pPr>
      <w:r w:rsidRPr="00DD50FA">
        <w:t>A variation must be submitted if the Fellow is to act as a Director of an ARC Centre</w:t>
      </w:r>
      <w:r w:rsidR="00A23D5C">
        <w:t xml:space="preserve"> of Excellence</w:t>
      </w:r>
      <w:r w:rsidRPr="00DD50FA">
        <w:t>. The Fellow must commit their time to research activities, and administrative duties in the Centre must not consume a substantial amount of their time. The variation must include details of the arrangements to be put in place which ensures that the Fellow’s administrative duties do not consume a substantial amount of their time (including details of those persons who will be responsible for the administrative functions of the Centre).</w:t>
      </w:r>
      <w:bookmarkStart w:id="53" w:name="_Toc12023554"/>
    </w:p>
    <w:p w14:paraId="1227F923" w14:textId="40CD53EC" w:rsidR="00687AC8" w:rsidRDefault="00717FF0" w:rsidP="00687AC8">
      <w:pPr>
        <w:pStyle w:val="C1Headings"/>
        <w:ind w:left="851" w:hanging="851"/>
      </w:pPr>
      <w:bookmarkStart w:id="54" w:name="_Toc48214641"/>
      <w:r w:rsidRPr="00687AC8">
        <w:t>Duration of the Grant</w:t>
      </w:r>
      <w:bookmarkEnd w:id="53"/>
      <w:bookmarkEnd w:id="54"/>
    </w:p>
    <w:p w14:paraId="4919A676" w14:textId="15E0EB5A" w:rsidR="008230B0" w:rsidRPr="008230B0" w:rsidRDefault="008230B0" w:rsidP="00DD56D6">
      <w:pPr>
        <w:pStyle w:val="C1Headings"/>
        <w:numPr>
          <w:ilvl w:val="0"/>
          <w:numId w:val="0"/>
        </w:numPr>
        <w:spacing w:before="0"/>
        <w:ind w:left="851"/>
        <w:outlineLvl w:val="9"/>
        <w:rPr>
          <w:rFonts w:asciiTheme="minorHAnsi" w:eastAsiaTheme="minorHAnsi" w:hAnsiTheme="minorHAnsi" w:cstheme="minorBidi"/>
          <w:color w:val="auto"/>
          <w:sz w:val="22"/>
          <w:szCs w:val="22"/>
        </w:rPr>
      </w:pPr>
      <w:bookmarkStart w:id="55" w:name="_Toc12023555"/>
      <w:r w:rsidRPr="008230B0">
        <w:rPr>
          <w:rFonts w:asciiTheme="minorHAnsi" w:eastAsiaTheme="minorHAnsi" w:hAnsiTheme="minorHAnsi" w:cstheme="minorBidi"/>
          <w:color w:val="auto"/>
          <w:sz w:val="22"/>
          <w:szCs w:val="22"/>
        </w:rPr>
        <w:t xml:space="preserve">As per Part A </w:t>
      </w:r>
      <w:r w:rsidR="00D42DF6">
        <w:rPr>
          <w:rFonts w:asciiTheme="minorHAnsi" w:eastAsiaTheme="minorHAnsi" w:hAnsiTheme="minorHAnsi" w:cstheme="minorBidi"/>
          <w:color w:val="auto"/>
          <w:sz w:val="22"/>
          <w:szCs w:val="22"/>
        </w:rPr>
        <w:t>–</w:t>
      </w:r>
      <w:r w:rsidRPr="008230B0">
        <w:rPr>
          <w:rFonts w:asciiTheme="minorHAnsi" w:eastAsiaTheme="minorHAnsi" w:hAnsiTheme="minorHAnsi" w:cstheme="minorBidi"/>
          <w:color w:val="auto"/>
          <w:sz w:val="22"/>
          <w:szCs w:val="22"/>
        </w:rPr>
        <w:t xml:space="preserve"> Discovery Program </w:t>
      </w:r>
      <w:r w:rsidR="00D42DF6">
        <w:rPr>
          <w:rFonts w:asciiTheme="minorHAnsi" w:eastAsiaTheme="minorHAnsi" w:hAnsiTheme="minorHAnsi" w:cstheme="minorBidi"/>
          <w:color w:val="auto"/>
          <w:sz w:val="22"/>
          <w:szCs w:val="22"/>
        </w:rPr>
        <w:t xml:space="preserve">– </w:t>
      </w:r>
      <w:r w:rsidRPr="008230B0">
        <w:rPr>
          <w:rFonts w:asciiTheme="minorHAnsi" w:eastAsiaTheme="minorHAnsi" w:hAnsiTheme="minorHAnsi" w:cstheme="minorBidi"/>
          <w:color w:val="auto"/>
          <w:sz w:val="22"/>
          <w:szCs w:val="22"/>
        </w:rPr>
        <w:t>Grant Details</w:t>
      </w:r>
    </w:p>
    <w:p w14:paraId="295F6CD9" w14:textId="4B9C6554" w:rsidR="00717FF0" w:rsidRDefault="00717FF0" w:rsidP="00687AC8">
      <w:pPr>
        <w:pStyle w:val="C1Headings"/>
        <w:ind w:left="851" w:hanging="851"/>
      </w:pPr>
      <w:bookmarkStart w:id="56" w:name="_Toc48214642"/>
      <w:r>
        <w:t>Payment of the Grant</w:t>
      </w:r>
      <w:bookmarkEnd w:id="55"/>
      <w:bookmarkEnd w:id="56"/>
    </w:p>
    <w:p w14:paraId="26958D3E" w14:textId="569587A3" w:rsidR="00687AC8" w:rsidRDefault="00717FF0" w:rsidP="00687AC8">
      <w:pPr>
        <w:tabs>
          <w:tab w:val="left" w:pos="851"/>
        </w:tabs>
        <w:ind w:left="851"/>
      </w:pPr>
      <w:r w:rsidRPr="008C0142">
        <w:t xml:space="preserve">As per </w:t>
      </w:r>
      <w:r>
        <w:t xml:space="preserve">Part A </w:t>
      </w:r>
      <w:r w:rsidR="00D42DF6">
        <w:t>–</w:t>
      </w:r>
      <w:r w:rsidRPr="008914DC">
        <w:t xml:space="preserve"> </w:t>
      </w:r>
      <w:r w:rsidR="008E0713">
        <w:t>Discovery</w:t>
      </w:r>
      <w:r w:rsidR="00292AEE">
        <w:t xml:space="preserve"> Program </w:t>
      </w:r>
      <w:r w:rsidR="00D42DF6">
        <w:t>–</w:t>
      </w:r>
      <w:r w:rsidR="00292AEE">
        <w:t xml:space="preserve"> </w:t>
      </w:r>
      <w:r w:rsidRPr="008C0142">
        <w:t>Grant Details</w:t>
      </w:r>
      <w:bookmarkStart w:id="57" w:name="_Toc12023556"/>
    </w:p>
    <w:p w14:paraId="387CF2D2" w14:textId="7651C1C0" w:rsidR="00717FF0" w:rsidRPr="0097078B" w:rsidRDefault="00717FF0" w:rsidP="00687AC8">
      <w:pPr>
        <w:pStyle w:val="C1Headings"/>
        <w:ind w:left="851" w:hanging="851"/>
      </w:pPr>
      <w:bookmarkStart w:id="58" w:name="_Toc48214643"/>
      <w:r>
        <w:t>Reporting</w:t>
      </w:r>
      <w:bookmarkEnd w:id="57"/>
      <w:bookmarkEnd w:id="58"/>
      <w:r>
        <w:t xml:space="preserve"> </w:t>
      </w:r>
    </w:p>
    <w:p w14:paraId="2C7C433F" w14:textId="7C77287A" w:rsidR="00717FF0" w:rsidRPr="008C0142" w:rsidRDefault="00717FF0" w:rsidP="00687AC8">
      <w:pPr>
        <w:ind w:left="851"/>
      </w:pPr>
      <w:r w:rsidRPr="008C0142">
        <w:t xml:space="preserve">As per </w:t>
      </w:r>
      <w:r>
        <w:t xml:space="preserve">Part A </w:t>
      </w:r>
      <w:r w:rsidR="00D42DF6">
        <w:t>–</w:t>
      </w:r>
      <w:r w:rsidRPr="008914DC">
        <w:t xml:space="preserve"> </w:t>
      </w:r>
      <w:r w:rsidR="008E0713">
        <w:t>Discovery</w:t>
      </w:r>
      <w:r w:rsidRPr="008C0142">
        <w:t xml:space="preserve"> Program </w:t>
      </w:r>
      <w:r w:rsidR="00D42DF6">
        <w:t>–</w:t>
      </w:r>
      <w:r w:rsidRPr="008C0142">
        <w:t xml:space="preserve"> Grant Details</w:t>
      </w:r>
    </w:p>
    <w:p w14:paraId="26BD74D1" w14:textId="7B7F4C0B" w:rsidR="00B33690" w:rsidRDefault="00B33690">
      <w:pPr>
        <w:sectPr w:rsidR="00B33690" w:rsidSect="00B33690">
          <w:type w:val="continuous"/>
          <w:pgSz w:w="11906" w:h="16838"/>
          <w:pgMar w:top="1440" w:right="1440" w:bottom="1440" w:left="1440" w:header="708" w:footer="708" w:gutter="0"/>
          <w:cols w:space="708"/>
          <w:docGrid w:linePitch="360"/>
        </w:sectPr>
      </w:pPr>
    </w:p>
    <w:p w14:paraId="7A6DE8BA" w14:textId="68C18640" w:rsidR="00601AA3" w:rsidRDefault="00601AA3"/>
    <w:p w14:paraId="67FAD980" w14:textId="2206C53D" w:rsidR="00601AA3" w:rsidRDefault="00BA6D8B" w:rsidP="00601AA3">
      <w:pPr>
        <w:pStyle w:val="MainHeadingPartB"/>
      </w:pPr>
      <w:bookmarkStart w:id="59" w:name="_Toc48214644"/>
      <w:r>
        <w:lastRenderedPageBreak/>
        <w:t>Discovery Early Career</w:t>
      </w:r>
      <w:r w:rsidR="00452E2F">
        <w:t xml:space="preserve"> Researcher</w:t>
      </w:r>
      <w:r>
        <w:t xml:space="preserve"> Award </w:t>
      </w:r>
      <w:r w:rsidR="002A2CFC">
        <w:t xml:space="preserve">(DECRA) </w:t>
      </w:r>
      <w:r>
        <w:t>Grant Details</w:t>
      </w:r>
      <w:bookmarkEnd w:id="59"/>
    </w:p>
    <w:p w14:paraId="0FFD41CE" w14:textId="7F19BC66" w:rsidR="00C119B5" w:rsidRDefault="00601AA3" w:rsidP="00687AC8">
      <w:pPr>
        <w:pStyle w:val="D1Heading"/>
        <w:ind w:left="851" w:hanging="851"/>
      </w:pPr>
      <w:bookmarkStart w:id="60" w:name="_Toc48214645"/>
      <w:r>
        <w:t>Purpose of the Grant</w:t>
      </w:r>
      <w:bookmarkEnd w:id="60"/>
      <w:r>
        <w:t xml:space="preserve"> </w:t>
      </w:r>
    </w:p>
    <w:p w14:paraId="154EF80D" w14:textId="4DA781F3" w:rsidR="00EB5BEE" w:rsidRPr="009B2EC1" w:rsidRDefault="00EB5BEE" w:rsidP="00EB5BEE">
      <w:pPr>
        <w:pStyle w:val="D11"/>
        <w:ind w:left="851" w:hanging="851"/>
        <w:outlineLvl w:val="9"/>
      </w:pPr>
      <w:r>
        <w:t>The DECRA grant opportunity provides focused research support for early career r</w:t>
      </w:r>
      <w:r w:rsidRPr="00DC372F">
        <w:t xml:space="preserve">esearchers </w:t>
      </w:r>
      <w:r>
        <w:t>in</w:t>
      </w:r>
      <w:r w:rsidRPr="00DC372F">
        <w:t xml:space="preserve"> both teaching and research, and research-only positions.</w:t>
      </w:r>
    </w:p>
    <w:p w14:paraId="217D25D7" w14:textId="6A74CBAF" w:rsidR="00BA6D8B" w:rsidRDefault="002A2CFC" w:rsidP="00BA6D8B">
      <w:pPr>
        <w:pStyle w:val="D1Heading"/>
        <w:ind w:left="851" w:hanging="851"/>
      </w:pPr>
      <w:bookmarkStart w:id="61" w:name="_Toc48214646"/>
      <w:r>
        <w:t>DECRA</w:t>
      </w:r>
      <w:r w:rsidR="00BA6D8B">
        <w:t xml:space="preserve"> Activity</w:t>
      </w:r>
      <w:bookmarkEnd w:id="61"/>
    </w:p>
    <w:p w14:paraId="76C4D138" w14:textId="6E6B4E47" w:rsidR="00D276D2" w:rsidRDefault="00D276D2" w:rsidP="00F13A12">
      <w:pPr>
        <w:pStyle w:val="D21"/>
        <w:ind w:left="851" w:hanging="851"/>
        <w:rPr>
          <w:szCs w:val="22"/>
        </w:rPr>
      </w:pPr>
      <w:bookmarkStart w:id="62" w:name="_Toc48214647"/>
      <w:r>
        <w:rPr>
          <w:szCs w:val="22"/>
        </w:rPr>
        <w:t>Commencement</w:t>
      </w:r>
      <w:bookmarkEnd w:id="62"/>
    </w:p>
    <w:p w14:paraId="2078E43D" w14:textId="1B7C35B3" w:rsidR="00A27B86" w:rsidRPr="00A27B86" w:rsidRDefault="009807D1" w:rsidP="00A940F0">
      <w:pPr>
        <w:pStyle w:val="D211"/>
        <w:ind w:left="851" w:hanging="851"/>
        <w:outlineLvl w:val="9"/>
      </w:pPr>
      <w:r>
        <w:t>The P</w:t>
      </w:r>
      <w:r w:rsidR="00A27B86" w:rsidRPr="00A27B86">
        <w:t>roject</w:t>
      </w:r>
      <w:r>
        <w:t xml:space="preserve"> Start Date</w:t>
      </w:r>
      <w:r w:rsidR="00A27B86" w:rsidRPr="00A27B86">
        <w:t xml:space="preserve"> must</w:t>
      </w:r>
      <w:r>
        <w:t xml:space="preserve"> be before</w:t>
      </w:r>
      <w:r w:rsidR="00A27B86" w:rsidRPr="00A27B86">
        <w:t xml:space="preserve"> </w:t>
      </w:r>
      <w:r w:rsidR="0045617A">
        <w:t>31 December</w:t>
      </w:r>
      <w:r w:rsidR="00E35140">
        <w:t xml:space="preserve"> </w:t>
      </w:r>
      <w:r w:rsidR="003D6D0E">
        <w:t>2022</w:t>
      </w:r>
      <w:r w:rsidR="00A27B86" w:rsidRPr="00A27B86">
        <w:t xml:space="preserve">. </w:t>
      </w:r>
    </w:p>
    <w:p w14:paraId="58D8CDA7" w14:textId="6CC31D5C" w:rsidR="00A27B86" w:rsidRPr="00A27B86" w:rsidRDefault="00A27B86" w:rsidP="00A940F0">
      <w:pPr>
        <w:pStyle w:val="D211"/>
        <w:ind w:left="851" w:hanging="851"/>
        <w:outlineLvl w:val="9"/>
      </w:pPr>
      <w:r w:rsidRPr="00A27B86">
        <w:t xml:space="preserve">If there are exceptional circumstances, You </w:t>
      </w:r>
      <w:r w:rsidR="00F6713E">
        <w:t xml:space="preserve">may request a variation </w:t>
      </w:r>
      <w:r w:rsidR="0086062D">
        <w:t>to defer</w:t>
      </w:r>
      <w:r w:rsidR="00F6713E">
        <w:t xml:space="preserve"> the Project S</w:t>
      </w:r>
      <w:r w:rsidRPr="00A27B86">
        <w:t>tart</w:t>
      </w:r>
      <w:r w:rsidR="00F6713E">
        <w:t xml:space="preserve"> D</w:t>
      </w:r>
      <w:r w:rsidRPr="00A27B86">
        <w:t>ate.</w:t>
      </w:r>
    </w:p>
    <w:p w14:paraId="13E0F525" w14:textId="3723E2E9" w:rsidR="00C119B5" w:rsidRDefault="00BA6D8B" w:rsidP="00F13A12">
      <w:pPr>
        <w:pStyle w:val="D21"/>
        <w:ind w:left="851" w:hanging="851"/>
        <w:rPr>
          <w:szCs w:val="22"/>
        </w:rPr>
      </w:pPr>
      <w:bookmarkStart w:id="63" w:name="_Toc48214648"/>
      <w:r>
        <w:rPr>
          <w:szCs w:val="22"/>
        </w:rPr>
        <w:t>Salary Support</w:t>
      </w:r>
      <w:bookmarkEnd w:id="63"/>
    </w:p>
    <w:p w14:paraId="0EDAD918" w14:textId="25DE7BCD" w:rsidR="00BA6D8B" w:rsidRPr="00BA6D8B" w:rsidRDefault="00BA6D8B" w:rsidP="00D276D2">
      <w:pPr>
        <w:pStyle w:val="D221"/>
        <w:ind w:left="851" w:hanging="851"/>
      </w:pPr>
      <w:r w:rsidRPr="00BA6D8B">
        <w:t>The ARC will provide $</w:t>
      </w:r>
      <w:r w:rsidR="003D6D0E">
        <w:t>106,194</w:t>
      </w:r>
      <w:r w:rsidR="0078495C">
        <w:t xml:space="preserve"> </w:t>
      </w:r>
      <w:r w:rsidR="0078495C" w:rsidRPr="002A2CFC">
        <w:t>(</w:t>
      </w:r>
      <w:r w:rsidR="003D6D0E">
        <w:t>2020</w:t>
      </w:r>
      <w:r w:rsidR="0078495C" w:rsidRPr="002A2CFC">
        <w:t>$)</w:t>
      </w:r>
      <w:r w:rsidR="0078495C">
        <w:t xml:space="preserve">, </w:t>
      </w:r>
      <w:r w:rsidRPr="002A2CFC">
        <w:t>inclu</w:t>
      </w:r>
      <w:r w:rsidR="0078495C">
        <w:t>ding 30 per cent on-costs,</w:t>
      </w:r>
      <w:r w:rsidR="00F6204D" w:rsidRPr="002A2CFC">
        <w:t xml:space="preserve"> </w:t>
      </w:r>
      <w:r w:rsidRPr="00BA6D8B">
        <w:t>as salary each year for three years.</w:t>
      </w:r>
    </w:p>
    <w:p w14:paraId="7CC73439" w14:textId="3A915960" w:rsidR="00BA6D8B" w:rsidRDefault="00BA6D8B" w:rsidP="00D276D2">
      <w:pPr>
        <w:pStyle w:val="D221"/>
        <w:ind w:left="851" w:hanging="851"/>
      </w:pPr>
      <w:r w:rsidRPr="00BA6D8B">
        <w:t xml:space="preserve">The </w:t>
      </w:r>
      <w:r w:rsidR="00C87E5A">
        <w:t xml:space="preserve">DECRA </w:t>
      </w:r>
      <w:r w:rsidRPr="00BA6D8B">
        <w:t>salary</w:t>
      </w:r>
      <w:r w:rsidR="001C7CC6">
        <w:t xml:space="preserve"> may be</w:t>
      </w:r>
      <w:r w:rsidRPr="00BA6D8B">
        <w:t xml:space="preserve"> indexed annually. Updated levels are available on the </w:t>
      </w:r>
      <w:r w:rsidR="00A23D5C">
        <w:br/>
      </w:r>
      <w:hyperlink r:id="rId23" w:history="1">
        <w:r w:rsidRPr="00A71F1C">
          <w:rPr>
            <w:rStyle w:val="Hyperlink"/>
            <w:color w:val="0070C0"/>
          </w:rPr>
          <w:t>ARC website</w:t>
        </w:r>
      </w:hyperlink>
      <w:r w:rsidRPr="00A71F1C">
        <w:rPr>
          <w:color w:val="0070C0"/>
        </w:rPr>
        <w:t>.</w:t>
      </w:r>
    </w:p>
    <w:p w14:paraId="0A8BD0A9" w14:textId="302B5B2A" w:rsidR="001C7CC6" w:rsidRPr="00BA6D8B" w:rsidRDefault="001C7CC6" w:rsidP="00D276D2">
      <w:pPr>
        <w:pStyle w:val="D221"/>
        <w:ind w:left="851" w:hanging="851"/>
      </w:pPr>
      <w:r>
        <w:t xml:space="preserve">The salary in this Agreement is based on </w:t>
      </w:r>
      <w:r w:rsidR="003D6D0E">
        <w:t>2020</w:t>
      </w:r>
      <w:r>
        <w:t>$ rates.</w:t>
      </w:r>
    </w:p>
    <w:p w14:paraId="012B6BFE" w14:textId="440F1ADC" w:rsidR="00BA6D8B" w:rsidRPr="00BA6D8B" w:rsidRDefault="00BA6D8B" w:rsidP="00D276D2">
      <w:pPr>
        <w:pStyle w:val="D221"/>
        <w:ind w:left="851" w:hanging="851"/>
      </w:pPr>
      <w:r w:rsidRPr="00BA6D8B">
        <w:t>Salary funding includes a 30 per cent loading to cover salary-related on-costs, including payroll tax, workers compensation, leave loading, long-service leave, no</w:t>
      </w:r>
      <w:r w:rsidR="002C3F46">
        <w:t>n</w:t>
      </w:r>
      <w:r w:rsidRPr="00BA6D8B">
        <w:t xml:space="preserve">-contributory and contributory superannuation, but it excludes items such as extended leave and severance pay. On-costs that exceed 30 per cent and other costs (such as costs associated with or incurred as a result of extended leave and severance pay) must be met by </w:t>
      </w:r>
      <w:r w:rsidR="00E7165D">
        <w:t>You</w:t>
      </w:r>
      <w:r w:rsidRPr="00BA6D8B">
        <w:t xml:space="preserve">. </w:t>
      </w:r>
    </w:p>
    <w:p w14:paraId="79DA975B" w14:textId="1D8C6E0B" w:rsidR="00BA6D8B" w:rsidRPr="00BA6D8B" w:rsidRDefault="00BA6D8B" w:rsidP="00F6713E">
      <w:pPr>
        <w:pStyle w:val="D221"/>
        <w:keepNext w:val="0"/>
        <w:ind w:left="851" w:hanging="851"/>
      </w:pPr>
      <w:r w:rsidRPr="00BA6D8B">
        <w:t>A DECRA</w:t>
      </w:r>
      <w:r w:rsidR="00C87E5A">
        <w:t>’s</w:t>
      </w:r>
      <w:r w:rsidRPr="00BA6D8B">
        <w:t xml:space="preserve"> salary may be used for</w:t>
      </w:r>
      <w:r w:rsidR="00566F87">
        <w:t xml:space="preserve"> other purposes to support the p</w:t>
      </w:r>
      <w:r w:rsidRPr="00BA6D8B">
        <w:t xml:space="preserve">roject in exceptional circumstances without extension to the Project </w:t>
      </w:r>
      <w:r w:rsidR="00C87E5A">
        <w:t>End</w:t>
      </w:r>
      <w:r w:rsidRPr="00BA6D8B">
        <w:t xml:space="preserve"> Date. This may include teaching relief for personnel covering the absence of the DECRA Recipient. A </w:t>
      </w:r>
      <w:r w:rsidR="00B6785A">
        <w:t>variation</w:t>
      </w:r>
      <w:r w:rsidRPr="00BA6D8B">
        <w:t xml:space="preserve"> must be submitted for prior approval of any such circumstances.</w:t>
      </w:r>
    </w:p>
    <w:p w14:paraId="51ED8514" w14:textId="0BB529C9" w:rsidR="00BA6D8B" w:rsidRDefault="00BA6D8B" w:rsidP="00F6713E">
      <w:pPr>
        <w:pStyle w:val="D221"/>
        <w:keepNext w:val="0"/>
        <w:ind w:left="851" w:hanging="851"/>
      </w:pPr>
      <w:r w:rsidRPr="00BA6D8B">
        <w:t>Up to one HD</w:t>
      </w:r>
      <w:r w:rsidR="00566F87">
        <w:t>R stipend may be supported per p</w:t>
      </w:r>
      <w:r w:rsidRPr="00BA6D8B">
        <w:t>roject. This stipend may be divided amongst more than one person, for example two students at 0.5 FTE each</w:t>
      </w:r>
      <w:r w:rsidR="00E026A7">
        <w:t xml:space="preserve">. Further information is available on the </w:t>
      </w:r>
      <w:hyperlink r:id="rId24" w:history="1">
        <w:r w:rsidR="00E026A7" w:rsidRPr="00023443">
          <w:rPr>
            <w:rStyle w:val="Hyperlink"/>
            <w:rFonts w:cstheme="minorHAnsi"/>
          </w:rPr>
          <w:t>ARC website</w:t>
        </w:r>
      </w:hyperlink>
      <w:r w:rsidR="00E026A7">
        <w:t>.</w:t>
      </w:r>
    </w:p>
    <w:p w14:paraId="06CF5B1E" w14:textId="77777777" w:rsidR="003A500C" w:rsidRDefault="003A500C">
      <w:pPr>
        <w:rPr>
          <w:rFonts w:ascii="Calibri" w:eastAsiaTheme="majorEastAsia" w:hAnsi="Calibri" w:cstheme="minorHAnsi"/>
          <w:b/>
          <w:szCs w:val="26"/>
        </w:rPr>
      </w:pPr>
      <w:r>
        <w:br w:type="page"/>
      </w:r>
    </w:p>
    <w:p w14:paraId="458DA764" w14:textId="7A1806F2" w:rsidR="00E7165D" w:rsidRPr="00BA6D8B" w:rsidRDefault="007843AB" w:rsidP="00E7165D">
      <w:pPr>
        <w:pStyle w:val="D21"/>
        <w:ind w:left="851" w:hanging="851"/>
      </w:pPr>
      <w:bookmarkStart w:id="64" w:name="_Toc48214649"/>
      <w:r>
        <w:lastRenderedPageBreak/>
        <w:t>Specified Personnel</w:t>
      </w:r>
      <w:bookmarkEnd w:id="64"/>
    </w:p>
    <w:p w14:paraId="7DA19EDB" w14:textId="451923B0" w:rsidR="00E7165D" w:rsidRDefault="00E7165D" w:rsidP="00B6785A">
      <w:pPr>
        <w:pStyle w:val="D231"/>
        <w:ind w:left="851" w:hanging="851"/>
        <w:outlineLvl w:val="9"/>
      </w:pPr>
      <w:r>
        <w:t>You must:</w:t>
      </w:r>
    </w:p>
    <w:p w14:paraId="3C582E8C" w14:textId="0663876E" w:rsidR="00E7165D" w:rsidRDefault="00E7165D" w:rsidP="000A7107">
      <w:pPr>
        <w:pStyle w:val="Lista"/>
        <w:numPr>
          <w:ilvl w:val="0"/>
          <w:numId w:val="176"/>
        </w:numPr>
        <w:ind w:left="1418" w:hanging="567"/>
      </w:pPr>
      <w:r>
        <w:t>employ the DECRA for the duration of the Award</w:t>
      </w:r>
      <w:r w:rsidR="00F31BE0">
        <w:t>;</w:t>
      </w:r>
    </w:p>
    <w:p w14:paraId="1DFE756C" w14:textId="0D48C9BA" w:rsidR="00E7165D" w:rsidRPr="007F7734" w:rsidRDefault="00E7165D" w:rsidP="000A7107">
      <w:pPr>
        <w:pStyle w:val="Lista"/>
        <w:keepNext w:val="0"/>
        <w:keepLines w:val="0"/>
        <w:numPr>
          <w:ilvl w:val="0"/>
          <w:numId w:val="172"/>
        </w:numPr>
        <w:ind w:left="1418" w:hanging="567"/>
      </w:pPr>
      <w:r w:rsidRPr="00E7165D">
        <w:rPr>
          <w:rFonts w:cs="Arial"/>
        </w:rPr>
        <w:t>allow the DECRA to undertake their Award</w:t>
      </w:r>
      <w:r w:rsidRPr="0021641A">
        <w:t xml:space="preserve"> on a part-time basis not exceeding </w:t>
      </w:r>
      <w:r>
        <w:t>six</w:t>
      </w:r>
      <w:r w:rsidRPr="0021641A">
        <w:t xml:space="preserve"> consecutive years</w:t>
      </w:r>
      <w:r w:rsidR="007F7734">
        <w:t>.</w:t>
      </w:r>
      <w:r w:rsidR="007F7734" w:rsidRPr="007F7734">
        <w:t xml:space="preserve"> </w:t>
      </w:r>
      <w:r w:rsidR="007F7734" w:rsidRPr="00EE5CD7">
        <w:t xml:space="preserve">ARC </w:t>
      </w:r>
      <w:r w:rsidR="007F7734">
        <w:t>a</w:t>
      </w:r>
      <w:r w:rsidR="007F7734" w:rsidRPr="00EE5CD7">
        <w:t xml:space="preserve">pproval </w:t>
      </w:r>
      <w:r w:rsidR="007F7734">
        <w:t xml:space="preserve">for the conversion to part-time must be requested by submitting </w:t>
      </w:r>
      <w:r w:rsidR="007F7734" w:rsidRPr="00EE5CD7">
        <w:t>a</w:t>
      </w:r>
      <w:r w:rsidR="004D6E0E">
        <w:t xml:space="preserve"> variation;</w:t>
      </w:r>
    </w:p>
    <w:p w14:paraId="4F475D5E" w14:textId="13CC647D" w:rsidR="0086062D" w:rsidRPr="00E7165D" w:rsidRDefault="0086062D" w:rsidP="000A7107">
      <w:pPr>
        <w:pStyle w:val="Lista"/>
        <w:keepNext w:val="0"/>
        <w:keepLines w:val="0"/>
        <w:numPr>
          <w:ilvl w:val="0"/>
          <w:numId w:val="176"/>
        </w:numPr>
        <w:ind w:left="1418" w:hanging="567"/>
        <w:rPr>
          <w:rFonts w:cs="Arial"/>
        </w:rPr>
      </w:pPr>
      <w:r>
        <w:t>confirm that the DECRA has completed or relinquished any other current fellowships;</w:t>
      </w:r>
    </w:p>
    <w:p w14:paraId="39B6E3B9" w14:textId="171F2942" w:rsidR="00BF6190" w:rsidRPr="00BF6190" w:rsidRDefault="00BF6190" w:rsidP="000A7107">
      <w:pPr>
        <w:pStyle w:val="Lista"/>
        <w:keepNext w:val="0"/>
        <w:keepLines w:val="0"/>
        <w:numPr>
          <w:ilvl w:val="0"/>
          <w:numId w:val="176"/>
        </w:numPr>
        <w:ind w:left="1418" w:hanging="567"/>
        <w:rPr>
          <w:rFonts w:cs="Arial"/>
        </w:rPr>
      </w:pPr>
      <w:r w:rsidRPr="00BF6190">
        <w:rPr>
          <w:rFonts w:cs="Arial"/>
        </w:rPr>
        <w:t xml:space="preserve">ensure the </w:t>
      </w:r>
      <w:r>
        <w:rPr>
          <w:rFonts w:cs="Arial"/>
        </w:rPr>
        <w:t>DECRA</w:t>
      </w:r>
      <w:r w:rsidRPr="00BF6190">
        <w:rPr>
          <w:rFonts w:cs="Arial"/>
        </w:rPr>
        <w:t xml:space="preserve"> has access to the following leave during the Project Activity Period:</w:t>
      </w:r>
    </w:p>
    <w:p w14:paraId="384AF97D" w14:textId="7A1105B4" w:rsidR="00BF6190" w:rsidRPr="00BF6190" w:rsidRDefault="00BF6190" w:rsidP="000A7107">
      <w:pPr>
        <w:pStyle w:val="RomanNumeralsList"/>
        <w:keepNext w:val="0"/>
        <w:keepLines w:val="0"/>
        <w:numPr>
          <w:ilvl w:val="0"/>
          <w:numId w:val="230"/>
        </w:numPr>
        <w:ind w:left="1985" w:hanging="567"/>
      </w:pPr>
      <w:r w:rsidRPr="00BF6190">
        <w:t xml:space="preserve">paid </w:t>
      </w:r>
      <w:r w:rsidR="00870145">
        <w:t xml:space="preserve">parental </w:t>
      </w:r>
      <w:r w:rsidRPr="00BF6190">
        <w:t>leave</w:t>
      </w:r>
      <w:r w:rsidR="0034534B">
        <w:t xml:space="preserve"> </w:t>
      </w:r>
      <w:r w:rsidR="008466FE">
        <w:t>subject to the provisions of Your enterprise agreement</w:t>
      </w:r>
      <w:r w:rsidRPr="00BF6190">
        <w:t xml:space="preserve">. </w:t>
      </w:r>
      <w:r w:rsidR="003D0120">
        <w:t xml:space="preserve">Funds for up to 14 weeks paid parental leave can be claimed </w:t>
      </w:r>
      <w:r w:rsidRPr="00BF6190">
        <w:t>from the ARC by submitting a variation;</w:t>
      </w:r>
    </w:p>
    <w:p w14:paraId="7754E275" w14:textId="0EADD6F1" w:rsidR="00BF6190" w:rsidRPr="00BF6190" w:rsidRDefault="00BF6190" w:rsidP="000A7107">
      <w:pPr>
        <w:pStyle w:val="RomanNumeralsList"/>
        <w:keepNext w:val="0"/>
        <w:keepLines w:val="0"/>
        <w:numPr>
          <w:ilvl w:val="0"/>
          <w:numId w:val="230"/>
        </w:numPr>
        <w:ind w:left="1985" w:hanging="567"/>
      </w:pPr>
      <w:r w:rsidRPr="00BF6190">
        <w:t>a leave of absence for recreation at the rate of four weeks per an</w:t>
      </w:r>
      <w:r>
        <w:t>num by arrangement between the DECRA</w:t>
      </w:r>
      <w:r w:rsidRPr="00BF6190">
        <w:t xml:space="preserve"> and You. The ARC will not provide additional funds to cover accrued leave proposed to be taken after the Project Activity Period. If a </w:t>
      </w:r>
      <w:r>
        <w:t>DECRA</w:t>
      </w:r>
      <w:r w:rsidRPr="00BF6190">
        <w:t xml:space="preserve">’s salary entitlements for recreation leave accrued during the Project Activity Period are to be funded from the Grant, the </w:t>
      </w:r>
      <w:r>
        <w:t>DECRA</w:t>
      </w:r>
      <w:r w:rsidRPr="00BF6190">
        <w:t xml:space="preserve"> must take their recreation leave during the Project Activity Period</w:t>
      </w:r>
      <w:r w:rsidRPr="006E6E81">
        <w:rPr>
          <w:color w:val="000000" w:themeColor="text1"/>
        </w:rPr>
        <w:t>; and</w:t>
      </w:r>
    </w:p>
    <w:p w14:paraId="0E809107" w14:textId="009330E3" w:rsidR="00BF6190" w:rsidRPr="00BF6190" w:rsidRDefault="00BF6190" w:rsidP="000A7107">
      <w:pPr>
        <w:pStyle w:val="RomanNumeralsList"/>
        <w:keepNext w:val="0"/>
        <w:keepLines w:val="0"/>
        <w:numPr>
          <w:ilvl w:val="0"/>
          <w:numId w:val="230"/>
        </w:numPr>
        <w:ind w:left="1985" w:hanging="567"/>
      </w:pPr>
      <w:r w:rsidRPr="00BF6190">
        <w:t>additional leave of up to 12 months in total using accrued leave or leave without pay in accordance with Your normal practice</w:t>
      </w:r>
      <w:r w:rsidR="006E6E81" w:rsidRPr="006E6E81">
        <w:rPr>
          <w:color w:val="000000" w:themeColor="text1"/>
        </w:rPr>
        <w:t>.</w:t>
      </w:r>
    </w:p>
    <w:p w14:paraId="4311AF5B" w14:textId="4461F0F9" w:rsidR="00BF6190" w:rsidRDefault="00BF6190" w:rsidP="000A7107">
      <w:pPr>
        <w:pStyle w:val="Lista"/>
        <w:keepNext w:val="0"/>
        <w:keepLines w:val="0"/>
        <w:numPr>
          <w:ilvl w:val="0"/>
          <w:numId w:val="176"/>
        </w:numPr>
        <w:ind w:left="1418" w:hanging="567"/>
        <w:rPr>
          <w:rFonts w:cs="Arial"/>
        </w:rPr>
      </w:pPr>
      <w:r w:rsidRPr="00BF6190">
        <w:rPr>
          <w:rFonts w:cs="Arial"/>
        </w:rPr>
        <w:t xml:space="preserve">submit a variation if any leave requires </w:t>
      </w:r>
      <w:r w:rsidR="00130B5C">
        <w:rPr>
          <w:rFonts w:cs="Arial"/>
        </w:rPr>
        <w:t xml:space="preserve">the project to be suspended which would result in </w:t>
      </w:r>
      <w:r w:rsidRPr="00BF6190">
        <w:rPr>
          <w:rFonts w:cs="Arial"/>
        </w:rPr>
        <w:t xml:space="preserve">an extension to the Project </w:t>
      </w:r>
      <w:r>
        <w:rPr>
          <w:rFonts w:cs="Arial"/>
        </w:rPr>
        <w:t xml:space="preserve">End Date. </w:t>
      </w:r>
    </w:p>
    <w:p w14:paraId="23935E67" w14:textId="298E8F22" w:rsidR="002332AE" w:rsidRDefault="002332AE" w:rsidP="0085065E">
      <w:pPr>
        <w:pStyle w:val="D231"/>
        <w:keepNext w:val="0"/>
        <w:ind w:left="851" w:hanging="851"/>
        <w:outlineLvl w:val="9"/>
      </w:pPr>
      <w:r>
        <w:t>The DECRA:</w:t>
      </w:r>
    </w:p>
    <w:p w14:paraId="3E422D26" w14:textId="5B754FB6" w:rsidR="002332AE" w:rsidRDefault="002332AE" w:rsidP="001D3DD8">
      <w:pPr>
        <w:pStyle w:val="Lista"/>
        <w:keepNext w:val="0"/>
        <w:keepLines w:val="0"/>
        <w:numPr>
          <w:ilvl w:val="0"/>
          <w:numId w:val="241"/>
        </w:numPr>
        <w:ind w:left="1418" w:hanging="567"/>
      </w:pPr>
      <w:r>
        <w:t>must not hold more than one ARC Fellowship or Award;</w:t>
      </w:r>
    </w:p>
    <w:p w14:paraId="3E7FDE6C" w14:textId="0CDD8513" w:rsidR="002332AE" w:rsidRDefault="002332AE" w:rsidP="001D3DD8">
      <w:pPr>
        <w:pStyle w:val="Lista"/>
        <w:keepNext w:val="0"/>
        <w:keepLines w:val="0"/>
        <w:numPr>
          <w:ilvl w:val="0"/>
          <w:numId w:val="241"/>
        </w:numPr>
        <w:ind w:left="1418" w:hanging="567"/>
      </w:pPr>
      <w:r>
        <w:t>must not concurrently hold a fellowship from another Commonwealth funding agency;</w:t>
      </w:r>
    </w:p>
    <w:p w14:paraId="2946EF70" w14:textId="73482A7A" w:rsidR="001D3DD8" w:rsidRDefault="00A23D5C" w:rsidP="001D3DD8">
      <w:pPr>
        <w:pStyle w:val="Lista"/>
        <w:keepNext w:val="0"/>
        <w:keepLines w:val="0"/>
        <w:numPr>
          <w:ilvl w:val="0"/>
          <w:numId w:val="241"/>
        </w:numPr>
        <w:ind w:left="1418" w:hanging="567"/>
      </w:pPr>
      <w:r>
        <w:t>may not engage in other professional employment during the Project Activity Period without the prior approval of the ARC;</w:t>
      </w:r>
    </w:p>
    <w:p w14:paraId="2F455290" w14:textId="4AD7B3C4" w:rsidR="0086062D" w:rsidRDefault="0086062D" w:rsidP="001D3DD8">
      <w:pPr>
        <w:pStyle w:val="Lista"/>
        <w:keepNext w:val="0"/>
        <w:keepLines w:val="0"/>
        <w:numPr>
          <w:ilvl w:val="0"/>
          <w:numId w:val="241"/>
        </w:numPr>
        <w:ind w:left="1418" w:hanging="567"/>
      </w:pPr>
      <w:r>
        <w:t>must work a minimum of 80 per cent (0.8 FTE) of their time on</w:t>
      </w:r>
      <w:r w:rsidR="000A7107">
        <w:t xml:space="preserve"> research </w:t>
      </w:r>
      <w:r>
        <w:t xml:space="preserve">activities related to the </w:t>
      </w:r>
      <w:r w:rsidR="007F7734">
        <w:t>DECRA</w:t>
      </w:r>
      <w:r w:rsidR="007843AB">
        <w:t>;</w:t>
      </w:r>
    </w:p>
    <w:p w14:paraId="117D1BE8" w14:textId="0F459CEC" w:rsidR="0086062D" w:rsidRDefault="0086062D" w:rsidP="001D3DD8">
      <w:pPr>
        <w:pStyle w:val="Lista"/>
        <w:keepNext w:val="0"/>
        <w:keepLines w:val="0"/>
        <w:numPr>
          <w:ilvl w:val="0"/>
          <w:numId w:val="241"/>
        </w:numPr>
        <w:ind w:left="1418" w:hanging="567"/>
      </w:pPr>
      <w:r>
        <w:t xml:space="preserve">must not spend more than 20 per cent (0.2 FTE) of their time on activities not related to the </w:t>
      </w:r>
      <w:r w:rsidR="007F7734">
        <w:t>DECRA</w:t>
      </w:r>
      <w:r>
        <w:t xml:space="preserve"> such as teaching. The </w:t>
      </w:r>
      <w:r w:rsidR="007F7734">
        <w:t>DECRA</w:t>
      </w:r>
      <w:r>
        <w:t xml:space="preserve"> will not be extended to cover periods of teachi</w:t>
      </w:r>
      <w:r w:rsidR="00A23D5C">
        <w:t>ng;</w:t>
      </w:r>
      <w:r w:rsidR="00344F9B">
        <w:t xml:space="preserve"> </w:t>
      </w:r>
      <w:r w:rsidR="00344F9B" w:rsidRPr="00764F40">
        <w:rPr>
          <w:color w:val="000000" w:themeColor="text1"/>
        </w:rPr>
        <w:t>and</w:t>
      </w:r>
    </w:p>
    <w:p w14:paraId="4A9DA231" w14:textId="00F78065" w:rsidR="00A23D5C" w:rsidRDefault="00A23D5C" w:rsidP="001D3DD8">
      <w:pPr>
        <w:pStyle w:val="Lista"/>
        <w:keepNext w:val="0"/>
        <w:keepLines w:val="0"/>
        <w:numPr>
          <w:ilvl w:val="0"/>
          <w:numId w:val="241"/>
        </w:numPr>
        <w:ind w:left="1418" w:hanging="567"/>
      </w:pPr>
      <w:r>
        <w:t>must not spend more than one third of the Project Activity Period outside Australia.</w:t>
      </w:r>
    </w:p>
    <w:p w14:paraId="11CF2518" w14:textId="5B31949C" w:rsidR="00BA6D8B" w:rsidRDefault="00E7165D" w:rsidP="00E7165D">
      <w:pPr>
        <w:pStyle w:val="D21"/>
        <w:ind w:left="851" w:hanging="851"/>
      </w:pPr>
      <w:bookmarkStart w:id="65" w:name="_Toc48214650"/>
      <w:r>
        <w:lastRenderedPageBreak/>
        <w:t>Variations</w:t>
      </w:r>
      <w:r w:rsidR="00C70D21">
        <w:t xml:space="preserve"> to </w:t>
      </w:r>
      <w:r w:rsidR="00B4174D">
        <w:t>this Agreement</w:t>
      </w:r>
      <w:bookmarkEnd w:id="65"/>
    </w:p>
    <w:p w14:paraId="12EF793B" w14:textId="1E4EE7CC" w:rsidR="00D55ACE" w:rsidRPr="00D55ACE" w:rsidRDefault="00D55ACE" w:rsidP="00D55ACE">
      <w:pPr>
        <w:pStyle w:val="D241"/>
        <w:ind w:left="851" w:hanging="851"/>
        <w:outlineLvl w:val="9"/>
      </w:pPr>
      <w:r w:rsidRPr="00D55ACE">
        <w:t xml:space="preserve">In addition to </w:t>
      </w:r>
      <w:r w:rsidR="006E6E81">
        <w:t xml:space="preserve">this </w:t>
      </w:r>
      <w:r w:rsidRPr="00D55ACE">
        <w:t>clause, You must also consider the variations described at clause A</w:t>
      </w:r>
      <w:r w:rsidR="00817D42">
        <w:t>2</w:t>
      </w:r>
      <w:r w:rsidRPr="00D55ACE">
        <w:t>.3.</w:t>
      </w:r>
    </w:p>
    <w:p w14:paraId="7721B99F" w14:textId="0B534C73" w:rsidR="00270693" w:rsidRPr="000B6593" w:rsidRDefault="00607286" w:rsidP="004D6E0E">
      <w:pPr>
        <w:pStyle w:val="D241"/>
        <w:ind w:left="851" w:hanging="851"/>
        <w:outlineLvl w:val="9"/>
      </w:pPr>
      <w:r w:rsidRPr="000B6593">
        <w:t>A variation must be submitted if a change to the minimum residential period is req</w:t>
      </w:r>
      <w:r w:rsidR="00A23D5C">
        <w:t>uired. The ARC may approve the DECRA</w:t>
      </w:r>
      <w:r w:rsidRPr="000B6593">
        <w:t xml:space="preserve"> to undertake additional research outside Australia, providing You clearly demonstrate this is in the best interests of the research project and its outcomes, and of national benefit to Australia.</w:t>
      </w:r>
    </w:p>
    <w:p w14:paraId="33CC300C" w14:textId="77777777" w:rsidR="00607286" w:rsidRPr="00607286" w:rsidRDefault="00607286" w:rsidP="000B6593">
      <w:pPr>
        <w:pStyle w:val="D241"/>
        <w:ind w:left="851" w:hanging="851"/>
        <w:outlineLvl w:val="3"/>
        <w:rPr>
          <w:b/>
        </w:rPr>
      </w:pPr>
      <w:bookmarkStart w:id="66" w:name="_Toc48214651"/>
      <w:r w:rsidRPr="00607286">
        <w:rPr>
          <w:b/>
        </w:rPr>
        <w:t>Project relinquishment</w:t>
      </w:r>
      <w:bookmarkEnd w:id="66"/>
    </w:p>
    <w:p w14:paraId="3B5C08B6" w14:textId="4B569B17" w:rsidR="00607286" w:rsidRPr="00607286" w:rsidRDefault="00607286" w:rsidP="000B6593">
      <w:pPr>
        <w:pStyle w:val="Lista"/>
        <w:numPr>
          <w:ilvl w:val="0"/>
          <w:numId w:val="248"/>
        </w:numPr>
        <w:ind w:left="1418" w:hanging="567"/>
      </w:pPr>
      <w:r w:rsidRPr="00607286">
        <w:t xml:space="preserve">A </w:t>
      </w:r>
      <w:r w:rsidR="00A23D5C">
        <w:t>DECRA</w:t>
      </w:r>
      <w:r w:rsidRPr="00607286">
        <w:t xml:space="preserve"> cannot be transferred to another person. If, at any time during the Project Activity Period, a </w:t>
      </w:r>
      <w:r w:rsidR="00A23D5C">
        <w:t>DECRA</w:t>
      </w:r>
      <w:r w:rsidRPr="00607286">
        <w:t xml:space="preserve"> relinquishes, or is no longer able to continue their project, the Grant </w:t>
      </w:r>
      <w:r w:rsidRPr="00F15CAB">
        <w:t>for the project</w:t>
      </w:r>
      <w:r w:rsidRPr="00607286">
        <w:t xml:space="preserve"> must be terminated, unless there are exceptional circumstances. In such cases, any unspent Grant funds for the project must be recovered by the ARC.</w:t>
      </w:r>
    </w:p>
    <w:p w14:paraId="54C70B7A" w14:textId="78230FA7" w:rsidR="00607286" w:rsidRPr="00607286" w:rsidRDefault="00607286" w:rsidP="000B6593">
      <w:pPr>
        <w:pStyle w:val="Lista"/>
        <w:numPr>
          <w:ilvl w:val="0"/>
          <w:numId w:val="248"/>
        </w:numPr>
        <w:ind w:left="1418" w:hanging="567"/>
      </w:pPr>
      <w:r w:rsidRPr="00607286">
        <w:t xml:space="preserve">You must require </w:t>
      </w:r>
      <w:r w:rsidR="00A23D5C">
        <w:t>DECRAs</w:t>
      </w:r>
      <w:r w:rsidRPr="00607286">
        <w:t xml:space="preserve"> give notice of one month if they intend to relinquish the project. You must immediately advise the ARC of the relinquishmen</w:t>
      </w:r>
      <w:r w:rsidR="00A23D5C">
        <w:t>t of the DECRA</w:t>
      </w:r>
      <w:r w:rsidRPr="00607286">
        <w:t xml:space="preserve"> by submitting a variation. </w:t>
      </w:r>
    </w:p>
    <w:p w14:paraId="73102D98" w14:textId="38B6C1E1" w:rsidR="00607286" w:rsidRPr="00607286" w:rsidRDefault="00607286" w:rsidP="000B6593">
      <w:pPr>
        <w:pStyle w:val="Lista"/>
        <w:numPr>
          <w:ilvl w:val="0"/>
          <w:numId w:val="248"/>
        </w:numPr>
        <w:ind w:left="1418" w:hanging="567"/>
      </w:pPr>
      <w:r w:rsidRPr="00607286">
        <w:t>The End of Year Financial Report must contain details regarding any projects that have been relinquished in that reporting year. A Final Report must be submitted if the project was active for more than one year, or if more than one year of the Grant has been expended, or if Research Outputs were produced</w:t>
      </w:r>
      <w:r w:rsidR="00C96AA7">
        <w:t>.</w:t>
      </w:r>
    </w:p>
    <w:p w14:paraId="4EB21E19" w14:textId="77777777" w:rsidR="00607286" w:rsidRPr="00607286" w:rsidRDefault="00607286" w:rsidP="000B6593">
      <w:pPr>
        <w:pStyle w:val="D241"/>
        <w:ind w:left="851" w:hanging="851"/>
        <w:outlineLvl w:val="3"/>
        <w:rPr>
          <w:b/>
        </w:rPr>
      </w:pPr>
      <w:bookmarkStart w:id="67" w:name="_Toc48214652"/>
      <w:r w:rsidRPr="00607286">
        <w:rPr>
          <w:b/>
        </w:rPr>
        <w:t>Additional Appointments</w:t>
      </w:r>
      <w:bookmarkEnd w:id="67"/>
    </w:p>
    <w:p w14:paraId="223984EB" w14:textId="059988A9" w:rsidR="00607286" w:rsidRPr="00607286" w:rsidRDefault="00607286" w:rsidP="000B6593">
      <w:pPr>
        <w:pStyle w:val="Lista"/>
        <w:numPr>
          <w:ilvl w:val="0"/>
          <w:numId w:val="249"/>
        </w:numPr>
        <w:ind w:left="1418" w:hanging="567"/>
      </w:pPr>
      <w:r w:rsidRPr="00607286">
        <w:t xml:space="preserve">A variation must be submitted if the </w:t>
      </w:r>
      <w:r w:rsidR="00A23D5C">
        <w:t>DECRA</w:t>
      </w:r>
      <w:r w:rsidRPr="00607286">
        <w:t xml:space="preserve"> requests to undertake an additional remunerated appointment that would significantly enhan</w:t>
      </w:r>
      <w:r w:rsidR="00A23D5C">
        <w:t>ce the Award</w:t>
      </w:r>
      <w:r w:rsidRPr="00607286">
        <w:t>. The variation must include the details of the remuneration and may be approved with a pro rata salary relinquishment.</w:t>
      </w:r>
    </w:p>
    <w:p w14:paraId="13ACEB10" w14:textId="386D5E56" w:rsidR="00607286" w:rsidRPr="00607286" w:rsidRDefault="00607286" w:rsidP="000B6593">
      <w:pPr>
        <w:pStyle w:val="Lista"/>
        <w:numPr>
          <w:ilvl w:val="0"/>
          <w:numId w:val="249"/>
        </w:numPr>
        <w:ind w:left="1418" w:hanging="567"/>
      </w:pPr>
      <w:r w:rsidRPr="00607286">
        <w:t>A vari</w:t>
      </w:r>
      <w:r w:rsidR="00A23D5C">
        <w:t>ation must be submitted if the DECRA</w:t>
      </w:r>
      <w:r w:rsidRPr="00607286">
        <w:t xml:space="preserve"> is to act as a Director of an ARC Centre</w:t>
      </w:r>
      <w:r w:rsidR="003D0120">
        <w:t xml:space="preserve"> of Excellence</w:t>
      </w:r>
      <w:r w:rsidRPr="00607286">
        <w:t xml:space="preserve">. The </w:t>
      </w:r>
      <w:r w:rsidR="00A23D5C">
        <w:t>DECRA</w:t>
      </w:r>
      <w:r w:rsidRPr="00607286">
        <w:t xml:space="preserve"> must commit their time to research and research capacity building activities, and administrative duties in the Centre must not consume a substantial amount of their time. The variation must include details of the arrangements to be put in place which ensures that the </w:t>
      </w:r>
      <w:r w:rsidR="00A23D5C">
        <w:t>DECRA</w:t>
      </w:r>
      <w:r w:rsidRPr="00607286">
        <w:t>’s administrative duties do not consume a substantial amount of their time (including details of those persons who will be responsible for the administrative functions of the Centre).</w:t>
      </w:r>
    </w:p>
    <w:p w14:paraId="58DED0EB" w14:textId="6DA4D123" w:rsidR="007D496F" w:rsidRDefault="007D496F" w:rsidP="00687AC8">
      <w:pPr>
        <w:pStyle w:val="D1Heading"/>
        <w:ind w:left="851" w:hanging="851"/>
      </w:pPr>
      <w:bookmarkStart w:id="68" w:name="_Toc12023560"/>
      <w:bookmarkStart w:id="69" w:name="_Toc48214653"/>
      <w:r>
        <w:t>Duration of the Grant</w:t>
      </w:r>
      <w:bookmarkEnd w:id="68"/>
      <w:bookmarkEnd w:id="69"/>
    </w:p>
    <w:p w14:paraId="3978D511" w14:textId="23ABECD1" w:rsidR="000B6593" w:rsidRPr="000B6593" w:rsidRDefault="000B6593" w:rsidP="000B6593">
      <w:pPr>
        <w:pStyle w:val="D1Heading"/>
        <w:numPr>
          <w:ilvl w:val="0"/>
          <w:numId w:val="0"/>
        </w:numPr>
        <w:spacing w:before="0"/>
        <w:ind w:left="851"/>
        <w:outlineLvl w:val="9"/>
        <w:rPr>
          <w:rFonts w:asciiTheme="minorHAnsi" w:eastAsiaTheme="minorHAnsi" w:hAnsiTheme="minorHAnsi" w:cstheme="minorBidi"/>
          <w:color w:val="auto"/>
          <w:sz w:val="22"/>
          <w:szCs w:val="22"/>
        </w:rPr>
      </w:pPr>
      <w:bookmarkStart w:id="70" w:name="_Toc12023561"/>
      <w:r w:rsidRPr="000B6593">
        <w:rPr>
          <w:rFonts w:asciiTheme="minorHAnsi" w:eastAsiaTheme="minorHAnsi" w:hAnsiTheme="minorHAnsi" w:cstheme="minorBidi"/>
          <w:color w:val="auto"/>
          <w:sz w:val="22"/>
          <w:szCs w:val="22"/>
        </w:rPr>
        <w:t xml:space="preserve">As per Part A </w:t>
      </w:r>
      <w:r w:rsidR="00D42DF6">
        <w:rPr>
          <w:rFonts w:asciiTheme="minorHAnsi" w:eastAsiaTheme="minorHAnsi" w:hAnsiTheme="minorHAnsi" w:cstheme="minorBidi"/>
          <w:color w:val="auto"/>
          <w:sz w:val="22"/>
          <w:szCs w:val="22"/>
        </w:rPr>
        <w:t>–</w:t>
      </w:r>
      <w:r w:rsidRPr="000B6593">
        <w:rPr>
          <w:rFonts w:asciiTheme="minorHAnsi" w:eastAsiaTheme="minorHAnsi" w:hAnsiTheme="minorHAnsi" w:cstheme="minorBidi"/>
          <w:color w:val="auto"/>
          <w:sz w:val="22"/>
          <w:szCs w:val="22"/>
        </w:rPr>
        <w:t xml:space="preserve"> Discovery Program </w:t>
      </w:r>
      <w:r w:rsidR="00D42DF6">
        <w:rPr>
          <w:rFonts w:asciiTheme="minorHAnsi" w:eastAsiaTheme="minorHAnsi" w:hAnsiTheme="minorHAnsi" w:cstheme="minorBidi"/>
          <w:color w:val="auto"/>
          <w:sz w:val="22"/>
          <w:szCs w:val="22"/>
        </w:rPr>
        <w:t>–</w:t>
      </w:r>
      <w:r w:rsidRPr="000B6593">
        <w:rPr>
          <w:rFonts w:asciiTheme="minorHAnsi" w:eastAsiaTheme="minorHAnsi" w:hAnsiTheme="minorHAnsi" w:cstheme="minorBidi"/>
          <w:color w:val="auto"/>
          <w:sz w:val="22"/>
          <w:szCs w:val="22"/>
        </w:rPr>
        <w:t xml:space="preserve"> Grant Details</w:t>
      </w:r>
    </w:p>
    <w:p w14:paraId="1797A381" w14:textId="77777777" w:rsidR="007D496F" w:rsidRDefault="007D496F" w:rsidP="00687AC8">
      <w:pPr>
        <w:pStyle w:val="D1Heading"/>
        <w:ind w:left="851" w:hanging="851"/>
      </w:pPr>
      <w:bookmarkStart w:id="71" w:name="_Toc48214654"/>
      <w:r>
        <w:t>Payment of the Grant</w:t>
      </w:r>
      <w:bookmarkEnd w:id="70"/>
      <w:bookmarkEnd w:id="71"/>
    </w:p>
    <w:p w14:paraId="2F6842F0" w14:textId="0787BC22" w:rsidR="007D496F" w:rsidRPr="008914DC" w:rsidRDefault="007D496F" w:rsidP="00687AC8">
      <w:pPr>
        <w:ind w:left="851"/>
      </w:pPr>
      <w:r w:rsidRPr="008914DC">
        <w:t xml:space="preserve">As per </w:t>
      </w:r>
      <w:r>
        <w:t xml:space="preserve">Part A </w:t>
      </w:r>
      <w:r w:rsidR="00D42DF6">
        <w:t>–</w:t>
      </w:r>
      <w:r w:rsidRPr="008914DC">
        <w:t xml:space="preserve"> </w:t>
      </w:r>
      <w:r w:rsidR="00B433EE">
        <w:t>Discovery</w:t>
      </w:r>
      <w:r w:rsidRPr="008914DC">
        <w:t xml:space="preserve"> Program </w:t>
      </w:r>
      <w:r w:rsidR="00D42DF6">
        <w:t>–</w:t>
      </w:r>
      <w:r w:rsidRPr="008914DC">
        <w:t xml:space="preserve"> Grant Details</w:t>
      </w:r>
    </w:p>
    <w:p w14:paraId="4DDCB812" w14:textId="77777777" w:rsidR="007D496F" w:rsidRDefault="007D496F" w:rsidP="00687AC8">
      <w:pPr>
        <w:pStyle w:val="D1Heading"/>
        <w:tabs>
          <w:tab w:val="left" w:pos="851"/>
        </w:tabs>
        <w:ind w:left="851" w:hanging="851"/>
      </w:pPr>
      <w:bookmarkStart w:id="72" w:name="_Toc12023562"/>
      <w:bookmarkStart w:id="73" w:name="_Toc48214655"/>
      <w:r>
        <w:t>Reporting</w:t>
      </w:r>
      <w:bookmarkEnd w:id="72"/>
      <w:bookmarkEnd w:id="73"/>
      <w:r>
        <w:t xml:space="preserve"> </w:t>
      </w:r>
    </w:p>
    <w:p w14:paraId="671DF731" w14:textId="31DA1952" w:rsidR="00287CEF" w:rsidRDefault="007D496F" w:rsidP="0083201D">
      <w:pPr>
        <w:ind w:left="851"/>
        <w:sectPr w:rsidR="00287CEF" w:rsidSect="00B33690">
          <w:footerReference w:type="default" r:id="rId25"/>
          <w:type w:val="continuous"/>
          <w:pgSz w:w="11906" w:h="16838"/>
          <w:pgMar w:top="1440" w:right="1440" w:bottom="1440" w:left="1440" w:header="708" w:footer="708" w:gutter="0"/>
          <w:cols w:space="708"/>
          <w:docGrid w:linePitch="360"/>
        </w:sectPr>
      </w:pPr>
      <w:r w:rsidRPr="008914DC">
        <w:t xml:space="preserve">As per </w:t>
      </w:r>
      <w:r>
        <w:t xml:space="preserve">Part A </w:t>
      </w:r>
      <w:r w:rsidR="00D42DF6">
        <w:t>–</w:t>
      </w:r>
      <w:r w:rsidRPr="008914DC">
        <w:t xml:space="preserve"> </w:t>
      </w:r>
      <w:r w:rsidR="00B433EE">
        <w:t>Discovery</w:t>
      </w:r>
      <w:r w:rsidR="00EA37BB">
        <w:t xml:space="preserve"> Program </w:t>
      </w:r>
      <w:r w:rsidR="00D42DF6">
        <w:t>–</w:t>
      </w:r>
      <w:r w:rsidR="00EA37BB">
        <w:t xml:space="preserve"> </w:t>
      </w:r>
      <w:r w:rsidR="0083201D">
        <w:t>Grant Detail</w:t>
      </w:r>
    </w:p>
    <w:p w14:paraId="37D5387C" w14:textId="2A36FE77" w:rsidR="00452E2F" w:rsidRDefault="00452E2F">
      <w:pPr>
        <w:sectPr w:rsidR="00452E2F" w:rsidSect="00B33690">
          <w:footerReference w:type="default" r:id="rId26"/>
          <w:type w:val="continuous"/>
          <w:pgSz w:w="11906" w:h="16838"/>
          <w:pgMar w:top="1440" w:right="1440" w:bottom="1440" w:left="1440" w:header="708" w:footer="708" w:gutter="0"/>
          <w:cols w:space="708"/>
          <w:docGrid w:linePitch="360"/>
        </w:sectPr>
      </w:pPr>
    </w:p>
    <w:p w14:paraId="56BB8C77" w14:textId="1A1C87AE" w:rsidR="000C0BF8" w:rsidRDefault="000C0BF8" w:rsidP="000C0BF8">
      <w:pPr>
        <w:pStyle w:val="MainHeadingPartB"/>
      </w:pPr>
      <w:bookmarkStart w:id="74" w:name="_Toc48214656"/>
      <w:r>
        <w:lastRenderedPageBreak/>
        <w:t>Discovery Indigenous Grant Details</w:t>
      </w:r>
      <w:bookmarkEnd w:id="74"/>
    </w:p>
    <w:p w14:paraId="310302C8" w14:textId="24C95093" w:rsidR="000C0BF8" w:rsidRDefault="000C0BF8" w:rsidP="000C0BF8">
      <w:pPr>
        <w:pStyle w:val="E1heading"/>
        <w:ind w:left="851" w:hanging="851"/>
      </w:pPr>
      <w:bookmarkStart w:id="75" w:name="_Toc48214657"/>
      <w:r>
        <w:t>Purpose of the Grant</w:t>
      </w:r>
      <w:bookmarkEnd w:id="75"/>
    </w:p>
    <w:p w14:paraId="2E9616F8" w14:textId="2BEA0F0B" w:rsidR="00AD2BC4" w:rsidRPr="009B2EC1" w:rsidRDefault="00AD2BC4" w:rsidP="00AD2BC4">
      <w:pPr>
        <w:pStyle w:val="E11"/>
        <w:ind w:left="851" w:hanging="851"/>
        <w:outlineLvl w:val="9"/>
      </w:pPr>
      <w:r w:rsidRPr="00AD2BC4">
        <w:t>The Discov</w:t>
      </w:r>
      <w:r w:rsidR="001D1D99">
        <w:t>ery Indigenous scheme provides G</w:t>
      </w:r>
      <w:r w:rsidRPr="00AD2BC4">
        <w:t>rant fund</w:t>
      </w:r>
      <w:r w:rsidR="00F01CAF">
        <w:t>ing</w:t>
      </w:r>
      <w:r w:rsidR="00F460D5">
        <w:t xml:space="preserve"> </w:t>
      </w:r>
      <w:r w:rsidRPr="00AD2BC4">
        <w:t>to support research projects led by an Aboriginal and Torres Strait Islander researcher.</w:t>
      </w:r>
    </w:p>
    <w:p w14:paraId="7D20A3D7" w14:textId="5541BBB8" w:rsidR="000C0BF8" w:rsidRDefault="00E55955" w:rsidP="00E55955">
      <w:pPr>
        <w:pStyle w:val="E1heading"/>
        <w:ind w:left="851" w:hanging="851"/>
      </w:pPr>
      <w:bookmarkStart w:id="76" w:name="_Toc48214658"/>
      <w:r>
        <w:t>Discovery Indigenous Activity</w:t>
      </w:r>
      <w:bookmarkEnd w:id="76"/>
    </w:p>
    <w:p w14:paraId="1E83C00D" w14:textId="77777777" w:rsidR="00AA1B26" w:rsidRPr="00110A07" w:rsidRDefault="00D636B1" w:rsidP="00B6785A">
      <w:pPr>
        <w:pStyle w:val="E21"/>
        <w:ind w:left="851" w:hanging="851"/>
        <w:outlineLvl w:val="2"/>
        <w:rPr>
          <w:b/>
        </w:rPr>
      </w:pPr>
      <w:bookmarkStart w:id="77" w:name="_Toc48214659"/>
      <w:r w:rsidRPr="00110A07">
        <w:rPr>
          <w:b/>
        </w:rPr>
        <w:t>Commencement</w:t>
      </w:r>
      <w:bookmarkEnd w:id="77"/>
    </w:p>
    <w:p w14:paraId="3F6B7EB3" w14:textId="52D9EC92" w:rsidR="00AA1B26" w:rsidRDefault="009807D1" w:rsidP="009807D1">
      <w:pPr>
        <w:pStyle w:val="E211"/>
        <w:ind w:left="851" w:hanging="851"/>
        <w:outlineLvl w:val="9"/>
      </w:pPr>
      <w:r>
        <w:t>The P</w:t>
      </w:r>
      <w:r w:rsidR="00AA1B26">
        <w:t>roject</w:t>
      </w:r>
      <w:r>
        <w:t xml:space="preserve"> Start Date</w:t>
      </w:r>
      <w:r w:rsidR="00AA1B26">
        <w:t xml:space="preserve"> must </w:t>
      </w:r>
      <w:r>
        <w:t xml:space="preserve">be before </w:t>
      </w:r>
      <w:r w:rsidR="007D29FD">
        <w:t>31 December 202</w:t>
      </w:r>
      <w:r w:rsidR="0045617A">
        <w:t>2</w:t>
      </w:r>
      <w:r w:rsidR="00AA1B26">
        <w:t xml:space="preserve">. </w:t>
      </w:r>
    </w:p>
    <w:p w14:paraId="4D193F7A" w14:textId="67DEFF39" w:rsidR="00AA1B26" w:rsidRDefault="00AA1B26" w:rsidP="00B6785A">
      <w:pPr>
        <w:pStyle w:val="E211"/>
        <w:ind w:left="851" w:hanging="851"/>
        <w:outlineLvl w:val="9"/>
      </w:pPr>
      <w:r>
        <w:t xml:space="preserve">If there are exceptional circumstances, You </w:t>
      </w:r>
      <w:r w:rsidR="00F6713E">
        <w:t xml:space="preserve">may request a variation </w:t>
      </w:r>
      <w:r w:rsidR="006B745B">
        <w:t>to defer</w:t>
      </w:r>
      <w:r w:rsidR="00F6713E">
        <w:t xml:space="preserve"> the Project S</w:t>
      </w:r>
      <w:r>
        <w:t>tart</w:t>
      </w:r>
      <w:r w:rsidR="00F6713E">
        <w:t xml:space="preserve"> D</w:t>
      </w:r>
      <w:r>
        <w:t>ate.</w:t>
      </w:r>
    </w:p>
    <w:p w14:paraId="7714F351" w14:textId="22BD80F5" w:rsidR="00D636B1" w:rsidRDefault="00E55955" w:rsidP="00B6785A">
      <w:pPr>
        <w:pStyle w:val="E21"/>
        <w:ind w:left="851" w:hanging="851"/>
        <w:outlineLvl w:val="2"/>
        <w:rPr>
          <w:b/>
        </w:rPr>
      </w:pPr>
      <w:bookmarkStart w:id="78" w:name="_Toc48214660"/>
      <w:r w:rsidRPr="00E55955">
        <w:rPr>
          <w:b/>
        </w:rPr>
        <w:t>Discovery Aboriginal and Torres Strait Islander Award (DAATSIA) Salary Support</w:t>
      </w:r>
      <w:bookmarkEnd w:id="78"/>
    </w:p>
    <w:p w14:paraId="24682C7C" w14:textId="1BDE06E0" w:rsidR="00E55955" w:rsidRDefault="00E55955" w:rsidP="006B1125">
      <w:pPr>
        <w:pStyle w:val="E221"/>
        <w:ind w:left="851" w:hanging="851"/>
        <w:rPr>
          <w:b w:val="0"/>
        </w:rPr>
      </w:pPr>
      <w:r>
        <w:rPr>
          <w:b w:val="0"/>
        </w:rPr>
        <w:t>The ARC will provide the Discovery Aboriginal and Torres Strait Islander Award (DAATSIA) salary at the levels in the</w:t>
      </w:r>
      <w:r w:rsidR="006B1125">
        <w:rPr>
          <w:b w:val="0"/>
        </w:rPr>
        <w:t xml:space="preserve"> Table 2</w:t>
      </w:r>
      <w:r>
        <w:rPr>
          <w:b w:val="0"/>
        </w:rPr>
        <w:t xml:space="preserve"> below each year for</w:t>
      </w:r>
      <w:r w:rsidR="002D3EBF">
        <w:rPr>
          <w:b w:val="0"/>
        </w:rPr>
        <w:t xml:space="preserve"> up to</w:t>
      </w:r>
      <w:r>
        <w:rPr>
          <w:b w:val="0"/>
        </w:rPr>
        <w:t xml:space="preserve"> </w:t>
      </w:r>
      <w:r w:rsidR="00AA1B26">
        <w:rPr>
          <w:b w:val="0"/>
        </w:rPr>
        <w:t>f</w:t>
      </w:r>
      <w:r w:rsidR="6B854DAF">
        <w:rPr>
          <w:b w:val="0"/>
        </w:rPr>
        <w:t>ive</w:t>
      </w:r>
      <w:r w:rsidR="00AA1B26">
        <w:rPr>
          <w:b w:val="0"/>
        </w:rPr>
        <w:t xml:space="preserve"> years</w:t>
      </w:r>
      <w:r>
        <w:rPr>
          <w:b w:val="0"/>
        </w:rPr>
        <w:t>.</w:t>
      </w:r>
    </w:p>
    <w:p w14:paraId="20ED1215" w14:textId="0D6108F6" w:rsidR="006B1125" w:rsidRPr="006B745B" w:rsidRDefault="006B1125" w:rsidP="006B1125">
      <w:pPr>
        <w:pStyle w:val="E221"/>
        <w:numPr>
          <w:ilvl w:val="0"/>
          <w:numId w:val="0"/>
        </w:numPr>
        <w:rPr>
          <w:b w:val="0"/>
        </w:rPr>
      </w:pPr>
      <w:r w:rsidRPr="006B745B">
        <w:t>Table 2:</w:t>
      </w:r>
      <w:r w:rsidRPr="006B745B">
        <w:rPr>
          <w:b w:val="0"/>
        </w:rPr>
        <w:t xml:space="preserve"> DAATSIA salary levels</w:t>
      </w:r>
    </w:p>
    <w:tbl>
      <w:tblPr>
        <w:tblStyle w:val="TableGrid"/>
        <w:tblW w:w="8931" w:type="dxa"/>
        <w:tblInd w:w="-5" w:type="dxa"/>
        <w:tblLook w:val="04A0" w:firstRow="1" w:lastRow="0" w:firstColumn="1" w:lastColumn="0" w:noHBand="0" w:noVBand="1"/>
        <w:tblCaption w:val="DAATSIA Funding Level Table"/>
        <w:tblDescription w:val="This table displays the salary and on-cost levels ofr DAATSIA Levels 1 to 5"/>
      </w:tblPr>
      <w:tblGrid>
        <w:gridCol w:w="3119"/>
        <w:gridCol w:w="5812"/>
      </w:tblGrid>
      <w:tr w:rsidR="00E55955" w:rsidRPr="00E55955" w14:paraId="1AE74B8C" w14:textId="77777777" w:rsidTr="0004576D">
        <w:trPr>
          <w:tblHeader/>
        </w:trPr>
        <w:tc>
          <w:tcPr>
            <w:tcW w:w="3119" w:type="dxa"/>
            <w:tcBorders>
              <w:top w:val="single" w:sz="4" w:space="0" w:color="auto"/>
              <w:left w:val="single" w:sz="4" w:space="0" w:color="auto"/>
              <w:bottom w:val="single" w:sz="4" w:space="0" w:color="auto"/>
              <w:right w:val="single" w:sz="4" w:space="0" w:color="auto"/>
            </w:tcBorders>
            <w:vAlign w:val="center"/>
          </w:tcPr>
          <w:p w14:paraId="4B7F4E7D" w14:textId="77777777" w:rsidR="00E55955" w:rsidRPr="00E55955" w:rsidRDefault="00E55955" w:rsidP="00D636B1">
            <w:pPr>
              <w:rPr>
                <w:rFonts w:asciiTheme="minorHAnsi" w:hAnsiTheme="minorHAnsi" w:cstheme="minorHAnsi"/>
                <w:b/>
                <w:sz w:val="22"/>
                <w:szCs w:val="22"/>
              </w:rPr>
            </w:pPr>
            <w:r w:rsidRPr="00E55955">
              <w:rPr>
                <w:rFonts w:asciiTheme="minorHAnsi" w:hAnsiTheme="minorHAnsi" w:cstheme="minorHAnsi"/>
                <w:b/>
                <w:sz w:val="22"/>
                <w:szCs w:val="22"/>
              </w:rPr>
              <w:t>DAATSIA Grant Levels</w:t>
            </w:r>
          </w:p>
        </w:tc>
        <w:tc>
          <w:tcPr>
            <w:tcW w:w="5812" w:type="dxa"/>
            <w:tcBorders>
              <w:top w:val="single" w:sz="4" w:space="0" w:color="auto"/>
              <w:left w:val="single" w:sz="4" w:space="0" w:color="auto"/>
              <w:bottom w:val="single" w:sz="4" w:space="0" w:color="auto"/>
              <w:right w:val="single" w:sz="4" w:space="0" w:color="auto"/>
            </w:tcBorders>
          </w:tcPr>
          <w:p w14:paraId="6DF2E926" w14:textId="77777777" w:rsidR="00E55955" w:rsidRPr="00E55955" w:rsidRDefault="00E55955" w:rsidP="00D636B1">
            <w:pPr>
              <w:rPr>
                <w:rFonts w:asciiTheme="minorHAnsi" w:hAnsiTheme="minorHAnsi" w:cstheme="minorHAnsi"/>
                <w:b/>
                <w:sz w:val="22"/>
                <w:szCs w:val="22"/>
              </w:rPr>
            </w:pPr>
            <w:r w:rsidRPr="00E55955">
              <w:rPr>
                <w:rFonts w:asciiTheme="minorHAnsi" w:hAnsiTheme="minorHAnsi" w:cstheme="minorHAnsi"/>
                <w:b/>
                <w:sz w:val="22"/>
                <w:szCs w:val="22"/>
              </w:rPr>
              <w:t>Total Salary</w:t>
            </w:r>
          </w:p>
        </w:tc>
      </w:tr>
      <w:tr w:rsidR="00E55955" w:rsidRPr="00E55955" w14:paraId="4B426366" w14:textId="77777777" w:rsidTr="0004576D">
        <w:tc>
          <w:tcPr>
            <w:tcW w:w="3119" w:type="dxa"/>
            <w:tcBorders>
              <w:top w:val="single" w:sz="4" w:space="0" w:color="auto"/>
            </w:tcBorders>
          </w:tcPr>
          <w:p w14:paraId="3649ED56" w14:textId="77777777" w:rsidR="00E55955" w:rsidRPr="00E55955" w:rsidRDefault="00E55955" w:rsidP="00D636B1">
            <w:pPr>
              <w:rPr>
                <w:rFonts w:asciiTheme="minorHAnsi" w:hAnsiTheme="minorHAnsi" w:cstheme="minorHAnsi"/>
                <w:sz w:val="22"/>
                <w:szCs w:val="22"/>
              </w:rPr>
            </w:pPr>
            <w:r w:rsidRPr="00E55955">
              <w:rPr>
                <w:rFonts w:asciiTheme="minorHAnsi" w:hAnsiTheme="minorHAnsi" w:cstheme="minorHAnsi"/>
                <w:sz w:val="22"/>
                <w:szCs w:val="22"/>
              </w:rPr>
              <w:t>DAATSIA Step 1 (1.0 FTE)</w:t>
            </w:r>
          </w:p>
        </w:tc>
        <w:tc>
          <w:tcPr>
            <w:tcW w:w="5812" w:type="dxa"/>
            <w:tcBorders>
              <w:top w:val="single" w:sz="4" w:space="0" w:color="auto"/>
            </w:tcBorders>
          </w:tcPr>
          <w:p w14:paraId="4D22CDEA" w14:textId="37BBCA1D" w:rsidR="00E55955" w:rsidRPr="00E55955" w:rsidRDefault="00F6204D" w:rsidP="003D6D0E">
            <w:pPr>
              <w:rPr>
                <w:rFonts w:asciiTheme="minorHAnsi" w:hAnsiTheme="minorHAnsi" w:cstheme="minorHAnsi"/>
                <w:sz w:val="22"/>
                <w:szCs w:val="22"/>
              </w:rPr>
            </w:pPr>
            <w:r>
              <w:rPr>
                <w:rFonts w:asciiTheme="minorHAnsi" w:hAnsiTheme="minorHAnsi" w:cstheme="minorHAnsi"/>
                <w:sz w:val="22"/>
                <w:szCs w:val="22"/>
              </w:rPr>
              <w:t>$</w:t>
            </w:r>
            <w:r w:rsidR="003D6D0E">
              <w:rPr>
                <w:rFonts w:asciiTheme="minorHAnsi" w:hAnsiTheme="minorHAnsi" w:cstheme="minorHAnsi"/>
                <w:sz w:val="22"/>
                <w:szCs w:val="22"/>
              </w:rPr>
              <w:t>106,195</w:t>
            </w:r>
            <w:r>
              <w:rPr>
                <w:rFonts w:asciiTheme="minorHAnsi" w:hAnsiTheme="minorHAnsi" w:cstheme="minorHAnsi"/>
                <w:sz w:val="22"/>
                <w:szCs w:val="22"/>
              </w:rPr>
              <w:t xml:space="preserve"> </w:t>
            </w:r>
            <w:r w:rsidR="002927B2">
              <w:rPr>
                <w:rFonts w:asciiTheme="minorHAnsi" w:hAnsiTheme="minorHAnsi" w:cstheme="minorHAnsi"/>
                <w:sz w:val="22"/>
                <w:szCs w:val="22"/>
              </w:rPr>
              <w:t>per annum (</w:t>
            </w:r>
            <w:r w:rsidR="003D6D0E">
              <w:rPr>
                <w:rFonts w:asciiTheme="minorHAnsi" w:hAnsiTheme="minorHAnsi" w:cstheme="minorHAnsi"/>
                <w:sz w:val="22"/>
                <w:szCs w:val="22"/>
              </w:rPr>
              <w:t>2020</w:t>
            </w:r>
            <w:r w:rsidR="002927B2">
              <w:rPr>
                <w:rFonts w:asciiTheme="minorHAnsi" w:hAnsiTheme="minorHAnsi" w:cstheme="minorHAnsi"/>
                <w:sz w:val="22"/>
                <w:szCs w:val="22"/>
              </w:rPr>
              <w:t>$) including 30 per cent on-costs</w:t>
            </w:r>
            <w:r w:rsidR="00E55955" w:rsidRPr="00E55955">
              <w:rPr>
                <w:rFonts w:asciiTheme="minorHAnsi" w:hAnsiTheme="minorHAnsi" w:cstheme="minorHAnsi"/>
                <w:sz w:val="22"/>
                <w:szCs w:val="22"/>
              </w:rPr>
              <w:t>.</w:t>
            </w:r>
          </w:p>
        </w:tc>
      </w:tr>
      <w:tr w:rsidR="00E55955" w:rsidRPr="00E55955" w14:paraId="108BD5A0" w14:textId="77777777" w:rsidTr="0004576D">
        <w:tc>
          <w:tcPr>
            <w:tcW w:w="3119" w:type="dxa"/>
          </w:tcPr>
          <w:p w14:paraId="4CEC0E48" w14:textId="77777777" w:rsidR="00E55955" w:rsidRPr="00E55955" w:rsidRDefault="00E55955" w:rsidP="00D636B1">
            <w:pPr>
              <w:rPr>
                <w:rFonts w:asciiTheme="minorHAnsi" w:hAnsiTheme="minorHAnsi" w:cstheme="minorHAnsi"/>
                <w:sz w:val="22"/>
                <w:szCs w:val="22"/>
              </w:rPr>
            </w:pPr>
            <w:r w:rsidRPr="00E55955">
              <w:rPr>
                <w:rFonts w:asciiTheme="minorHAnsi" w:hAnsiTheme="minorHAnsi" w:cstheme="minorHAnsi"/>
                <w:sz w:val="22"/>
                <w:szCs w:val="22"/>
              </w:rPr>
              <w:t>DAATSIA Step 2 (1.0 FTE)</w:t>
            </w:r>
          </w:p>
        </w:tc>
        <w:tc>
          <w:tcPr>
            <w:tcW w:w="5812" w:type="dxa"/>
            <w:vAlign w:val="center"/>
          </w:tcPr>
          <w:p w14:paraId="16ECABE9" w14:textId="31D423A3" w:rsidR="00E55955" w:rsidRPr="00E55955" w:rsidRDefault="00E55955" w:rsidP="003D6D0E">
            <w:pPr>
              <w:rPr>
                <w:rFonts w:asciiTheme="minorHAnsi" w:hAnsiTheme="minorHAnsi" w:cstheme="minorHAnsi"/>
                <w:sz w:val="22"/>
                <w:szCs w:val="22"/>
              </w:rPr>
            </w:pPr>
            <w:r w:rsidRPr="00E55955">
              <w:rPr>
                <w:rFonts w:asciiTheme="minorHAnsi" w:hAnsiTheme="minorHAnsi" w:cstheme="minorHAnsi"/>
                <w:sz w:val="22"/>
                <w:szCs w:val="22"/>
              </w:rPr>
              <w:t>$</w:t>
            </w:r>
            <w:r w:rsidR="003D6D0E">
              <w:rPr>
                <w:rFonts w:asciiTheme="minorHAnsi" w:hAnsiTheme="minorHAnsi" w:cstheme="minorHAnsi"/>
                <w:sz w:val="22"/>
                <w:szCs w:val="22"/>
              </w:rPr>
              <w:t>124,935</w:t>
            </w:r>
            <w:r w:rsidRPr="00E55955">
              <w:rPr>
                <w:rFonts w:asciiTheme="minorHAnsi" w:hAnsiTheme="minorHAnsi" w:cstheme="minorHAnsi"/>
                <w:sz w:val="22"/>
                <w:szCs w:val="22"/>
              </w:rPr>
              <w:t xml:space="preserve"> per annum</w:t>
            </w:r>
            <w:r w:rsidR="002927B2">
              <w:rPr>
                <w:rFonts w:asciiTheme="minorHAnsi" w:hAnsiTheme="minorHAnsi" w:cstheme="minorHAnsi"/>
                <w:sz w:val="22"/>
                <w:szCs w:val="22"/>
              </w:rPr>
              <w:t xml:space="preserve"> (</w:t>
            </w:r>
            <w:r w:rsidR="003D6D0E">
              <w:rPr>
                <w:rFonts w:asciiTheme="minorHAnsi" w:hAnsiTheme="minorHAnsi" w:cstheme="minorHAnsi"/>
                <w:sz w:val="22"/>
                <w:szCs w:val="22"/>
              </w:rPr>
              <w:t>2020</w:t>
            </w:r>
            <w:r w:rsidR="002927B2">
              <w:rPr>
                <w:rFonts w:asciiTheme="minorHAnsi" w:hAnsiTheme="minorHAnsi" w:cstheme="minorHAnsi"/>
                <w:sz w:val="22"/>
                <w:szCs w:val="22"/>
              </w:rPr>
              <w:t>$) including 30 per cent on-costs</w:t>
            </w:r>
            <w:r w:rsidRPr="00E55955">
              <w:rPr>
                <w:rFonts w:asciiTheme="minorHAnsi" w:hAnsiTheme="minorHAnsi" w:cstheme="minorHAnsi"/>
                <w:sz w:val="22"/>
                <w:szCs w:val="22"/>
              </w:rPr>
              <w:t>.</w:t>
            </w:r>
          </w:p>
        </w:tc>
      </w:tr>
      <w:tr w:rsidR="00E55955" w:rsidRPr="00E55955" w14:paraId="5FAF9782" w14:textId="77777777" w:rsidTr="0004576D">
        <w:tc>
          <w:tcPr>
            <w:tcW w:w="3119" w:type="dxa"/>
          </w:tcPr>
          <w:p w14:paraId="5F8F15A4" w14:textId="77777777" w:rsidR="00E55955" w:rsidRPr="00E55955" w:rsidRDefault="00E55955" w:rsidP="00D636B1">
            <w:pPr>
              <w:rPr>
                <w:rFonts w:asciiTheme="minorHAnsi" w:hAnsiTheme="minorHAnsi" w:cstheme="minorHAnsi"/>
                <w:sz w:val="22"/>
                <w:szCs w:val="22"/>
              </w:rPr>
            </w:pPr>
            <w:r w:rsidRPr="00E55955">
              <w:rPr>
                <w:rFonts w:asciiTheme="minorHAnsi" w:hAnsiTheme="minorHAnsi" w:cstheme="minorHAnsi"/>
                <w:sz w:val="22"/>
                <w:szCs w:val="22"/>
              </w:rPr>
              <w:t>DAATSIA Step 3 (1.0 FTE)</w:t>
            </w:r>
          </w:p>
        </w:tc>
        <w:tc>
          <w:tcPr>
            <w:tcW w:w="5812" w:type="dxa"/>
            <w:vAlign w:val="center"/>
          </w:tcPr>
          <w:p w14:paraId="0F3E2F77" w14:textId="5D70C3A1" w:rsidR="00E55955" w:rsidRPr="00E55955" w:rsidRDefault="00E55955" w:rsidP="003D6D0E">
            <w:pPr>
              <w:rPr>
                <w:rFonts w:asciiTheme="minorHAnsi" w:hAnsiTheme="minorHAnsi" w:cstheme="minorHAnsi"/>
                <w:sz w:val="22"/>
                <w:szCs w:val="22"/>
              </w:rPr>
            </w:pPr>
            <w:r w:rsidRPr="00E55955">
              <w:rPr>
                <w:rFonts w:asciiTheme="minorHAnsi" w:hAnsiTheme="minorHAnsi" w:cstheme="minorHAnsi"/>
                <w:sz w:val="22"/>
                <w:szCs w:val="22"/>
              </w:rPr>
              <w:t>$</w:t>
            </w:r>
            <w:r w:rsidR="003D6D0E">
              <w:rPr>
                <w:rFonts w:asciiTheme="minorHAnsi" w:hAnsiTheme="minorHAnsi" w:cstheme="minorHAnsi"/>
                <w:sz w:val="22"/>
                <w:szCs w:val="22"/>
              </w:rPr>
              <w:t>162,417</w:t>
            </w:r>
            <w:r w:rsidR="002927B2">
              <w:rPr>
                <w:rFonts w:asciiTheme="minorHAnsi" w:hAnsiTheme="minorHAnsi" w:cstheme="minorHAnsi"/>
                <w:sz w:val="22"/>
                <w:szCs w:val="22"/>
              </w:rPr>
              <w:t xml:space="preserve"> per annum (</w:t>
            </w:r>
            <w:r w:rsidR="003D6D0E">
              <w:rPr>
                <w:rFonts w:asciiTheme="minorHAnsi" w:hAnsiTheme="minorHAnsi" w:cstheme="minorHAnsi"/>
                <w:sz w:val="22"/>
                <w:szCs w:val="22"/>
              </w:rPr>
              <w:t>2020</w:t>
            </w:r>
            <w:r w:rsidR="002927B2">
              <w:rPr>
                <w:rFonts w:asciiTheme="minorHAnsi" w:hAnsiTheme="minorHAnsi" w:cstheme="minorHAnsi"/>
                <w:sz w:val="22"/>
                <w:szCs w:val="22"/>
              </w:rPr>
              <w:t>$) including 30 per cent on-costs</w:t>
            </w:r>
            <w:r w:rsidRPr="00E55955">
              <w:rPr>
                <w:rFonts w:asciiTheme="minorHAnsi" w:hAnsiTheme="minorHAnsi" w:cstheme="minorHAnsi"/>
                <w:sz w:val="22"/>
                <w:szCs w:val="22"/>
              </w:rPr>
              <w:t>.</w:t>
            </w:r>
          </w:p>
        </w:tc>
      </w:tr>
      <w:tr w:rsidR="00E55955" w:rsidRPr="00E55955" w14:paraId="7FBE22DA" w14:textId="77777777" w:rsidTr="0004576D">
        <w:tc>
          <w:tcPr>
            <w:tcW w:w="3119" w:type="dxa"/>
          </w:tcPr>
          <w:p w14:paraId="6E5447AA" w14:textId="77777777" w:rsidR="00E55955" w:rsidRPr="00E55955" w:rsidRDefault="00E55955" w:rsidP="00D636B1">
            <w:pPr>
              <w:rPr>
                <w:rFonts w:asciiTheme="minorHAnsi" w:hAnsiTheme="minorHAnsi" w:cstheme="minorHAnsi"/>
                <w:sz w:val="22"/>
                <w:szCs w:val="22"/>
              </w:rPr>
            </w:pPr>
            <w:r w:rsidRPr="00E55955">
              <w:rPr>
                <w:rFonts w:asciiTheme="minorHAnsi" w:hAnsiTheme="minorHAnsi" w:cstheme="minorHAnsi"/>
                <w:sz w:val="22"/>
                <w:szCs w:val="22"/>
              </w:rPr>
              <w:t>DAATSIA Step 4 (1.0 FTE)</w:t>
            </w:r>
          </w:p>
        </w:tc>
        <w:tc>
          <w:tcPr>
            <w:tcW w:w="5812" w:type="dxa"/>
            <w:vAlign w:val="center"/>
          </w:tcPr>
          <w:p w14:paraId="324E451C" w14:textId="4D24E55B" w:rsidR="00E55955" w:rsidRPr="00E55955" w:rsidRDefault="00E55955" w:rsidP="003D6D0E">
            <w:pPr>
              <w:rPr>
                <w:rFonts w:asciiTheme="minorHAnsi" w:hAnsiTheme="minorHAnsi" w:cstheme="minorHAnsi"/>
                <w:sz w:val="22"/>
                <w:szCs w:val="22"/>
              </w:rPr>
            </w:pPr>
            <w:r w:rsidRPr="00E55955">
              <w:rPr>
                <w:rFonts w:asciiTheme="minorHAnsi" w:hAnsiTheme="minorHAnsi" w:cstheme="minorHAnsi"/>
                <w:sz w:val="22"/>
                <w:szCs w:val="22"/>
              </w:rPr>
              <w:t>$</w:t>
            </w:r>
            <w:r w:rsidR="003D6D0E">
              <w:rPr>
                <w:rFonts w:asciiTheme="minorHAnsi" w:hAnsiTheme="minorHAnsi" w:cstheme="minorHAnsi"/>
                <w:sz w:val="22"/>
                <w:szCs w:val="22"/>
              </w:rPr>
              <w:t>187,406</w:t>
            </w:r>
            <w:r w:rsidRPr="00E55955">
              <w:rPr>
                <w:rFonts w:asciiTheme="minorHAnsi" w:hAnsiTheme="minorHAnsi" w:cstheme="minorHAnsi"/>
                <w:sz w:val="22"/>
                <w:szCs w:val="22"/>
              </w:rPr>
              <w:t xml:space="preserve"> per annum</w:t>
            </w:r>
            <w:r w:rsidR="002927B2">
              <w:rPr>
                <w:rFonts w:asciiTheme="minorHAnsi" w:hAnsiTheme="minorHAnsi" w:cstheme="minorHAnsi"/>
                <w:sz w:val="22"/>
                <w:szCs w:val="22"/>
              </w:rPr>
              <w:t xml:space="preserve"> (</w:t>
            </w:r>
            <w:r w:rsidR="003D6D0E">
              <w:rPr>
                <w:rFonts w:asciiTheme="minorHAnsi" w:hAnsiTheme="minorHAnsi" w:cstheme="minorHAnsi"/>
                <w:sz w:val="22"/>
                <w:szCs w:val="22"/>
              </w:rPr>
              <w:t>2020</w:t>
            </w:r>
            <w:r w:rsidR="002927B2">
              <w:rPr>
                <w:rFonts w:asciiTheme="minorHAnsi" w:hAnsiTheme="minorHAnsi" w:cstheme="minorHAnsi"/>
                <w:sz w:val="22"/>
                <w:szCs w:val="22"/>
              </w:rPr>
              <w:t>$)</w:t>
            </w:r>
            <w:r w:rsidRPr="00E55955">
              <w:rPr>
                <w:rFonts w:asciiTheme="minorHAnsi" w:hAnsiTheme="minorHAnsi" w:cstheme="minorHAnsi"/>
                <w:sz w:val="22"/>
                <w:szCs w:val="22"/>
              </w:rPr>
              <w:t xml:space="preserve"> </w:t>
            </w:r>
            <w:r w:rsidR="002927B2">
              <w:rPr>
                <w:rFonts w:asciiTheme="minorHAnsi" w:hAnsiTheme="minorHAnsi" w:cstheme="minorHAnsi"/>
                <w:sz w:val="22"/>
                <w:szCs w:val="22"/>
              </w:rPr>
              <w:t>including 30 per cent on-costs</w:t>
            </w:r>
            <w:r w:rsidRPr="00E55955">
              <w:rPr>
                <w:rFonts w:asciiTheme="minorHAnsi" w:hAnsiTheme="minorHAnsi" w:cstheme="minorHAnsi"/>
                <w:sz w:val="22"/>
                <w:szCs w:val="22"/>
              </w:rPr>
              <w:t>.</w:t>
            </w:r>
          </w:p>
        </w:tc>
      </w:tr>
      <w:tr w:rsidR="00E55955" w:rsidRPr="00E55955" w14:paraId="6A479479" w14:textId="77777777" w:rsidTr="0004576D">
        <w:tc>
          <w:tcPr>
            <w:tcW w:w="3119" w:type="dxa"/>
          </w:tcPr>
          <w:p w14:paraId="3C4C03AD" w14:textId="77777777" w:rsidR="00E55955" w:rsidRPr="00E55955" w:rsidRDefault="00E55955" w:rsidP="00D636B1">
            <w:pPr>
              <w:rPr>
                <w:rFonts w:asciiTheme="minorHAnsi" w:hAnsiTheme="minorHAnsi" w:cstheme="minorHAnsi"/>
                <w:sz w:val="22"/>
                <w:szCs w:val="22"/>
              </w:rPr>
            </w:pPr>
            <w:r w:rsidRPr="00E55955">
              <w:rPr>
                <w:rFonts w:asciiTheme="minorHAnsi" w:hAnsiTheme="minorHAnsi" w:cstheme="minorHAnsi"/>
                <w:sz w:val="22"/>
                <w:szCs w:val="22"/>
              </w:rPr>
              <w:t>DAATSIA Step 5 (1.0 FTE)</w:t>
            </w:r>
          </w:p>
        </w:tc>
        <w:tc>
          <w:tcPr>
            <w:tcW w:w="5812" w:type="dxa"/>
            <w:vAlign w:val="center"/>
          </w:tcPr>
          <w:p w14:paraId="4B35CEB3" w14:textId="30510D14" w:rsidR="00E55955" w:rsidRPr="00E55955" w:rsidRDefault="00E55955" w:rsidP="003D6D0E">
            <w:pPr>
              <w:rPr>
                <w:rFonts w:asciiTheme="minorHAnsi" w:hAnsiTheme="minorHAnsi" w:cstheme="minorHAnsi"/>
                <w:sz w:val="22"/>
                <w:szCs w:val="22"/>
              </w:rPr>
            </w:pPr>
            <w:r w:rsidRPr="00E55955">
              <w:rPr>
                <w:rFonts w:asciiTheme="minorHAnsi" w:hAnsiTheme="minorHAnsi" w:cstheme="minorHAnsi"/>
                <w:sz w:val="22"/>
                <w:szCs w:val="22"/>
              </w:rPr>
              <w:t>$</w:t>
            </w:r>
            <w:r w:rsidR="003D6D0E">
              <w:rPr>
                <w:rFonts w:asciiTheme="minorHAnsi" w:hAnsiTheme="minorHAnsi" w:cstheme="minorHAnsi"/>
                <w:sz w:val="22"/>
                <w:szCs w:val="22"/>
              </w:rPr>
              <w:t>224,885</w:t>
            </w:r>
            <w:r w:rsidR="002927B2">
              <w:rPr>
                <w:rFonts w:asciiTheme="minorHAnsi" w:hAnsiTheme="minorHAnsi" w:cstheme="minorHAnsi"/>
                <w:sz w:val="22"/>
                <w:szCs w:val="22"/>
              </w:rPr>
              <w:t xml:space="preserve"> per annum (</w:t>
            </w:r>
            <w:r w:rsidR="003D6D0E">
              <w:rPr>
                <w:rFonts w:asciiTheme="minorHAnsi" w:hAnsiTheme="minorHAnsi" w:cstheme="minorHAnsi"/>
                <w:sz w:val="22"/>
                <w:szCs w:val="22"/>
              </w:rPr>
              <w:t>2020</w:t>
            </w:r>
            <w:r w:rsidR="002927B2">
              <w:rPr>
                <w:rFonts w:asciiTheme="minorHAnsi" w:hAnsiTheme="minorHAnsi" w:cstheme="minorHAnsi"/>
                <w:sz w:val="22"/>
                <w:szCs w:val="22"/>
              </w:rPr>
              <w:t>$) including 30 per cent on-costs</w:t>
            </w:r>
            <w:r w:rsidRPr="00E55955">
              <w:rPr>
                <w:rFonts w:asciiTheme="minorHAnsi" w:hAnsiTheme="minorHAnsi" w:cstheme="minorHAnsi"/>
                <w:sz w:val="22"/>
                <w:szCs w:val="22"/>
              </w:rPr>
              <w:t>.</w:t>
            </w:r>
          </w:p>
        </w:tc>
      </w:tr>
    </w:tbl>
    <w:p w14:paraId="5717D1ED" w14:textId="7D346239" w:rsidR="00E55955" w:rsidRDefault="00E55955" w:rsidP="002927B2">
      <w:pPr>
        <w:pStyle w:val="E221"/>
        <w:keepNext w:val="0"/>
        <w:keepLines w:val="0"/>
        <w:ind w:left="851" w:hanging="851"/>
        <w:rPr>
          <w:b w:val="0"/>
        </w:rPr>
      </w:pPr>
      <w:r w:rsidRPr="006B1125">
        <w:rPr>
          <w:b w:val="0"/>
        </w:rPr>
        <w:t xml:space="preserve">The salary </w:t>
      </w:r>
      <w:r w:rsidR="00870145">
        <w:rPr>
          <w:b w:val="0"/>
        </w:rPr>
        <w:t>may be</w:t>
      </w:r>
      <w:r w:rsidRPr="006B1125">
        <w:rPr>
          <w:b w:val="0"/>
        </w:rPr>
        <w:t xml:space="preserve"> indexed annually. Updated levels are available on the </w:t>
      </w:r>
      <w:hyperlink r:id="rId27" w:history="1">
        <w:r w:rsidRPr="00DD31DA">
          <w:rPr>
            <w:rStyle w:val="Hyperlink"/>
            <w:rFonts w:asciiTheme="minorHAnsi" w:hAnsiTheme="minorHAnsi" w:cstheme="minorHAnsi"/>
            <w:b w:val="0"/>
            <w:color w:val="2F5496" w:themeColor="accent5" w:themeShade="BF"/>
          </w:rPr>
          <w:t>ARC website</w:t>
        </w:r>
      </w:hyperlink>
      <w:r w:rsidRPr="006B1125">
        <w:rPr>
          <w:b w:val="0"/>
        </w:rPr>
        <w:t>.</w:t>
      </w:r>
    </w:p>
    <w:p w14:paraId="5DA91373" w14:textId="7B06CE26" w:rsidR="00870145" w:rsidRPr="006B1125" w:rsidRDefault="00870145" w:rsidP="002927B2">
      <w:pPr>
        <w:pStyle w:val="E221"/>
        <w:keepNext w:val="0"/>
        <w:keepLines w:val="0"/>
        <w:ind w:left="851" w:hanging="851"/>
        <w:rPr>
          <w:b w:val="0"/>
        </w:rPr>
      </w:pPr>
      <w:r>
        <w:rPr>
          <w:b w:val="0"/>
        </w:rPr>
        <w:t xml:space="preserve">The salaries in this Agreement are based on </w:t>
      </w:r>
      <w:r w:rsidR="003D6D0E">
        <w:rPr>
          <w:b w:val="0"/>
        </w:rPr>
        <w:t>2020</w:t>
      </w:r>
      <w:r>
        <w:rPr>
          <w:b w:val="0"/>
        </w:rPr>
        <w:t>$ rates.</w:t>
      </w:r>
    </w:p>
    <w:p w14:paraId="47DD677C" w14:textId="10B4E22F" w:rsidR="00E55955" w:rsidRPr="006B1125" w:rsidRDefault="00E55955" w:rsidP="002927B2">
      <w:pPr>
        <w:pStyle w:val="E221"/>
        <w:keepNext w:val="0"/>
        <w:keepLines w:val="0"/>
        <w:ind w:left="851" w:hanging="851"/>
        <w:rPr>
          <w:b w:val="0"/>
        </w:rPr>
      </w:pPr>
      <w:r w:rsidRPr="006B1125">
        <w:rPr>
          <w:b w:val="0"/>
        </w:rPr>
        <w:t>Salary funding includes a 30 per cent loading to cover salary-related on-costs, including payroll tax, workers compensation, leave loading, long-service leave, no</w:t>
      </w:r>
      <w:r w:rsidR="002C3F46">
        <w:rPr>
          <w:b w:val="0"/>
        </w:rPr>
        <w:t>n</w:t>
      </w:r>
      <w:r w:rsidRPr="006B1125">
        <w:rPr>
          <w:b w:val="0"/>
        </w:rPr>
        <w:t>-contributory and contributory superannuation, but it excludes items such as extended leave and severance</w:t>
      </w:r>
      <w:r w:rsidRPr="00944B1D">
        <w:t xml:space="preserve"> </w:t>
      </w:r>
      <w:r w:rsidRPr="006B1125">
        <w:rPr>
          <w:b w:val="0"/>
        </w:rPr>
        <w:t xml:space="preserve">pay. On-costs that exceed 30 per cent and other costs (such as costs associated with or incurred as a result of extended leave and severance pay) must be met by </w:t>
      </w:r>
      <w:r w:rsidR="009A1C5D" w:rsidRPr="006B1125">
        <w:rPr>
          <w:b w:val="0"/>
        </w:rPr>
        <w:t>You</w:t>
      </w:r>
      <w:r w:rsidRPr="006B1125">
        <w:rPr>
          <w:b w:val="0"/>
        </w:rPr>
        <w:t xml:space="preserve">. </w:t>
      </w:r>
    </w:p>
    <w:p w14:paraId="13D7D997" w14:textId="25302A67" w:rsidR="00E55955" w:rsidRPr="006B1125" w:rsidRDefault="00E55955" w:rsidP="002927B2">
      <w:pPr>
        <w:pStyle w:val="E221"/>
        <w:keepNext w:val="0"/>
        <w:keepLines w:val="0"/>
        <w:ind w:left="851" w:hanging="851"/>
        <w:rPr>
          <w:b w:val="0"/>
        </w:rPr>
      </w:pPr>
      <w:r w:rsidRPr="006B1125">
        <w:rPr>
          <w:b w:val="0"/>
        </w:rPr>
        <w:t>A DAATSIA’s salary may be used for</w:t>
      </w:r>
      <w:r w:rsidR="00566F87" w:rsidRPr="006B1125">
        <w:rPr>
          <w:b w:val="0"/>
        </w:rPr>
        <w:t xml:space="preserve"> other purposes to support the p</w:t>
      </w:r>
      <w:r w:rsidRPr="006B1125">
        <w:rPr>
          <w:b w:val="0"/>
        </w:rPr>
        <w:t xml:space="preserve">roject in exceptional circumstances without extension to the Project </w:t>
      </w:r>
      <w:r w:rsidR="00E47F64">
        <w:rPr>
          <w:b w:val="0"/>
        </w:rPr>
        <w:t>End</w:t>
      </w:r>
      <w:r w:rsidRPr="006B1125">
        <w:rPr>
          <w:b w:val="0"/>
        </w:rPr>
        <w:t xml:space="preserve"> Date. A </w:t>
      </w:r>
      <w:r w:rsidR="00B6785A">
        <w:rPr>
          <w:b w:val="0"/>
        </w:rPr>
        <w:t>variation</w:t>
      </w:r>
      <w:r w:rsidRPr="006B1125">
        <w:rPr>
          <w:b w:val="0"/>
        </w:rPr>
        <w:t xml:space="preserve"> must be submitted for prior approval of any such circumstances.</w:t>
      </w:r>
    </w:p>
    <w:p w14:paraId="7F654214" w14:textId="77777777" w:rsidR="0004576D" w:rsidRDefault="0004576D">
      <w:pPr>
        <w:rPr>
          <w:rFonts w:ascii="Calibri" w:eastAsiaTheme="majorEastAsia" w:hAnsi="Calibri" w:cstheme="minorHAnsi"/>
          <w:b/>
          <w:szCs w:val="26"/>
        </w:rPr>
      </w:pPr>
      <w:r>
        <w:rPr>
          <w:b/>
        </w:rPr>
        <w:br w:type="page"/>
      </w:r>
    </w:p>
    <w:p w14:paraId="31D07B50" w14:textId="7004B373" w:rsidR="000C0BF8" w:rsidRDefault="000F5982" w:rsidP="00B6785A">
      <w:pPr>
        <w:pStyle w:val="E21"/>
        <w:ind w:left="851" w:hanging="851"/>
        <w:outlineLvl w:val="2"/>
        <w:rPr>
          <w:b/>
        </w:rPr>
      </w:pPr>
      <w:bookmarkStart w:id="79" w:name="_Toc48214661"/>
      <w:r>
        <w:rPr>
          <w:b/>
        </w:rPr>
        <w:lastRenderedPageBreak/>
        <w:t>Specified Personnel</w:t>
      </w:r>
      <w:bookmarkEnd w:id="79"/>
    </w:p>
    <w:p w14:paraId="1F2ECA7B" w14:textId="3CB3FB03" w:rsidR="00F03DD8" w:rsidRDefault="00F03DD8" w:rsidP="00E23DD2">
      <w:pPr>
        <w:pStyle w:val="E231"/>
        <w:keepNext w:val="0"/>
        <w:keepLines w:val="0"/>
        <w:ind w:left="851" w:hanging="851"/>
      </w:pPr>
      <w:r>
        <w:t>You must:</w:t>
      </w:r>
    </w:p>
    <w:p w14:paraId="088FA1E8" w14:textId="2A33C58F" w:rsidR="009A1C5D" w:rsidRPr="009A1C5D" w:rsidRDefault="009A1C5D" w:rsidP="000A7107">
      <w:pPr>
        <w:pStyle w:val="Lista"/>
        <w:keepNext w:val="0"/>
        <w:keepLines w:val="0"/>
        <w:numPr>
          <w:ilvl w:val="0"/>
          <w:numId w:val="231"/>
        </w:numPr>
        <w:ind w:left="1418" w:hanging="567"/>
      </w:pPr>
      <w:r w:rsidRPr="009A1C5D">
        <w:t>employ the DAATSIA for the duration of the Award</w:t>
      </w:r>
      <w:r>
        <w:t>;</w:t>
      </w:r>
    </w:p>
    <w:p w14:paraId="0942EBB2" w14:textId="11883FB5" w:rsidR="009A1C5D" w:rsidRPr="00E23DD2" w:rsidRDefault="009A1C5D" w:rsidP="000A7107">
      <w:pPr>
        <w:pStyle w:val="Lista"/>
        <w:keepNext w:val="0"/>
        <w:keepLines w:val="0"/>
        <w:numPr>
          <w:ilvl w:val="0"/>
          <w:numId w:val="231"/>
        </w:numPr>
        <w:ind w:left="1418" w:hanging="567"/>
        <w:rPr>
          <w:rFonts w:cs="Arial"/>
        </w:rPr>
      </w:pPr>
      <w:r w:rsidRPr="00E23DD2">
        <w:rPr>
          <w:rFonts w:cs="Arial"/>
        </w:rPr>
        <w:t xml:space="preserve">allow the </w:t>
      </w:r>
      <w:r w:rsidRPr="009A1C5D">
        <w:t xml:space="preserve">DAATSIA </w:t>
      </w:r>
      <w:r w:rsidRPr="00E23DD2">
        <w:rPr>
          <w:rFonts w:cs="Arial"/>
        </w:rPr>
        <w:t>to undertake their Award</w:t>
      </w:r>
      <w:r w:rsidRPr="009A1C5D">
        <w:t xml:space="preserve"> on a part-time basis not exceeding eight consecutive years</w:t>
      </w:r>
      <w:r w:rsidR="00832A4F">
        <w:t>. ARC approval for the conversion to part-time must be requested</w:t>
      </w:r>
      <w:r w:rsidR="00023E8A">
        <w:t xml:space="preserve"> </w:t>
      </w:r>
      <w:r w:rsidR="00023E8A" w:rsidRPr="000F5982">
        <w:t>by submitting a variation</w:t>
      </w:r>
      <w:r w:rsidRPr="000F5982">
        <w:t>;</w:t>
      </w:r>
      <w:r w:rsidR="00E47F64" w:rsidRPr="000F5982">
        <w:t xml:space="preserve"> </w:t>
      </w:r>
    </w:p>
    <w:p w14:paraId="04566BEC" w14:textId="444655B4" w:rsidR="00E23DD2" w:rsidRPr="00C36BE4" w:rsidRDefault="00E23DD2" w:rsidP="000A7107">
      <w:pPr>
        <w:pStyle w:val="Lista"/>
        <w:keepNext w:val="0"/>
        <w:keepLines w:val="0"/>
        <w:numPr>
          <w:ilvl w:val="0"/>
          <w:numId w:val="231"/>
        </w:numPr>
        <w:ind w:left="1418" w:hanging="567"/>
      </w:pPr>
      <w:r w:rsidRPr="00C36BE4">
        <w:t xml:space="preserve">ensure the </w:t>
      </w:r>
      <w:r>
        <w:t>DAATSIA</w:t>
      </w:r>
      <w:r w:rsidRPr="00C36BE4">
        <w:t xml:space="preserve"> has access to the following leave during the </w:t>
      </w:r>
      <w:r>
        <w:t>Project Activity Period</w:t>
      </w:r>
      <w:r w:rsidRPr="00C36BE4">
        <w:t>:</w:t>
      </w:r>
    </w:p>
    <w:p w14:paraId="0276E9EC" w14:textId="51FF4E40" w:rsidR="00E23DD2" w:rsidRDefault="00E23DD2" w:rsidP="000A7107">
      <w:pPr>
        <w:pStyle w:val="RomanNumeralsList"/>
        <w:keepNext w:val="0"/>
        <w:keepLines w:val="0"/>
        <w:numPr>
          <w:ilvl w:val="0"/>
          <w:numId w:val="232"/>
        </w:numPr>
        <w:ind w:left="1985" w:hanging="567"/>
      </w:pPr>
      <w:r w:rsidRPr="004411C4">
        <w:t>paid</w:t>
      </w:r>
      <w:r w:rsidR="00A64304">
        <w:t xml:space="preserve"> parental</w:t>
      </w:r>
      <w:r w:rsidRPr="004411C4">
        <w:t xml:space="preserve"> leave</w:t>
      </w:r>
      <w:r w:rsidR="0034534B">
        <w:t xml:space="preserve"> </w:t>
      </w:r>
      <w:r w:rsidR="004B2DE8">
        <w:t xml:space="preserve">subject to the provisions of </w:t>
      </w:r>
      <w:r w:rsidR="008C0A3A">
        <w:t>Your enterprise agreement</w:t>
      </w:r>
      <w:r w:rsidRPr="004411C4">
        <w:t xml:space="preserve">. </w:t>
      </w:r>
      <w:r w:rsidR="00D93A34">
        <w:t xml:space="preserve">Funds </w:t>
      </w:r>
      <w:r w:rsidR="00904682">
        <w:t>for</w:t>
      </w:r>
      <w:r w:rsidR="00D93A34">
        <w:t xml:space="preserve"> up to 14 weeks paid parental leave </w:t>
      </w:r>
      <w:r>
        <w:t xml:space="preserve">can be claimed from the ARC </w:t>
      </w:r>
      <w:r w:rsidRPr="004411C4">
        <w:t xml:space="preserve">by submitting a </w:t>
      </w:r>
      <w:r>
        <w:t>v</w:t>
      </w:r>
      <w:r w:rsidRPr="004411C4">
        <w:t>ariation</w:t>
      </w:r>
      <w:r>
        <w:t>;</w:t>
      </w:r>
    </w:p>
    <w:p w14:paraId="2BBE4676" w14:textId="0040CD06" w:rsidR="00E23DD2" w:rsidRDefault="00E23DD2" w:rsidP="000A7107">
      <w:pPr>
        <w:pStyle w:val="RomanNumeralsList"/>
        <w:keepNext w:val="0"/>
        <w:keepLines w:val="0"/>
        <w:numPr>
          <w:ilvl w:val="0"/>
          <w:numId w:val="232"/>
        </w:numPr>
        <w:ind w:left="1985" w:hanging="567"/>
      </w:pPr>
      <w:r w:rsidRPr="004411C4">
        <w:t>a leave of absence for recreation at the rate of four weeks per annum</w:t>
      </w:r>
      <w:r w:rsidRPr="00C83E16">
        <w:t xml:space="preserve"> </w:t>
      </w:r>
      <w:r w:rsidRPr="004411C4">
        <w:t>by arrangement between the</w:t>
      </w:r>
      <w:r>
        <w:t xml:space="preserve"> DAATSIA</w:t>
      </w:r>
      <w:r w:rsidRPr="004411C4">
        <w:t xml:space="preserve"> and </w:t>
      </w:r>
      <w:r>
        <w:t xml:space="preserve">You. </w:t>
      </w:r>
      <w:r w:rsidRPr="004411C4">
        <w:t xml:space="preserve">The ARC will not provide additional funds to cover accrued leave proposed to be taken after the </w:t>
      </w:r>
      <w:r>
        <w:t>Project Activity Period</w:t>
      </w:r>
      <w:r w:rsidRPr="004411C4">
        <w:t>.</w:t>
      </w:r>
      <w:r w:rsidRPr="00C83E16">
        <w:t xml:space="preserve"> </w:t>
      </w:r>
      <w:r w:rsidRPr="004411C4">
        <w:t xml:space="preserve">If a </w:t>
      </w:r>
      <w:r>
        <w:t>DAATSIA</w:t>
      </w:r>
      <w:r w:rsidRPr="004411C4">
        <w:t xml:space="preserve">’s salary entitlements for recreation leave accrued during the </w:t>
      </w:r>
      <w:r>
        <w:t>Project Activity Period</w:t>
      </w:r>
      <w:r w:rsidRPr="004411C4">
        <w:t xml:space="preserve"> are to</w:t>
      </w:r>
      <w:r w:rsidR="000F5982">
        <w:t xml:space="preserve"> be funded from the Grant, the DAATSIA </w:t>
      </w:r>
      <w:r w:rsidRPr="004411C4">
        <w:t xml:space="preserve">must take their recreation leave during the </w:t>
      </w:r>
      <w:r>
        <w:t>Project Activity Period</w:t>
      </w:r>
      <w:r w:rsidRPr="007C61E6">
        <w:t>;</w:t>
      </w:r>
      <w:r w:rsidRPr="00DC1E1A">
        <w:rPr>
          <w:strike/>
          <w:color w:val="FF0000"/>
        </w:rPr>
        <w:t xml:space="preserve"> </w:t>
      </w:r>
      <w:r w:rsidRPr="006B18AB">
        <w:rPr>
          <w:color w:val="000000" w:themeColor="text1"/>
        </w:rPr>
        <w:t>and</w:t>
      </w:r>
    </w:p>
    <w:p w14:paraId="3DA1E2A0" w14:textId="781C0B2C" w:rsidR="00E23DD2" w:rsidRPr="004411C4" w:rsidRDefault="00E23DD2" w:rsidP="000A7107">
      <w:pPr>
        <w:pStyle w:val="RomanNumeralsList"/>
        <w:keepNext w:val="0"/>
        <w:keepLines w:val="0"/>
        <w:numPr>
          <w:ilvl w:val="0"/>
          <w:numId w:val="232"/>
        </w:numPr>
        <w:ind w:left="1985" w:hanging="567"/>
      </w:pPr>
      <w:r w:rsidRPr="000034D9">
        <w:t>additional leave of up to 12 months in total</w:t>
      </w:r>
      <w:r w:rsidRPr="00C83E16">
        <w:t xml:space="preserve"> </w:t>
      </w:r>
      <w:r w:rsidRPr="000034D9">
        <w:t>using accrued leave or leave without pay</w:t>
      </w:r>
      <w:r w:rsidRPr="00C83E16">
        <w:t xml:space="preserve"> </w:t>
      </w:r>
      <w:r w:rsidRPr="000034D9">
        <w:t xml:space="preserve">in accordance with </w:t>
      </w:r>
      <w:r>
        <w:t>Your</w:t>
      </w:r>
      <w:r w:rsidRPr="000034D9">
        <w:t xml:space="preserve"> normal practice</w:t>
      </w:r>
      <w:r w:rsidR="006B18AB" w:rsidRPr="006B18AB">
        <w:rPr>
          <w:color w:val="000000" w:themeColor="text1"/>
        </w:rPr>
        <w:t>.</w:t>
      </w:r>
    </w:p>
    <w:p w14:paraId="316C68E7" w14:textId="39F9E15D" w:rsidR="00F16637" w:rsidRPr="006E3D25" w:rsidRDefault="00E23DD2" w:rsidP="006E3D25">
      <w:pPr>
        <w:pStyle w:val="Lista"/>
        <w:keepNext w:val="0"/>
        <w:keepLines w:val="0"/>
        <w:numPr>
          <w:ilvl w:val="0"/>
          <w:numId w:val="231"/>
        </w:numPr>
        <w:ind w:left="1418" w:hanging="567"/>
        <w:rPr>
          <w:rFonts w:cs="Arial"/>
        </w:rPr>
      </w:pPr>
      <w:r w:rsidRPr="006E3D25">
        <w:rPr>
          <w:rFonts w:cs="Arial"/>
        </w:rPr>
        <w:t>submit a variation if any leave requires</w:t>
      </w:r>
      <w:r w:rsidR="00880708" w:rsidRPr="006E3D25">
        <w:rPr>
          <w:rFonts w:cs="Arial"/>
        </w:rPr>
        <w:t xml:space="preserve"> the project to be suspended which would result in</w:t>
      </w:r>
      <w:r w:rsidRPr="006E3D25">
        <w:rPr>
          <w:rFonts w:cs="Arial"/>
        </w:rPr>
        <w:t xml:space="preserve"> an extension to the Project End Date. </w:t>
      </w:r>
    </w:p>
    <w:p w14:paraId="7A9061AD" w14:textId="6237A40E" w:rsidR="000C0BF8" w:rsidRPr="008F02AD" w:rsidRDefault="00D636B1" w:rsidP="00E23DD2">
      <w:pPr>
        <w:pStyle w:val="E21"/>
        <w:keepNext w:val="0"/>
        <w:keepLines w:val="0"/>
        <w:ind w:left="851" w:hanging="851"/>
        <w:outlineLvl w:val="2"/>
        <w:rPr>
          <w:b/>
        </w:rPr>
      </w:pPr>
      <w:bookmarkStart w:id="80" w:name="_Toc48214662"/>
      <w:r w:rsidRPr="00F03DD8">
        <w:rPr>
          <w:b/>
        </w:rPr>
        <w:t>Variations</w:t>
      </w:r>
      <w:r w:rsidR="00A64304">
        <w:rPr>
          <w:b/>
        </w:rPr>
        <w:t xml:space="preserve"> to </w:t>
      </w:r>
      <w:r w:rsidR="00B4174D">
        <w:rPr>
          <w:b/>
        </w:rPr>
        <w:t>this Agreement</w:t>
      </w:r>
      <w:bookmarkEnd w:id="80"/>
    </w:p>
    <w:p w14:paraId="2FAC7B37" w14:textId="3E95BF23" w:rsidR="00277CF1" w:rsidRPr="00277CF1" w:rsidRDefault="00277CF1" w:rsidP="00277CF1">
      <w:pPr>
        <w:pStyle w:val="E241"/>
        <w:keepNext w:val="0"/>
        <w:keepLines w:val="0"/>
        <w:ind w:left="851" w:hanging="851"/>
      </w:pPr>
      <w:r w:rsidRPr="00277CF1">
        <w:t xml:space="preserve">In addition to </w:t>
      </w:r>
      <w:r w:rsidR="006B18AB">
        <w:t>this clause</w:t>
      </w:r>
      <w:r w:rsidRPr="00277CF1">
        <w:t>, You must also consider the variations at clause A2.3.</w:t>
      </w:r>
    </w:p>
    <w:p w14:paraId="218024E2" w14:textId="5D939315" w:rsidR="006B745B" w:rsidRDefault="006B745B" w:rsidP="002A4AC1">
      <w:pPr>
        <w:pStyle w:val="E241"/>
        <w:ind w:left="851" w:hanging="851"/>
        <w:outlineLvl w:val="3"/>
        <w:rPr>
          <w:b/>
        </w:rPr>
      </w:pPr>
      <w:bookmarkStart w:id="81" w:name="_Toc48214663"/>
      <w:r>
        <w:rPr>
          <w:b/>
        </w:rPr>
        <w:t>Personnel change</w:t>
      </w:r>
      <w:r w:rsidR="00832A4F">
        <w:rPr>
          <w:b/>
        </w:rPr>
        <w:t xml:space="preserve"> or removal</w:t>
      </w:r>
      <w:bookmarkEnd w:id="81"/>
    </w:p>
    <w:p w14:paraId="5E827FE1" w14:textId="77777777" w:rsidR="006B745B" w:rsidRDefault="006B745B" w:rsidP="000A7107">
      <w:pPr>
        <w:pStyle w:val="Lista"/>
        <w:numPr>
          <w:ilvl w:val="0"/>
          <w:numId w:val="236"/>
        </w:numPr>
        <w:ind w:left="1418" w:hanging="567"/>
      </w:pPr>
      <w:r w:rsidRPr="006B745B">
        <w:t>If a CI is the only CI on the project, and their involvement with the project is to cease, Grant funds for the project must be terminated.</w:t>
      </w:r>
    </w:p>
    <w:p w14:paraId="51CDDAC1" w14:textId="18AA6D01" w:rsidR="006B745B" w:rsidRPr="006B745B" w:rsidRDefault="006B745B" w:rsidP="000A7107">
      <w:pPr>
        <w:pStyle w:val="Lista"/>
        <w:numPr>
          <w:ilvl w:val="0"/>
          <w:numId w:val="236"/>
        </w:numPr>
        <w:ind w:left="1418" w:hanging="567"/>
      </w:pPr>
      <w:r w:rsidRPr="006B745B">
        <w:t xml:space="preserve">If the Project Leader’s involvement with the project is to cease, another Investigator who was an original </w:t>
      </w:r>
      <w:r w:rsidR="000F5982">
        <w:t>Specified Personnel</w:t>
      </w:r>
      <w:r w:rsidRPr="006B745B">
        <w:t xml:space="preserve"> on the application may become the Project Leader if approved by the ARC.</w:t>
      </w:r>
    </w:p>
    <w:p w14:paraId="45A02C88" w14:textId="1420ADCD" w:rsidR="0007050A" w:rsidRPr="004F3423" w:rsidRDefault="0007050A" w:rsidP="002A4AC1">
      <w:pPr>
        <w:pStyle w:val="E241"/>
        <w:ind w:left="851" w:hanging="851"/>
        <w:outlineLvl w:val="3"/>
        <w:rPr>
          <w:b/>
        </w:rPr>
      </w:pPr>
      <w:bookmarkStart w:id="82" w:name="_Toc48214664"/>
      <w:r w:rsidRPr="004F3423">
        <w:rPr>
          <w:b/>
        </w:rPr>
        <w:t>Par</w:t>
      </w:r>
      <w:r w:rsidR="001205BE">
        <w:rPr>
          <w:b/>
        </w:rPr>
        <w:t xml:space="preserve">ticipating Organisation change or </w:t>
      </w:r>
      <w:r w:rsidRPr="004F3423">
        <w:rPr>
          <w:b/>
        </w:rPr>
        <w:t>removal</w:t>
      </w:r>
      <w:bookmarkEnd w:id="82"/>
      <w:r w:rsidRPr="004F3423">
        <w:rPr>
          <w:b/>
        </w:rPr>
        <w:t xml:space="preserve"> </w:t>
      </w:r>
    </w:p>
    <w:p w14:paraId="6DC40B1A" w14:textId="77777777" w:rsidR="006E3D25" w:rsidRDefault="0007050A" w:rsidP="004F3423">
      <w:pPr>
        <w:pStyle w:val="Lista"/>
        <w:keepNext w:val="0"/>
        <w:keepLines w:val="0"/>
        <w:numPr>
          <w:ilvl w:val="0"/>
          <w:numId w:val="233"/>
        </w:numPr>
        <w:ind w:left="1418" w:hanging="567"/>
      </w:pPr>
      <w:r w:rsidRPr="004F3423">
        <w:t xml:space="preserve">In considering adding or changing organisations named on the project, refer to the guidance information available on the </w:t>
      </w:r>
      <w:hyperlink r:id="rId28" w:history="1">
        <w:r w:rsidRPr="004F3423">
          <w:rPr>
            <w:rStyle w:val="Hyperlink"/>
          </w:rPr>
          <w:t>ARC website</w:t>
        </w:r>
      </w:hyperlink>
      <w:r w:rsidRPr="004F3423">
        <w:t>.</w:t>
      </w:r>
    </w:p>
    <w:p w14:paraId="7B0633AB" w14:textId="77777777" w:rsidR="006E3D25" w:rsidRDefault="0007050A" w:rsidP="004F3423">
      <w:pPr>
        <w:pStyle w:val="Lista"/>
        <w:keepNext w:val="0"/>
        <w:keepLines w:val="0"/>
        <w:numPr>
          <w:ilvl w:val="0"/>
          <w:numId w:val="233"/>
        </w:numPr>
        <w:ind w:left="1418" w:hanging="567"/>
      </w:pPr>
      <w:r w:rsidRPr="004F3423">
        <w:t>A variation is required when a change to current Participating Organisations is sought.</w:t>
      </w:r>
    </w:p>
    <w:p w14:paraId="2700AFA0" w14:textId="77777777" w:rsidR="006E3D25" w:rsidRDefault="0007050A" w:rsidP="004F3423">
      <w:pPr>
        <w:pStyle w:val="Lista"/>
        <w:keepNext w:val="0"/>
        <w:keepLines w:val="0"/>
        <w:numPr>
          <w:ilvl w:val="0"/>
          <w:numId w:val="233"/>
        </w:numPr>
        <w:ind w:left="1418" w:hanging="567"/>
      </w:pPr>
      <w:r w:rsidRPr="004F3423">
        <w:t>You must notify the ARC if any other Participating Organisation wishes to reduce or withdraw its support for the project.</w:t>
      </w:r>
    </w:p>
    <w:p w14:paraId="57CB71F1" w14:textId="77777777" w:rsidR="006E3D25" w:rsidRDefault="0007050A" w:rsidP="004F3423">
      <w:pPr>
        <w:pStyle w:val="Lista"/>
        <w:keepNext w:val="0"/>
        <w:keepLines w:val="0"/>
        <w:numPr>
          <w:ilvl w:val="0"/>
          <w:numId w:val="233"/>
        </w:numPr>
        <w:ind w:left="1418" w:hanging="567"/>
      </w:pPr>
      <w:r w:rsidRPr="004F3423">
        <w:t xml:space="preserve">You must ensure that the Participating Organisation contributions for the project satisfy the requirements of </w:t>
      </w:r>
      <w:r w:rsidR="00B4174D">
        <w:t>this Agreement</w:t>
      </w:r>
      <w:r w:rsidRPr="004F3423">
        <w:t xml:space="preserve"> (including the Grant Offer) and the Grant Guidelines.</w:t>
      </w:r>
    </w:p>
    <w:p w14:paraId="454EEB03" w14:textId="77777777" w:rsidR="006E3D25" w:rsidRDefault="0007050A" w:rsidP="004F3423">
      <w:pPr>
        <w:pStyle w:val="Lista"/>
        <w:keepNext w:val="0"/>
        <w:keepLines w:val="0"/>
        <w:numPr>
          <w:ilvl w:val="0"/>
          <w:numId w:val="233"/>
        </w:numPr>
        <w:ind w:left="1418" w:hanging="567"/>
      </w:pPr>
      <w:r w:rsidRPr="004F3423">
        <w:t xml:space="preserve">You may request a replacement Participating Organisation for the project, or modify remaining Participating Organisation agreements. </w:t>
      </w:r>
    </w:p>
    <w:p w14:paraId="0E337855" w14:textId="29C9FF2B" w:rsidR="0007050A" w:rsidRPr="004F3423" w:rsidRDefault="0007050A" w:rsidP="004F3423">
      <w:pPr>
        <w:pStyle w:val="Lista"/>
        <w:keepNext w:val="0"/>
        <w:keepLines w:val="0"/>
        <w:numPr>
          <w:ilvl w:val="0"/>
          <w:numId w:val="233"/>
        </w:numPr>
        <w:ind w:left="1418" w:hanging="567"/>
      </w:pPr>
      <w:r w:rsidRPr="004F3423">
        <w:lastRenderedPageBreak/>
        <w:t>You must provide the Participating Organisation Agreed Contribution Report in RMS for any revisions.</w:t>
      </w:r>
    </w:p>
    <w:p w14:paraId="15A0899C" w14:textId="6EEC4017" w:rsidR="000C0BF8" w:rsidRPr="004F3423" w:rsidRDefault="008F02AD" w:rsidP="00277CF1">
      <w:pPr>
        <w:pStyle w:val="E241"/>
        <w:keepNext w:val="0"/>
        <w:keepLines w:val="0"/>
        <w:ind w:left="851" w:hanging="851"/>
        <w:outlineLvl w:val="3"/>
        <w:rPr>
          <w:b/>
        </w:rPr>
      </w:pPr>
      <w:bookmarkStart w:id="83" w:name="_Toc48214665"/>
      <w:r w:rsidRPr="004F3423">
        <w:rPr>
          <w:b/>
        </w:rPr>
        <w:t>Project Suspension</w:t>
      </w:r>
      <w:bookmarkEnd w:id="83"/>
    </w:p>
    <w:p w14:paraId="269B3B16" w14:textId="547D2D19" w:rsidR="000C0BF8" w:rsidRDefault="008F02AD" w:rsidP="00E2075A">
      <w:pPr>
        <w:pStyle w:val="Lista"/>
        <w:keepNext w:val="0"/>
        <w:keepLines w:val="0"/>
        <w:numPr>
          <w:ilvl w:val="0"/>
          <w:numId w:val="190"/>
        </w:numPr>
        <w:ind w:left="1418" w:hanging="567"/>
      </w:pPr>
      <w:r>
        <w:t xml:space="preserve">If any of the Specified Personnel on </w:t>
      </w:r>
      <w:r w:rsidR="00AE3155">
        <w:t>the project</w:t>
      </w:r>
      <w:r>
        <w:t xml:space="preserve"> is not able to perform the project for a period or periods of time the project may be suspended for a period or periods totalling up to 12 months. </w:t>
      </w:r>
      <w:r w:rsidR="00BA09AC">
        <w:t>To request a project suspension, You must submit a variation.</w:t>
      </w:r>
    </w:p>
    <w:p w14:paraId="31530867" w14:textId="3664150E" w:rsidR="00D84ED0" w:rsidRDefault="00D84ED0" w:rsidP="00D84ED0">
      <w:pPr>
        <w:pStyle w:val="E1heading"/>
        <w:ind w:left="851" w:hanging="851"/>
      </w:pPr>
      <w:bookmarkStart w:id="84" w:name="_Toc48214666"/>
      <w:r>
        <w:t>Duration of the Grant</w:t>
      </w:r>
      <w:bookmarkEnd w:id="84"/>
    </w:p>
    <w:p w14:paraId="3B9FE8BD" w14:textId="46273F33" w:rsidR="00E2075A" w:rsidRPr="00E2075A" w:rsidRDefault="00E2075A" w:rsidP="00E2075A">
      <w:pPr>
        <w:pStyle w:val="E1heading"/>
        <w:numPr>
          <w:ilvl w:val="0"/>
          <w:numId w:val="0"/>
        </w:numPr>
        <w:spacing w:before="0"/>
        <w:ind w:left="851"/>
        <w:outlineLvl w:val="9"/>
        <w:rPr>
          <w:rFonts w:asciiTheme="minorHAnsi" w:eastAsiaTheme="minorHAnsi" w:hAnsiTheme="minorHAnsi" w:cstheme="minorBidi"/>
          <w:color w:val="auto"/>
          <w:sz w:val="22"/>
          <w:szCs w:val="22"/>
        </w:rPr>
      </w:pPr>
      <w:r w:rsidRPr="00E2075A">
        <w:rPr>
          <w:rFonts w:asciiTheme="minorHAnsi" w:eastAsiaTheme="minorHAnsi" w:hAnsiTheme="minorHAnsi" w:cstheme="minorBidi"/>
          <w:color w:val="auto"/>
          <w:sz w:val="22"/>
          <w:szCs w:val="22"/>
        </w:rPr>
        <w:t xml:space="preserve">As per Part A </w:t>
      </w:r>
      <w:r w:rsidR="00D42DF6">
        <w:rPr>
          <w:rFonts w:asciiTheme="minorHAnsi" w:eastAsiaTheme="minorHAnsi" w:hAnsiTheme="minorHAnsi" w:cstheme="minorBidi"/>
          <w:color w:val="auto"/>
          <w:sz w:val="22"/>
          <w:szCs w:val="22"/>
        </w:rPr>
        <w:t>–</w:t>
      </w:r>
      <w:r w:rsidRPr="00E2075A">
        <w:rPr>
          <w:rFonts w:asciiTheme="minorHAnsi" w:eastAsiaTheme="minorHAnsi" w:hAnsiTheme="minorHAnsi" w:cstheme="minorBidi"/>
          <w:color w:val="auto"/>
          <w:sz w:val="22"/>
          <w:szCs w:val="22"/>
        </w:rPr>
        <w:t xml:space="preserve"> Discovery Program </w:t>
      </w:r>
      <w:r w:rsidR="00D42DF6">
        <w:rPr>
          <w:rFonts w:asciiTheme="minorHAnsi" w:eastAsiaTheme="minorHAnsi" w:hAnsiTheme="minorHAnsi" w:cstheme="minorBidi"/>
          <w:color w:val="auto"/>
          <w:sz w:val="22"/>
          <w:szCs w:val="22"/>
        </w:rPr>
        <w:t xml:space="preserve">– </w:t>
      </w:r>
      <w:r w:rsidRPr="00E2075A">
        <w:rPr>
          <w:rFonts w:asciiTheme="minorHAnsi" w:eastAsiaTheme="minorHAnsi" w:hAnsiTheme="minorHAnsi" w:cstheme="minorBidi"/>
          <w:color w:val="auto"/>
          <w:sz w:val="22"/>
          <w:szCs w:val="22"/>
        </w:rPr>
        <w:t>Grant Details</w:t>
      </w:r>
    </w:p>
    <w:p w14:paraId="2477F7BB" w14:textId="77777777" w:rsidR="00D84ED0" w:rsidRDefault="00D84ED0" w:rsidP="00D84ED0">
      <w:pPr>
        <w:pStyle w:val="E1heading"/>
        <w:ind w:left="851" w:hanging="851"/>
      </w:pPr>
      <w:bookmarkStart w:id="85" w:name="_Toc48214667"/>
      <w:r>
        <w:t>Payment of the Grant</w:t>
      </w:r>
      <w:bookmarkEnd w:id="85"/>
    </w:p>
    <w:p w14:paraId="29678785" w14:textId="5283D94C" w:rsidR="00D84ED0" w:rsidRPr="008914DC" w:rsidRDefault="00D84ED0" w:rsidP="00D84ED0">
      <w:pPr>
        <w:ind w:left="851"/>
      </w:pPr>
      <w:r w:rsidRPr="008914DC">
        <w:t xml:space="preserve">As per </w:t>
      </w:r>
      <w:r>
        <w:t xml:space="preserve">Part A </w:t>
      </w:r>
      <w:r w:rsidR="00D42DF6">
        <w:t>–</w:t>
      </w:r>
      <w:r w:rsidRPr="008914DC">
        <w:t xml:space="preserve"> </w:t>
      </w:r>
      <w:r>
        <w:t>Discovery</w:t>
      </w:r>
      <w:r w:rsidRPr="008914DC">
        <w:t xml:space="preserve"> Program </w:t>
      </w:r>
      <w:r w:rsidR="00D42DF6">
        <w:t>–</w:t>
      </w:r>
      <w:r w:rsidRPr="008914DC">
        <w:t xml:space="preserve"> Grant Details</w:t>
      </w:r>
    </w:p>
    <w:p w14:paraId="03C6B0D8" w14:textId="77777777" w:rsidR="00D84ED0" w:rsidRDefault="00D84ED0" w:rsidP="00D84ED0">
      <w:pPr>
        <w:pStyle w:val="E1heading"/>
        <w:ind w:left="851" w:hanging="851"/>
      </w:pPr>
      <w:bookmarkStart w:id="86" w:name="_Toc48214668"/>
      <w:r>
        <w:t>Reporting</w:t>
      </w:r>
      <w:bookmarkEnd w:id="86"/>
      <w:r>
        <w:t xml:space="preserve"> </w:t>
      </w:r>
    </w:p>
    <w:p w14:paraId="61EC8559" w14:textId="78D289BB" w:rsidR="004841C0" w:rsidRDefault="00D84ED0" w:rsidP="00D84ED0">
      <w:pPr>
        <w:ind w:left="851"/>
        <w:sectPr w:rsidR="004841C0" w:rsidSect="00B33690">
          <w:type w:val="continuous"/>
          <w:pgSz w:w="11906" w:h="16838"/>
          <w:pgMar w:top="1440" w:right="1440" w:bottom="1440" w:left="1440" w:header="708" w:footer="708" w:gutter="0"/>
          <w:cols w:space="708"/>
          <w:docGrid w:linePitch="360"/>
        </w:sectPr>
      </w:pPr>
      <w:r w:rsidRPr="008914DC">
        <w:t xml:space="preserve">As per </w:t>
      </w:r>
      <w:r>
        <w:t xml:space="preserve">Part A </w:t>
      </w:r>
      <w:r w:rsidR="00D42DF6">
        <w:t>–</w:t>
      </w:r>
      <w:r w:rsidRPr="008914DC">
        <w:t xml:space="preserve"> </w:t>
      </w:r>
      <w:r>
        <w:t>Discovery Program</w:t>
      </w:r>
      <w:r w:rsidR="00C3450A">
        <w:t xml:space="preserve"> </w:t>
      </w:r>
      <w:r w:rsidR="00D42DF6">
        <w:t xml:space="preserve">– </w:t>
      </w:r>
      <w:r w:rsidRPr="008914DC">
        <w:t>Grant Detai</w:t>
      </w:r>
      <w:r w:rsidR="00A15748">
        <w:t>ls</w:t>
      </w:r>
    </w:p>
    <w:p w14:paraId="556873ED" w14:textId="77777777" w:rsidR="00D3430A" w:rsidRDefault="00D3430A" w:rsidP="00D84ED0">
      <w:pPr>
        <w:ind w:left="851"/>
        <w:sectPr w:rsidR="00D3430A" w:rsidSect="00B33690">
          <w:type w:val="continuous"/>
          <w:pgSz w:w="11906" w:h="16838"/>
          <w:pgMar w:top="1440" w:right="1440" w:bottom="1440" w:left="1440" w:header="708" w:footer="708" w:gutter="0"/>
          <w:cols w:space="708"/>
          <w:docGrid w:linePitch="360"/>
        </w:sectPr>
      </w:pPr>
    </w:p>
    <w:p w14:paraId="23392827" w14:textId="77777777" w:rsidR="00277CF1" w:rsidRDefault="00277CF1">
      <w:pPr>
        <w:rPr>
          <w:rFonts w:ascii="Calibri" w:eastAsia="Times New Roman" w:hAnsi="Calibri" w:cs="Calibri"/>
          <w:b/>
          <w:bCs/>
          <w:color w:val="365F91"/>
          <w:sz w:val="28"/>
          <w:szCs w:val="28"/>
        </w:rPr>
      </w:pPr>
      <w:r>
        <w:br w:type="page"/>
      </w:r>
    </w:p>
    <w:p w14:paraId="60D73B4E" w14:textId="54DFA7E7" w:rsidR="004904BA" w:rsidRDefault="004904BA" w:rsidP="004841C0">
      <w:pPr>
        <w:pStyle w:val="MainHeadingPartB"/>
        <w:spacing w:before="0"/>
      </w:pPr>
      <w:bookmarkStart w:id="87" w:name="_Toc48214669"/>
      <w:r>
        <w:lastRenderedPageBreak/>
        <w:t>Discovery Projects Grant Details</w:t>
      </w:r>
      <w:bookmarkEnd w:id="87"/>
    </w:p>
    <w:p w14:paraId="6A78F964" w14:textId="0BAEE427" w:rsidR="004904BA" w:rsidRDefault="004904BA" w:rsidP="004904BA">
      <w:pPr>
        <w:pStyle w:val="F1"/>
        <w:ind w:left="851" w:hanging="851"/>
      </w:pPr>
      <w:bookmarkStart w:id="88" w:name="_Toc48214670"/>
      <w:r>
        <w:t>Purpose of the Grant</w:t>
      </w:r>
      <w:bookmarkEnd w:id="88"/>
    </w:p>
    <w:p w14:paraId="0D5205A1" w14:textId="5F4B148B" w:rsidR="002C0246" w:rsidRPr="004904BA" w:rsidRDefault="004904BA" w:rsidP="002C0246">
      <w:pPr>
        <w:pStyle w:val="F11"/>
        <w:ind w:left="851" w:hanging="851"/>
      </w:pPr>
      <w:r w:rsidRPr="004904BA">
        <w:t xml:space="preserve">The </w:t>
      </w:r>
      <w:r w:rsidR="002C0246">
        <w:t>Discovery Projec</w:t>
      </w:r>
      <w:r w:rsidR="001D1D99">
        <w:t>ts scheme provides G</w:t>
      </w:r>
      <w:r w:rsidR="00F01CAF">
        <w:t>rant funding</w:t>
      </w:r>
      <w:r w:rsidR="002C0246">
        <w:t xml:space="preserve"> to support research projects that may be undertaken by individual researchers or research teams. </w:t>
      </w:r>
    </w:p>
    <w:p w14:paraId="59E7A0A0" w14:textId="7986CA48" w:rsidR="004904BA" w:rsidRDefault="00070F29" w:rsidP="004841C0">
      <w:pPr>
        <w:pStyle w:val="F1"/>
        <w:ind w:left="851" w:hanging="851"/>
      </w:pPr>
      <w:bookmarkStart w:id="89" w:name="_Toc48214671"/>
      <w:r>
        <w:t>Discovery Projects</w:t>
      </w:r>
      <w:r w:rsidR="004841C0">
        <w:t xml:space="preserve"> Activit</w:t>
      </w:r>
      <w:r>
        <w:t>y</w:t>
      </w:r>
      <w:bookmarkEnd w:id="89"/>
    </w:p>
    <w:p w14:paraId="12B09106" w14:textId="0186335C" w:rsidR="0024297C" w:rsidRDefault="0024297C" w:rsidP="004841C0">
      <w:pPr>
        <w:pStyle w:val="F21"/>
        <w:ind w:left="851" w:hanging="851"/>
        <w:outlineLvl w:val="2"/>
        <w:rPr>
          <w:b/>
        </w:rPr>
      </w:pPr>
      <w:bookmarkStart w:id="90" w:name="_Toc48214672"/>
      <w:r>
        <w:rPr>
          <w:b/>
        </w:rPr>
        <w:t>Commencement</w:t>
      </w:r>
      <w:bookmarkEnd w:id="90"/>
    </w:p>
    <w:p w14:paraId="1D2B7442" w14:textId="034CDAC7" w:rsidR="0024297C" w:rsidRPr="004F3423" w:rsidRDefault="009807D1" w:rsidP="0024297C">
      <w:pPr>
        <w:pStyle w:val="F211"/>
        <w:ind w:left="851" w:hanging="851"/>
      </w:pPr>
      <w:r>
        <w:t>The P</w:t>
      </w:r>
      <w:r w:rsidR="0024297C" w:rsidRPr="004F3423">
        <w:t xml:space="preserve">roject </w:t>
      </w:r>
      <w:r>
        <w:t xml:space="preserve">Start Date </w:t>
      </w:r>
      <w:r w:rsidR="0024297C" w:rsidRPr="004F3423">
        <w:t xml:space="preserve">must </w:t>
      </w:r>
      <w:r>
        <w:t xml:space="preserve">be before </w:t>
      </w:r>
      <w:r w:rsidR="00277CF1">
        <w:t xml:space="preserve">31 December </w:t>
      </w:r>
      <w:r w:rsidR="005631B0">
        <w:t>2022</w:t>
      </w:r>
      <w:r w:rsidR="00277CF1">
        <w:t>.</w:t>
      </w:r>
    </w:p>
    <w:p w14:paraId="768BE2B0" w14:textId="519232FD" w:rsidR="00B35AE3" w:rsidRPr="004F3423" w:rsidRDefault="0024297C" w:rsidP="00B35AE3">
      <w:pPr>
        <w:pStyle w:val="F211"/>
        <w:ind w:left="851" w:hanging="851"/>
      </w:pPr>
      <w:r w:rsidRPr="004F3423">
        <w:t xml:space="preserve">If there are exceptional circumstances, You </w:t>
      </w:r>
      <w:r w:rsidR="00F6713E">
        <w:t xml:space="preserve">may request a variation </w:t>
      </w:r>
      <w:r w:rsidR="00171E2E">
        <w:t>to defer</w:t>
      </w:r>
      <w:r w:rsidR="00F6713E">
        <w:t xml:space="preserve"> the Project Start D</w:t>
      </w:r>
      <w:r w:rsidRPr="004F3423">
        <w:t>ate.</w:t>
      </w:r>
    </w:p>
    <w:p w14:paraId="513DF74B" w14:textId="2695DB9F" w:rsidR="004841C0" w:rsidRPr="00F31ECA" w:rsidRDefault="004841C0" w:rsidP="004841C0">
      <w:pPr>
        <w:pStyle w:val="F21"/>
        <w:ind w:left="851" w:hanging="851"/>
        <w:outlineLvl w:val="2"/>
        <w:rPr>
          <w:b/>
        </w:rPr>
      </w:pPr>
      <w:bookmarkStart w:id="91" w:name="_Toc48214673"/>
      <w:r w:rsidRPr="00F31ECA">
        <w:rPr>
          <w:b/>
        </w:rPr>
        <w:t xml:space="preserve">Variations to </w:t>
      </w:r>
      <w:r w:rsidR="00B4174D">
        <w:rPr>
          <w:b/>
        </w:rPr>
        <w:t>this Agreement</w:t>
      </w:r>
      <w:bookmarkEnd w:id="91"/>
    </w:p>
    <w:p w14:paraId="7D784AE7" w14:textId="2C922B26" w:rsidR="00277CF1" w:rsidRPr="006B18AB" w:rsidRDefault="00277CF1" w:rsidP="00035334">
      <w:pPr>
        <w:pStyle w:val="Style4"/>
        <w:ind w:left="851" w:hanging="851"/>
      </w:pPr>
      <w:r w:rsidRPr="006B18AB">
        <w:t xml:space="preserve">In addition to </w:t>
      </w:r>
      <w:r w:rsidR="006B18AB">
        <w:t xml:space="preserve">this </w:t>
      </w:r>
      <w:r w:rsidRPr="006B18AB">
        <w:t>clause, You must also consider the variations described at clause A2.3.</w:t>
      </w:r>
    </w:p>
    <w:p w14:paraId="720E3D69" w14:textId="4FA651E5" w:rsidR="006B745B" w:rsidRPr="00035334" w:rsidRDefault="006B745B" w:rsidP="00035334">
      <w:pPr>
        <w:pStyle w:val="Style4"/>
        <w:ind w:left="851" w:hanging="851"/>
        <w:rPr>
          <w:b/>
        </w:rPr>
      </w:pPr>
      <w:r w:rsidRPr="00035334">
        <w:rPr>
          <w:b/>
        </w:rPr>
        <w:t>Personnel change</w:t>
      </w:r>
      <w:r w:rsidR="00832A4F" w:rsidRPr="00035334">
        <w:rPr>
          <w:b/>
        </w:rPr>
        <w:t xml:space="preserve"> or removal</w:t>
      </w:r>
    </w:p>
    <w:p w14:paraId="2756D83C" w14:textId="77777777" w:rsidR="006B745B" w:rsidRDefault="006B745B" w:rsidP="000A7107">
      <w:pPr>
        <w:pStyle w:val="Lista"/>
        <w:numPr>
          <w:ilvl w:val="0"/>
          <w:numId w:val="237"/>
        </w:numPr>
        <w:ind w:left="1418" w:hanging="567"/>
      </w:pPr>
      <w:r w:rsidRPr="006B745B">
        <w:t>If a CI is the only CI on the project, and their involvement with the project is to cease, Grant funds for the project must be terminated.</w:t>
      </w:r>
    </w:p>
    <w:p w14:paraId="49B24FA3" w14:textId="38256520" w:rsidR="006B745B" w:rsidRPr="006B745B" w:rsidRDefault="006B745B" w:rsidP="000A7107">
      <w:pPr>
        <w:pStyle w:val="Lista"/>
        <w:numPr>
          <w:ilvl w:val="0"/>
          <w:numId w:val="236"/>
        </w:numPr>
        <w:ind w:left="1418" w:hanging="567"/>
      </w:pPr>
      <w:r w:rsidRPr="006B745B">
        <w:t xml:space="preserve">If the Project Leader’s involvement with the project is to cease, another Investigator who was an original </w:t>
      </w:r>
      <w:r w:rsidR="005B641D">
        <w:t xml:space="preserve">Specified Personnel </w:t>
      </w:r>
      <w:r w:rsidRPr="006B745B">
        <w:t>on the application may become the Project Leader if approved by the ARC.</w:t>
      </w:r>
    </w:p>
    <w:p w14:paraId="4E35F7B6" w14:textId="7D799600" w:rsidR="0007050A" w:rsidRPr="004F3423" w:rsidRDefault="0007050A" w:rsidP="00035334">
      <w:pPr>
        <w:pStyle w:val="Style4"/>
        <w:ind w:left="851" w:hanging="851"/>
        <w:rPr>
          <w:b/>
        </w:rPr>
      </w:pPr>
      <w:r w:rsidRPr="004F3423">
        <w:rPr>
          <w:b/>
        </w:rPr>
        <w:t>Pa</w:t>
      </w:r>
      <w:r w:rsidR="008B2093">
        <w:rPr>
          <w:b/>
        </w:rPr>
        <w:t>rticipating Organisation change or</w:t>
      </w:r>
      <w:r w:rsidRPr="004F3423">
        <w:rPr>
          <w:b/>
        </w:rPr>
        <w:t xml:space="preserve"> removal </w:t>
      </w:r>
    </w:p>
    <w:p w14:paraId="076CD3EB" w14:textId="33245B50" w:rsidR="0007050A" w:rsidRPr="0007050A" w:rsidRDefault="0007050A" w:rsidP="000A7107">
      <w:pPr>
        <w:pStyle w:val="Lista"/>
        <w:keepNext w:val="0"/>
        <w:keepLines w:val="0"/>
        <w:numPr>
          <w:ilvl w:val="0"/>
          <w:numId w:val="234"/>
        </w:numPr>
        <w:ind w:left="1418" w:hanging="567"/>
      </w:pPr>
      <w:r w:rsidRPr="0007050A">
        <w:t xml:space="preserve">In considering adding or changing organisations named on the project, refer to the guidance information available on the </w:t>
      </w:r>
      <w:hyperlink r:id="rId29" w:history="1">
        <w:r w:rsidRPr="00171E2E">
          <w:rPr>
            <w:rStyle w:val="Hyperlink"/>
            <w:rFonts w:cs="Calibri"/>
          </w:rPr>
          <w:t>ARC website.</w:t>
        </w:r>
      </w:hyperlink>
    </w:p>
    <w:p w14:paraId="750A86D4" w14:textId="77777777" w:rsidR="0007050A" w:rsidRPr="0007050A" w:rsidRDefault="0007050A" w:rsidP="000A7107">
      <w:pPr>
        <w:pStyle w:val="Lista"/>
        <w:keepNext w:val="0"/>
        <w:keepLines w:val="0"/>
        <w:numPr>
          <w:ilvl w:val="0"/>
          <w:numId w:val="234"/>
        </w:numPr>
        <w:ind w:left="1418" w:hanging="567"/>
      </w:pPr>
      <w:r w:rsidRPr="0007050A">
        <w:t>A variation is required when a change to current Participating Organisations is sought.</w:t>
      </w:r>
    </w:p>
    <w:p w14:paraId="2FE37684" w14:textId="77777777" w:rsidR="0007050A" w:rsidRPr="0007050A" w:rsidRDefault="0007050A" w:rsidP="000A7107">
      <w:pPr>
        <w:pStyle w:val="Lista"/>
        <w:keepNext w:val="0"/>
        <w:keepLines w:val="0"/>
        <w:numPr>
          <w:ilvl w:val="0"/>
          <w:numId w:val="234"/>
        </w:numPr>
        <w:ind w:left="1418" w:hanging="567"/>
      </w:pPr>
      <w:r w:rsidRPr="0007050A">
        <w:t>You must notify the ARC if any other Participating Organisation wishes to reduce or withdraw its support for the project.</w:t>
      </w:r>
    </w:p>
    <w:p w14:paraId="44467766" w14:textId="66F7D5B3" w:rsidR="0007050A" w:rsidRPr="0007050A" w:rsidRDefault="0007050A" w:rsidP="000A7107">
      <w:pPr>
        <w:pStyle w:val="Lista"/>
        <w:keepNext w:val="0"/>
        <w:keepLines w:val="0"/>
        <w:numPr>
          <w:ilvl w:val="0"/>
          <w:numId w:val="234"/>
        </w:numPr>
        <w:ind w:left="1418" w:hanging="567"/>
      </w:pPr>
      <w:r w:rsidRPr="0007050A">
        <w:t xml:space="preserve">You must ensure that the Participating Organisation contributions for the project satisfy the requirements of </w:t>
      </w:r>
      <w:r w:rsidR="00B4174D">
        <w:t>this Agreement</w:t>
      </w:r>
      <w:r w:rsidRPr="0007050A">
        <w:t xml:space="preserve"> (including the Grant Offer) and the Grant Guidelines.</w:t>
      </w:r>
    </w:p>
    <w:p w14:paraId="0E2E6E82" w14:textId="77777777" w:rsidR="0007050A" w:rsidRPr="0007050A" w:rsidRDefault="0007050A" w:rsidP="000A7107">
      <w:pPr>
        <w:pStyle w:val="Lista"/>
        <w:keepNext w:val="0"/>
        <w:keepLines w:val="0"/>
        <w:numPr>
          <w:ilvl w:val="0"/>
          <w:numId w:val="234"/>
        </w:numPr>
        <w:ind w:left="1418" w:hanging="567"/>
      </w:pPr>
      <w:r w:rsidRPr="0007050A">
        <w:t xml:space="preserve">You may request a replacement Participating Organisation for the project, or modify remaining Participating Organisation agreements. </w:t>
      </w:r>
    </w:p>
    <w:p w14:paraId="26523BDB" w14:textId="77777777" w:rsidR="0007050A" w:rsidRPr="0007050A" w:rsidRDefault="0007050A" w:rsidP="000A7107">
      <w:pPr>
        <w:pStyle w:val="Lista"/>
        <w:keepNext w:val="0"/>
        <w:keepLines w:val="0"/>
        <w:numPr>
          <w:ilvl w:val="0"/>
          <w:numId w:val="234"/>
        </w:numPr>
        <w:ind w:left="1418" w:hanging="567"/>
      </w:pPr>
      <w:r w:rsidRPr="0007050A">
        <w:t xml:space="preserve">You must provide the </w:t>
      </w:r>
      <w:r w:rsidRPr="00B720B1">
        <w:t>Participating Organisation Agreed Contribution Report</w:t>
      </w:r>
      <w:r w:rsidRPr="0007050A">
        <w:t xml:space="preserve"> in RMS for any revisions.</w:t>
      </w:r>
    </w:p>
    <w:p w14:paraId="4682CC88" w14:textId="75D3460E" w:rsidR="004841C0" w:rsidRPr="00BA09AC" w:rsidRDefault="004841C0" w:rsidP="00035334">
      <w:pPr>
        <w:pStyle w:val="Style4"/>
        <w:ind w:left="851" w:hanging="851"/>
        <w:rPr>
          <w:b/>
        </w:rPr>
      </w:pPr>
      <w:r w:rsidRPr="0024297C">
        <w:rPr>
          <w:b/>
        </w:rPr>
        <w:t>Project suspension</w:t>
      </w:r>
      <w:r w:rsidRPr="004841C0">
        <w:t xml:space="preserve"> </w:t>
      </w:r>
    </w:p>
    <w:p w14:paraId="3F241281" w14:textId="0CA1EAFF" w:rsidR="004841C0" w:rsidRDefault="00BA09AC" w:rsidP="00BA09AC">
      <w:pPr>
        <w:pStyle w:val="Lista"/>
        <w:keepNext w:val="0"/>
        <w:keepLines w:val="0"/>
        <w:numPr>
          <w:ilvl w:val="0"/>
          <w:numId w:val="203"/>
        </w:numPr>
        <w:ind w:left="1418" w:hanging="567"/>
      </w:pPr>
      <w:r>
        <w:t>If any of the Specified Personnel on the project is not able to perform the project for a period or periods of time the project may be suspended for a period or periods totalling up to 12 months. To request a project suspension, You must submit a variation.</w:t>
      </w:r>
    </w:p>
    <w:p w14:paraId="488F4298" w14:textId="77777777" w:rsidR="003A500C" w:rsidRDefault="003A500C">
      <w:pPr>
        <w:rPr>
          <w:rFonts w:asciiTheme="majorHAnsi" w:eastAsiaTheme="majorEastAsia" w:hAnsiTheme="majorHAnsi" w:cstheme="minorHAnsi"/>
          <w:color w:val="2E74B5" w:themeColor="accent1" w:themeShade="BF"/>
          <w:sz w:val="26"/>
          <w:szCs w:val="26"/>
        </w:rPr>
      </w:pPr>
      <w:r>
        <w:br w:type="page"/>
      </w:r>
    </w:p>
    <w:p w14:paraId="5116345D" w14:textId="27F3A1B4" w:rsidR="00240EB2" w:rsidRDefault="00240EB2" w:rsidP="00240EB2">
      <w:pPr>
        <w:pStyle w:val="F1"/>
        <w:ind w:left="851" w:hanging="851"/>
      </w:pPr>
      <w:bookmarkStart w:id="92" w:name="_Toc48214674"/>
      <w:r>
        <w:lastRenderedPageBreak/>
        <w:t>Duration of the Grant</w:t>
      </w:r>
      <w:bookmarkEnd w:id="92"/>
    </w:p>
    <w:p w14:paraId="5BE3AD8C" w14:textId="76DFC9A5" w:rsidR="00240EB2" w:rsidRPr="008914DC" w:rsidRDefault="00240EB2" w:rsidP="00C96AA7">
      <w:pPr>
        <w:pStyle w:val="F31"/>
        <w:numPr>
          <w:ilvl w:val="0"/>
          <w:numId w:val="0"/>
        </w:numPr>
        <w:ind w:left="851"/>
      </w:pPr>
      <w:r>
        <w:t>A</w:t>
      </w:r>
      <w:r w:rsidR="00BA09AC">
        <w:t>s per Part A – Discovery Program – Grant Details</w:t>
      </w:r>
    </w:p>
    <w:p w14:paraId="4885C4ED" w14:textId="77777777" w:rsidR="00240EB2" w:rsidRDefault="00240EB2" w:rsidP="00240EB2">
      <w:pPr>
        <w:pStyle w:val="F1"/>
        <w:ind w:left="851" w:hanging="851"/>
      </w:pPr>
      <w:bookmarkStart w:id="93" w:name="_Toc48214675"/>
      <w:r>
        <w:t>Payment of the Grant</w:t>
      </w:r>
      <w:bookmarkEnd w:id="93"/>
    </w:p>
    <w:p w14:paraId="4EE0959C" w14:textId="7E877714" w:rsidR="00240EB2" w:rsidRPr="008914DC" w:rsidRDefault="00240EB2" w:rsidP="00240EB2">
      <w:pPr>
        <w:ind w:left="851"/>
      </w:pPr>
      <w:r w:rsidRPr="008914DC">
        <w:t xml:space="preserve">As per </w:t>
      </w:r>
      <w:r w:rsidR="00BA09AC">
        <w:t>Part A –</w:t>
      </w:r>
      <w:r w:rsidRPr="008914DC">
        <w:t xml:space="preserve"> </w:t>
      </w:r>
      <w:r>
        <w:t>Discovery</w:t>
      </w:r>
      <w:r w:rsidR="00BA09AC">
        <w:t xml:space="preserve"> Program –</w:t>
      </w:r>
      <w:r w:rsidRPr="008914DC">
        <w:t xml:space="preserve"> Grant Details</w:t>
      </w:r>
    </w:p>
    <w:p w14:paraId="18D84F86" w14:textId="77777777" w:rsidR="00240EB2" w:rsidRDefault="00240EB2" w:rsidP="00240EB2">
      <w:pPr>
        <w:pStyle w:val="F1"/>
        <w:ind w:left="851" w:hanging="851"/>
      </w:pPr>
      <w:bookmarkStart w:id="94" w:name="_Toc48214676"/>
      <w:r>
        <w:t>Reporting</w:t>
      </w:r>
      <w:bookmarkEnd w:id="94"/>
      <w:r>
        <w:t xml:space="preserve"> </w:t>
      </w:r>
    </w:p>
    <w:p w14:paraId="3D6F96F4" w14:textId="40489CBA" w:rsidR="00240EB2" w:rsidRDefault="00240EB2" w:rsidP="00240EB2">
      <w:pPr>
        <w:ind w:left="851"/>
        <w:sectPr w:rsidR="00240EB2" w:rsidSect="00B33690">
          <w:footerReference w:type="default" r:id="rId30"/>
          <w:type w:val="continuous"/>
          <w:pgSz w:w="11906" w:h="16838"/>
          <w:pgMar w:top="1440" w:right="1440" w:bottom="1440" w:left="1440" w:header="708" w:footer="708" w:gutter="0"/>
          <w:cols w:space="708"/>
          <w:docGrid w:linePitch="360"/>
        </w:sectPr>
      </w:pPr>
      <w:r w:rsidRPr="008914DC">
        <w:t xml:space="preserve">As per </w:t>
      </w:r>
      <w:r w:rsidR="00BA09AC">
        <w:t>Part A –</w:t>
      </w:r>
      <w:r w:rsidRPr="008914DC">
        <w:t xml:space="preserve"> </w:t>
      </w:r>
      <w:r>
        <w:t xml:space="preserve">Discovery Program </w:t>
      </w:r>
      <w:r w:rsidR="00D42DF6">
        <w:t>–</w:t>
      </w:r>
      <w:r>
        <w:t xml:space="preserve"> </w:t>
      </w:r>
      <w:r w:rsidRPr="008914DC">
        <w:t>Grant Detai</w:t>
      </w:r>
      <w:r>
        <w:t>l</w:t>
      </w:r>
    </w:p>
    <w:p w14:paraId="7CFEEF38" w14:textId="77777777" w:rsidR="00240EB2" w:rsidRDefault="00240EB2" w:rsidP="00240EB2">
      <w:pPr>
        <w:ind w:left="851"/>
      </w:pPr>
      <w:r>
        <w:br w:type="page"/>
      </w:r>
    </w:p>
    <w:p w14:paraId="507F8B74" w14:textId="6A14A071" w:rsidR="00AF22FA" w:rsidRDefault="008979A7" w:rsidP="00A72669">
      <w:pPr>
        <w:pStyle w:val="MainHeadingPartB"/>
        <w:numPr>
          <w:ilvl w:val="0"/>
          <w:numId w:val="0"/>
        </w:numPr>
      </w:pPr>
      <w:bookmarkStart w:id="95" w:name="_Toc48214677"/>
      <w:r>
        <w:lastRenderedPageBreak/>
        <w:t>Execution Clauses</w:t>
      </w:r>
      <w:bookmarkEnd w:id="95"/>
    </w:p>
    <w:p w14:paraId="04F23E04" w14:textId="00B68286" w:rsidR="00AF22FA" w:rsidRDefault="00AF22FA" w:rsidP="00A72669">
      <w:pPr>
        <w:pStyle w:val="ExecutionClauses"/>
        <w:ind w:left="851"/>
      </w:pPr>
      <w:bookmarkStart w:id="96" w:name="_Toc48214678"/>
      <w:r>
        <w:t>Establishment</w:t>
      </w:r>
      <w:bookmarkEnd w:id="96"/>
    </w:p>
    <w:p w14:paraId="3D9F0EDF" w14:textId="4818BBF6" w:rsidR="00AF22FA" w:rsidRDefault="0089308E" w:rsidP="00490082">
      <w:pPr>
        <w:pStyle w:val="Lista"/>
        <w:numPr>
          <w:ilvl w:val="0"/>
          <w:numId w:val="62"/>
        </w:numPr>
        <w:ind w:left="851" w:hanging="851"/>
      </w:pPr>
      <w:r w:rsidRPr="0089308E">
        <w:t xml:space="preserve">Once completed, this document, together with each set of Grant Details and the </w:t>
      </w:r>
      <w:r w:rsidR="00FE25B1">
        <w:t xml:space="preserve">Execution Clauses, </w:t>
      </w:r>
      <w:r w:rsidRPr="0089308E">
        <w:t>forms an Agreement between the Commonwealth and You.</w:t>
      </w:r>
    </w:p>
    <w:p w14:paraId="4D033629" w14:textId="64E8320E" w:rsidR="0089308E" w:rsidRDefault="0089308E" w:rsidP="00A72669">
      <w:pPr>
        <w:pStyle w:val="ExecutionClauses"/>
        <w:ind w:left="851"/>
      </w:pPr>
      <w:bookmarkStart w:id="97" w:name="_Toc48214679"/>
      <w:r>
        <w:t>Parties to this Agreement</w:t>
      </w:r>
      <w:bookmarkEnd w:id="97"/>
    </w:p>
    <w:p w14:paraId="138A8EC7" w14:textId="7089975E" w:rsidR="0089308E" w:rsidRPr="0089308E" w:rsidRDefault="00CB7CDE" w:rsidP="00A72669">
      <w:pPr>
        <w:pStyle w:val="Heading3"/>
        <w:ind w:left="851"/>
        <w:rPr>
          <w:rFonts w:asciiTheme="minorHAnsi" w:hAnsiTheme="minorHAnsi" w:cstheme="minorHAnsi"/>
          <w:color w:val="2E74B5" w:themeColor="accent1" w:themeShade="BF"/>
        </w:rPr>
      </w:pPr>
      <w:bookmarkStart w:id="98" w:name="_Toc48214680"/>
      <w:r>
        <w:rPr>
          <w:rFonts w:asciiTheme="minorHAnsi" w:hAnsiTheme="minorHAnsi" w:cstheme="minorHAnsi"/>
          <w:color w:val="2E74B5" w:themeColor="accent1" w:themeShade="BF"/>
        </w:rPr>
        <w:t>The Grantee (“</w:t>
      </w:r>
      <w:r w:rsidR="00FB2780">
        <w:rPr>
          <w:rFonts w:asciiTheme="minorHAnsi" w:hAnsiTheme="minorHAnsi" w:cstheme="minorHAnsi"/>
          <w:color w:val="2E74B5" w:themeColor="accent1" w:themeShade="BF"/>
        </w:rPr>
        <w:t>You</w:t>
      </w:r>
      <w:r>
        <w:rPr>
          <w:rFonts w:asciiTheme="minorHAnsi" w:hAnsiTheme="minorHAnsi" w:cstheme="minorHAnsi"/>
          <w:color w:val="2E74B5" w:themeColor="accent1" w:themeShade="BF"/>
        </w:rPr>
        <w:t>”)</w:t>
      </w:r>
      <w:bookmarkEnd w:id="98"/>
    </w:p>
    <w:p w14:paraId="459423C9" w14:textId="687BBB09" w:rsidR="0089308E" w:rsidRPr="00EE7CB8" w:rsidRDefault="004D2252" w:rsidP="00A72669">
      <w:pPr>
        <w:spacing w:line="240" w:lineRule="auto"/>
        <w:ind w:left="851"/>
      </w:pPr>
      <w:r>
        <w:t>{{Administering Organisation}}</w:t>
      </w:r>
    </w:p>
    <w:p w14:paraId="5F2DB866" w14:textId="77777777" w:rsidR="0089308E" w:rsidRPr="0089308E" w:rsidRDefault="0089308E" w:rsidP="00A72669">
      <w:pPr>
        <w:pStyle w:val="Heading3"/>
        <w:ind w:left="851"/>
        <w:rPr>
          <w:rFonts w:asciiTheme="minorHAnsi" w:hAnsiTheme="minorHAnsi" w:cstheme="minorHAnsi"/>
        </w:rPr>
      </w:pPr>
      <w:bookmarkStart w:id="99" w:name="_Toc12023541"/>
      <w:bookmarkStart w:id="100" w:name="_Toc48214681"/>
      <w:r w:rsidRPr="0089308E">
        <w:rPr>
          <w:rFonts w:asciiTheme="minorHAnsi" w:hAnsiTheme="minorHAnsi" w:cstheme="minorHAnsi"/>
          <w:color w:val="2E74B5" w:themeColor="accent1" w:themeShade="BF"/>
        </w:rPr>
        <w:t>The Commonwealth</w:t>
      </w:r>
      <w:bookmarkEnd w:id="99"/>
      <w:bookmarkEnd w:id="100"/>
    </w:p>
    <w:p w14:paraId="78080DD9" w14:textId="77777777" w:rsidR="0089308E" w:rsidRPr="00D75A23" w:rsidRDefault="0089308E" w:rsidP="00D42DF6">
      <w:pPr>
        <w:spacing w:before="120" w:after="120"/>
        <w:ind w:left="851"/>
        <w:rPr>
          <w:rFonts w:cstheme="minorHAnsi"/>
        </w:rPr>
      </w:pPr>
      <w:r w:rsidRPr="00D75A23">
        <w:rPr>
          <w:rFonts w:cstheme="minorHAnsi"/>
        </w:rPr>
        <w:t xml:space="preserve">The Commonwealth of Australia represented by </w:t>
      </w:r>
      <w:r w:rsidRPr="00D75A23">
        <w:rPr>
          <w:rFonts w:cstheme="minorHAnsi"/>
        </w:rPr>
        <w:br/>
      </w:r>
      <w:r w:rsidRPr="005E25A6">
        <w:rPr>
          <w:rFonts w:cstheme="minorHAnsi"/>
        </w:rPr>
        <w:t xml:space="preserve">The Australian Research Council </w:t>
      </w:r>
      <w:r w:rsidRPr="005E25A6">
        <w:rPr>
          <w:rFonts w:cstheme="minorHAnsi"/>
        </w:rPr>
        <w:br/>
        <w:t>ABN 35 201 451 156</w:t>
      </w:r>
    </w:p>
    <w:p w14:paraId="6E557D0D" w14:textId="698AE7A8" w:rsidR="0089308E" w:rsidRDefault="0089308E" w:rsidP="00A72669">
      <w:pPr>
        <w:pStyle w:val="ExecutionClauses"/>
        <w:ind w:left="851"/>
      </w:pPr>
      <w:bookmarkStart w:id="101" w:name="_Toc48214682"/>
      <w:r>
        <w:t>Background</w:t>
      </w:r>
      <w:bookmarkEnd w:id="101"/>
    </w:p>
    <w:p w14:paraId="0A33614D" w14:textId="77777777" w:rsidR="0089308E" w:rsidRDefault="0089308E" w:rsidP="00E43694">
      <w:pPr>
        <w:pStyle w:val="ListParagraph"/>
        <w:numPr>
          <w:ilvl w:val="0"/>
          <w:numId w:val="63"/>
        </w:numPr>
        <w:spacing w:before="120" w:after="120"/>
        <w:ind w:left="851" w:hanging="851"/>
        <w:contextualSpacing w:val="0"/>
      </w:pPr>
      <w:r>
        <w:t xml:space="preserve">The </w:t>
      </w:r>
      <w:r w:rsidRPr="00910A5B">
        <w:t>Commonwealth</w:t>
      </w:r>
      <w:r>
        <w:t xml:space="preserve"> has agreed to enter this Agreement under which the Commonwealth will provide You with one or more Grants for the purpose of assisting You to undertake the associated Activity.</w:t>
      </w:r>
    </w:p>
    <w:p w14:paraId="70288563" w14:textId="35F23F35" w:rsidR="0089308E" w:rsidRDefault="0089308E" w:rsidP="00E43694">
      <w:pPr>
        <w:pStyle w:val="ListParagraph"/>
        <w:numPr>
          <w:ilvl w:val="0"/>
          <w:numId w:val="63"/>
        </w:numPr>
        <w:spacing w:before="120" w:after="120"/>
        <w:ind w:left="851" w:hanging="851"/>
        <w:contextualSpacing w:val="0"/>
      </w:pPr>
      <w:r>
        <w:t>You agree to use each Grant and undertake each Activity in accordance with this Agreement and the relevant Grant Details.</w:t>
      </w:r>
    </w:p>
    <w:p w14:paraId="31E25D32" w14:textId="05E6D95D" w:rsidR="0053263B" w:rsidRDefault="0053263B" w:rsidP="00490082">
      <w:pPr>
        <w:pStyle w:val="AgmtHeading2"/>
        <w:numPr>
          <w:ilvl w:val="0"/>
          <w:numId w:val="61"/>
        </w:numPr>
        <w:ind w:left="851" w:hanging="851"/>
      </w:pPr>
      <w:bookmarkStart w:id="102" w:name="_Toc12023543"/>
      <w:bookmarkStart w:id="103" w:name="_Toc48214683"/>
      <w:r w:rsidRPr="00AF1741">
        <w:rPr>
          <w:rStyle w:val="ExecutionclausesChar"/>
        </w:rPr>
        <w:t>Scope of</w:t>
      </w:r>
      <w:r>
        <w:t xml:space="preserve"> this Agreement</w:t>
      </w:r>
      <w:bookmarkEnd w:id="102"/>
      <w:bookmarkEnd w:id="103"/>
    </w:p>
    <w:p w14:paraId="26D145BE" w14:textId="77777777" w:rsidR="00287664" w:rsidRDefault="00287664" w:rsidP="00A56DFF">
      <w:pPr>
        <w:pStyle w:val="41"/>
      </w:pPr>
      <w:r>
        <w:t>This Agreement comprises:</w:t>
      </w:r>
    </w:p>
    <w:p w14:paraId="51630C91" w14:textId="0FEC361C" w:rsidR="00287664" w:rsidRDefault="00D05D51" w:rsidP="000A7107">
      <w:pPr>
        <w:pStyle w:val="Lista"/>
        <w:numPr>
          <w:ilvl w:val="0"/>
          <w:numId w:val="204"/>
        </w:numPr>
        <w:ind w:left="1418" w:hanging="567"/>
      </w:pPr>
      <w:r>
        <w:t>the Execution C</w:t>
      </w:r>
      <w:r w:rsidR="00287664">
        <w:t>lauses</w:t>
      </w:r>
      <w:r>
        <w:t>;</w:t>
      </w:r>
    </w:p>
    <w:p w14:paraId="1123C548" w14:textId="2BA68399" w:rsidR="00287664" w:rsidRDefault="0024403D" w:rsidP="000A7107">
      <w:pPr>
        <w:pStyle w:val="Lista"/>
        <w:numPr>
          <w:ilvl w:val="0"/>
          <w:numId w:val="204"/>
        </w:numPr>
        <w:ind w:left="1418" w:hanging="567"/>
      </w:pPr>
      <w:r>
        <w:t xml:space="preserve">the Grant Details (Part A, B, </w:t>
      </w:r>
      <w:r w:rsidR="00287664">
        <w:t>C</w:t>
      </w:r>
      <w:r w:rsidR="00821E4D">
        <w:t>,</w:t>
      </w:r>
      <w:r>
        <w:t xml:space="preserve"> D</w:t>
      </w:r>
      <w:r w:rsidR="00821E4D">
        <w:t xml:space="preserve"> E and F</w:t>
      </w:r>
      <w:r w:rsidR="00287664">
        <w:t>)</w:t>
      </w:r>
      <w:r w:rsidR="00D05D51">
        <w:t>;</w:t>
      </w:r>
    </w:p>
    <w:p w14:paraId="456D522E" w14:textId="453522F8" w:rsidR="00287664" w:rsidRPr="006D2494" w:rsidRDefault="00287664" w:rsidP="000A7107">
      <w:pPr>
        <w:pStyle w:val="Lista"/>
        <w:numPr>
          <w:ilvl w:val="0"/>
          <w:numId w:val="204"/>
        </w:numPr>
        <w:ind w:left="1418" w:hanging="567"/>
      </w:pPr>
      <w:r w:rsidRPr="006D2494">
        <w:t>this document;</w:t>
      </w:r>
    </w:p>
    <w:p w14:paraId="57AA360A" w14:textId="77777777" w:rsidR="00287664" w:rsidRPr="006D2494" w:rsidRDefault="00287664" w:rsidP="000A7107">
      <w:pPr>
        <w:pStyle w:val="Lista"/>
        <w:numPr>
          <w:ilvl w:val="0"/>
          <w:numId w:val="204"/>
        </w:numPr>
        <w:ind w:left="1418" w:hanging="567"/>
      </w:pPr>
      <w:r w:rsidRPr="006D2494">
        <w:t xml:space="preserve">the Grant Guidelines; </w:t>
      </w:r>
    </w:p>
    <w:p w14:paraId="37E806AF" w14:textId="1A355BAD" w:rsidR="00287664" w:rsidRPr="006D2494" w:rsidRDefault="00287664" w:rsidP="000A7107">
      <w:pPr>
        <w:pStyle w:val="Lista"/>
        <w:numPr>
          <w:ilvl w:val="0"/>
          <w:numId w:val="204"/>
        </w:numPr>
        <w:ind w:left="1418" w:hanging="567"/>
      </w:pPr>
      <w:r w:rsidRPr="006D2494">
        <w:t xml:space="preserve">the </w:t>
      </w:r>
      <w:r w:rsidR="00B6785A">
        <w:t>application</w:t>
      </w:r>
      <w:r w:rsidRPr="006D2494">
        <w:t>; and</w:t>
      </w:r>
    </w:p>
    <w:p w14:paraId="5B553460" w14:textId="77777777" w:rsidR="00287664" w:rsidRPr="006D2494" w:rsidRDefault="00287664" w:rsidP="000A7107">
      <w:pPr>
        <w:pStyle w:val="Lista"/>
        <w:numPr>
          <w:ilvl w:val="0"/>
          <w:numId w:val="204"/>
        </w:numPr>
        <w:ind w:left="1418" w:hanging="567"/>
      </w:pPr>
      <w:r w:rsidRPr="006D2494">
        <w:t>any other document referenced or incorporated in the Grant Details.</w:t>
      </w:r>
    </w:p>
    <w:p w14:paraId="013D5D97" w14:textId="35E6A516" w:rsidR="000D52F2" w:rsidRDefault="00287664" w:rsidP="000E1C0F">
      <w:pPr>
        <w:pStyle w:val="41"/>
        <w:spacing w:before="120" w:after="120"/>
        <w:contextualSpacing w:val="0"/>
      </w:pPr>
      <w:r w:rsidRPr="00770D3A">
        <w:t xml:space="preserve">This Agreement, including </w:t>
      </w:r>
      <w:r w:rsidR="00166EB9">
        <w:t>Execution Clauses</w:t>
      </w:r>
      <w:r w:rsidRPr="00770D3A">
        <w:t xml:space="preserve">, the Grant Guidelines and </w:t>
      </w:r>
      <w:r w:rsidR="000D52F2">
        <w:t xml:space="preserve">the </w:t>
      </w:r>
      <w:r w:rsidR="00B6785A">
        <w:t>application</w:t>
      </w:r>
      <w:r w:rsidR="000D52F2">
        <w:t xml:space="preserve"> constitutes the entire agreement between the parties and supersedes all communications, negotiations, arrangements and agreements, whether oral or written, between the parties with respect to the subject matter of this Agreement.</w:t>
      </w:r>
    </w:p>
    <w:p w14:paraId="53DEB916" w14:textId="77777777" w:rsidR="00B555D0" w:rsidRDefault="00D047E8" w:rsidP="000E1C0F">
      <w:pPr>
        <w:pStyle w:val="41"/>
        <w:spacing w:before="120" w:after="120"/>
        <w:contextualSpacing w:val="0"/>
      </w:pPr>
      <w:r>
        <w:t>If there is any ambiguity or inconsistency between the documents comprising this Agreement in relation to a Grant, the document appearing higher in the list at clause 4.1 will have precedence to the extent of the ambiguity or inconsistency.</w:t>
      </w:r>
    </w:p>
    <w:p w14:paraId="08AEF76C" w14:textId="0845E933" w:rsidR="00AA7D5E" w:rsidRDefault="00287664" w:rsidP="000E1C0F">
      <w:pPr>
        <w:pStyle w:val="41"/>
        <w:spacing w:before="120" w:after="120"/>
        <w:contextualSpacing w:val="0"/>
      </w:pPr>
      <w:r>
        <w:t xml:space="preserve">The Commonwealth may at any time impose other requirements or conditions in connection with any Grant covered by this Agreement as provided for under the ARC Act. You must, as soon as possible, or as otherwise agreed in writing with the ARC, comply (or procure compliance) with any other conditions or requirements notified by the ARC. In the event of any inconsistency between this Agreement and any such further requirements or </w:t>
      </w:r>
      <w:r>
        <w:lastRenderedPageBreak/>
        <w:t>conditions, You will not be taken to have breached this Agreement where it has acted consistently with any further requirements or conditions notified under this clause.</w:t>
      </w:r>
    </w:p>
    <w:p w14:paraId="28F0766C" w14:textId="77777777" w:rsidR="00C26B67" w:rsidRDefault="00287664" w:rsidP="000E1C0F">
      <w:pPr>
        <w:pStyle w:val="41"/>
        <w:spacing w:before="120" w:after="120"/>
        <w:contextualSpacing w:val="0"/>
      </w:pPr>
      <w:r>
        <w:t>This Agreement may be varied in writing only, agreed and approved by both parties.</w:t>
      </w:r>
    </w:p>
    <w:p w14:paraId="2B9040ED" w14:textId="2A651E5E" w:rsidR="00287664" w:rsidRDefault="00287664" w:rsidP="000E1C0F">
      <w:pPr>
        <w:pStyle w:val="41"/>
        <w:spacing w:before="120" w:after="120"/>
        <w:contextualSpacing w:val="0"/>
      </w:pPr>
      <w:r>
        <w:t>You are required to do all things incidental or reasonably necessary to give effect to this Agreement. This includes, but is not limited to You securing the agreemen</w:t>
      </w:r>
      <w:r w:rsidR="00566F87">
        <w:t xml:space="preserve">t of all parties involved in </w:t>
      </w:r>
      <w:r w:rsidR="00AE3155">
        <w:t>the project</w:t>
      </w:r>
      <w:r>
        <w:t xml:space="preserve"> to abide by the terms and conditions of this Agreement.</w:t>
      </w:r>
    </w:p>
    <w:p w14:paraId="7BFD90B1" w14:textId="0C454FC4" w:rsidR="00E261E3" w:rsidRPr="009629E5" w:rsidRDefault="00E261E3" w:rsidP="000E1C0F">
      <w:pPr>
        <w:pStyle w:val="41"/>
        <w:spacing w:before="120" w:after="120"/>
        <w:contextualSpacing w:val="0"/>
      </w:pPr>
      <w:r>
        <w:t>Certain information contained in or provided under this Agreement may be used for public reporting purposes.</w:t>
      </w:r>
    </w:p>
    <w:p w14:paraId="26D3327F" w14:textId="7EDAD3FB" w:rsidR="00770D3A" w:rsidRPr="00AF1741" w:rsidRDefault="00770D3A" w:rsidP="00A72669">
      <w:pPr>
        <w:pStyle w:val="ExecutionClauses"/>
        <w:ind w:left="851"/>
      </w:pPr>
      <w:bookmarkStart w:id="104" w:name="_Toc10195976"/>
      <w:bookmarkStart w:id="105" w:name="_Toc12023581"/>
      <w:bookmarkStart w:id="106" w:name="_Toc48214684"/>
      <w:r w:rsidRPr="00AF1741">
        <w:rPr>
          <w:rStyle w:val="ExecutionclausesChar"/>
        </w:rPr>
        <w:t>Undert</w:t>
      </w:r>
      <w:r w:rsidRPr="00AF1741">
        <w:t>aking the Activity</w:t>
      </w:r>
      <w:bookmarkEnd w:id="104"/>
      <w:bookmarkEnd w:id="105"/>
      <w:bookmarkEnd w:id="106"/>
    </w:p>
    <w:p w14:paraId="0F45028A" w14:textId="77777777" w:rsidR="00770D3A" w:rsidRDefault="00770D3A" w:rsidP="00490082">
      <w:pPr>
        <w:pStyle w:val="ListParagraph"/>
        <w:numPr>
          <w:ilvl w:val="0"/>
          <w:numId w:val="68"/>
        </w:numPr>
        <w:spacing w:after="120" w:line="240" w:lineRule="auto"/>
        <w:ind w:left="851" w:hanging="851"/>
        <w:contextualSpacing w:val="0"/>
        <w:rPr>
          <w:rFonts w:eastAsia="Calibri" w:cstheme="minorHAnsi"/>
        </w:rPr>
      </w:pPr>
      <w:r w:rsidRPr="00520370">
        <w:rPr>
          <w:rFonts w:eastAsia="Calibri" w:cstheme="minorHAnsi"/>
        </w:rPr>
        <w:t>You agree to undertake the Activity for the purpose of the Grant in accordance with this Agreement.</w:t>
      </w:r>
    </w:p>
    <w:p w14:paraId="657F17C9" w14:textId="65C969EC" w:rsidR="00770D3A" w:rsidRPr="00520370" w:rsidRDefault="00770D3A" w:rsidP="00490082">
      <w:pPr>
        <w:pStyle w:val="ListParagraph"/>
        <w:numPr>
          <w:ilvl w:val="0"/>
          <w:numId w:val="68"/>
        </w:numPr>
        <w:spacing w:after="120" w:line="240" w:lineRule="auto"/>
        <w:ind w:left="851" w:hanging="851"/>
        <w:contextualSpacing w:val="0"/>
        <w:rPr>
          <w:rFonts w:eastAsia="Calibri" w:cstheme="minorHAnsi"/>
        </w:rPr>
      </w:pPr>
      <w:r w:rsidRPr="00520370">
        <w:rPr>
          <w:rFonts w:eastAsia="Calibri" w:cstheme="minorHAnsi"/>
        </w:rPr>
        <w:t xml:space="preserve">You are fully responsible for the Activity and for ensuring the performance of </w:t>
      </w:r>
      <w:r w:rsidR="00594B1E">
        <w:rPr>
          <w:rFonts w:eastAsia="Calibri" w:cstheme="minorHAnsi"/>
        </w:rPr>
        <w:t xml:space="preserve">Your </w:t>
      </w:r>
      <w:r w:rsidRPr="00520370">
        <w:rPr>
          <w:rFonts w:eastAsia="Calibri" w:cstheme="minorHAnsi"/>
        </w:rPr>
        <w:t>obligations under this Agreement in accordance with all relevant laws. You will not be relieved of that responsibility because of:</w:t>
      </w:r>
    </w:p>
    <w:p w14:paraId="57C067F0" w14:textId="49B1AB39" w:rsidR="00770D3A" w:rsidRPr="00520370" w:rsidRDefault="00770D3A" w:rsidP="00490082">
      <w:pPr>
        <w:pStyle w:val="ListParagraph"/>
        <w:numPr>
          <w:ilvl w:val="0"/>
          <w:numId w:val="69"/>
        </w:numPr>
        <w:spacing w:before="120" w:after="120" w:line="240" w:lineRule="auto"/>
        <w:ind w:left="1418" w:hanging="567"/>
        <w:contextualSpacing w:val="0"/>
        <w:rPr>
          <w:rFonts w:eastAsia="Calibri" w:cstheme="minorHAnsi"/>
        </w:rPr>
      </w:pPr>
      <w:r w:rsidRPr="00520370">
        <w:rPr>
          <w:rFonts w:eastAsia="Calibri" w:cstheme="minorHAnsi"/>
        </w:rPr>
        <w:t xml:space="preserve">the </w:t>
      </w:r>
      <w:r w:rsidR="00244B3D">
        <w:rPr>
          <w:rFonts w:eastAsia="Calibri" w:cstheme="minorHAnsi"/>
        </w:rPr>
        <w:t>Grant</w:t>
      </w:r>
      <w:r w:rsidRPr="00520370">
        <w:rPr>
          <w:rFonts w:eastAsia="Calibri" w:cstheme="minorHAnsi"/>
        </w:rPr>
        <w:t xml:space="preserve"> or withholding of any approval or the exercise or no</w:t>
      </w:r>
      <w:r>
        <w:rPr>
          <w:rFonts w:eastAsia="Calibri" w:cstheme="minorHAnsi"/>
        </w:rPr>
        <w:t xml:space="preserve">n-exercise of any right by the </w:t>
      </w:r>
      <w:r w:rsidRPr="00520370">
        <w:rPr>
          <w:rFonts w:eastAsia="Calibri" w:cstheme="minorHAnsi"/>
        </w:rPr>
        <w:t>Commonwealth; or</w:t>
      </w:r>
    </w:p>
    <w:p w14:paraId="0B604DF0" w14:textId="77777777" w:rsidR="00770D3A" w:rsidRPr="00520370" w:rsidRDefault="00770D3A" w:rsidP="00490082">
      <w:pPr>
        <w:pStyle w:val="ListParagraph"/>
        <w:numPr>
          <w:ilvl w:val="0"/>
          <w:numId w:val="69"/>
        </w:numPr>
        <w:spacing w:before="120" w:after="120" w:line="240" w:lineRule="auto"/>
        <w:ind w:left="1418" w:hanging="567"/>
        <w:contextualSpacing w:val="0"/>
        <w:rPr>
          <w:rFonts w:eastAsia="Calibri" w:cstheme="minorHAnsi"/>
        </w:rPr>
      </w:pPr>
      <w:r w:rsidRPr="00520370">
        <w:rPr>
          <w:rFonts w:eastAsia="Calibri" w:cstheme="minorHAnsi"/>
        </w:rPr>
        <w:t>any payment to, or withholding of any payment from, You under this Agreement.</w:t>
      </w:r>
    </w:p>
    <w:p w14:paraId="089AAB4F" w14:textId="1A8CA0C6" w:rsidR="00770D3A" w:rsidRPr="004E45DF" w:rsidRDefault="00770D3A" w:rsidP="002A59CE">
      <w:pPr>
        <w:pStyle w:val="ExecutionClauses"/>
        <w:ind w:left="851"/>
      </w:pPr>
      <w:bookmarkStart w:id="107" w:name="_Toc10195977"/>
      <w:bookmarkStart w:id="108" w:name="_Toc12023582"/>
      <w:bookmarkStart w:id="109" w:name="_Toc48214685"/>
      <w:r w:rsidRPr="004E45DF">
        <w:t>Payment of the Grant</w:t>
      </w:r>
      <w:bookmarkEnd w:id="107"/>
      <w:bookmarkEnd w:id="108"/>
      <w:bookmarkEnd w:id="109"/>
    </w:p>
    <w:p w14:paraId="30AAB53D" w14:textId="77777777" w:rsidR="00770D3A" w:rsidRPr="00520370" w:rsidRDefault="00770D3A" w:rsidP="002A59CE">
      <w:pPr>
        <w:pStyle w:val="21"/>
        <w:ind w:left="851" w:hanging="851"/>
      </w:pPr>
      <w:r w:rsidRPr="00520370">
        <w:rPr>
          <w:rStyle w:val="21Char"/>
        </w:rPr>
        <w:t xml:space="preserve">The </w:t>
      </w:r>
      <w:r w:rsidRPr="00520370">
        <w:t>Commonwealth agrees to pay the Grant to You in accordance with the Grant Details.</w:t>
      </w:r>
    </w:p>
    <w:p w14:paraId="1FF7C033" w14:textId="5E65D276" w:rsidR="00770D3A" w:rsidRPr="00520370" w:rsidRDefault="00770D3A" w:rsidP="00490082">
      <w:pPr>
        <w:pStyle w:val="ListParagraph"/>
        <w:numPr>
          <w:ilvl w:val="0"/>
          <w:numId w:val="70"/>
        </w:numPr>
        <w:spacing w:after="120" w:line="240" w:lineRule="auto"/>
        <w:ind w:left="851" w:hanging="851"/>
        <w:contextualSpacing w:val="0"/>
        <w:rPr>
          <w:rFonts w:eastAsia="Calibri" w:cstheme="minorHAnsi"/>
        </w:rPr>
      </w:pPr>
      <w:r w:rsidRPr="00520370">
        <w:rPr>
          <w:rFonts w:eastAsia="Calibri" w:cstheme="minorHAnsi"/>
        </w:rPr>
        <w:t xml:space="preserve">Notwithstanding any other provision of this Agreement, the Commonwealth may by notice withhold payment of any amount of the Grant and/or take any other action specified in the </w:t>
      </w:r>
      <w:r w:rsidR="00D0290B">
        <w:rPr>
          <w:rFonts w:eastAsia="Calibri" w:cstheme="minorHAnsi"/>
        </w:rPr>
        <w:t>Execution Clauses</w:t>
      </w:r>
      <w:r w:rsidRPr="00520370">
        <w:rPr>
          <w:rFonts w:eastAsia="Calibri" w:cstheme="minorHAnsi"/>
        </w:rPr>
        <w:t xml:space="preserve"> if it reasonably believes that:</w:t>
      </w:r>
    </w:p>
    <w:p w14:paraId="7E953299" w14:textId="77777777" w:rsidR="00770D3A" w:rsidRPr="00520370" w:rsidRDefault="00770D3A" w:rsidP="00490082">
      <w:pPr>
        <w:pStyle w:val="ListParagraph"/>
        <w:numPr>
          <w:ilvl w:val="0"/>
          <w:numId w:val="71"/>
        </w:numPr>
        <w:spacing w:before="120" w:after="120" w:line="240" w:lineRule="auto"/>
        <w:ind w:left="1418" w:hanging="567"/>
        <w:contextualSpacing w:val="0"/>
        <w:rPr>
          <w:rFonts w:eastAsia="Calibri" w:cstheme="minorHAnsi"/>
        </w:rPr>
      </w:pPr>
      <w:r w:rsidRPr="00520370">
        <w:rPr>
          <w:rFonts w:eastAsia="Calibri" w:cstheme="minorHAnsi"/>
        </w:rPr>
        <w:t>You have not complied with this Agreement;</w:t>
      </w:r>
    </w:p>
    <w:p w14:paraId="3CC32220" w14:textId="77777777" w:rsidR="00770D3A" w:rsidRPr="00520370" w:rsidRDefault="00770D3A" w:rsidP="00490082">
      <w:pPr>
        <w:pStyle w:val="ListParagraph"/>
        <w:numPr>
          <w:ilvl w:val="0"/>
          <w:numId w:val="71"/>
        </w:numPr>
        <w:spacing w:before="120" w:after="120" w:line="240" w:lineRule="auto"/>
        <w:ind w:left="1418" w:hanging="567"/>
        <w:contextualSpacing w:val="0"/>
        <w:rPr>
          <w:rFonts w:eastAsia="Calibri" w:cstheme="minorHAnsi"/>
        </w:rPr>
      </w:pPr>
      <w:r w:rsidRPr="00520370">
        <w:rPr>
          <w:rFonts w:eastAsia="Calibri" w:cstheme="minorHAnsi"/>
        </w:rPr>
        <w:t xml:space="preserve">You are unlikely to be able to perform the Activity or manage the Grant in accordance with this Agreement; or </w:t>
      </w:r>
    </w:p>
    <w:p w14:paraId="2500F9EC" w14:textId="77777777" w:rsidR="00770D3A" w:rsidRPr="00520370" w:rsidRDefault="00770D3A" w:rsidP="00490082">
      <w:pPr>
        <w:pStyle w:val="ListParagraph"/>
        <w:numPr>
          <w:ilvl w:val="0"/>
          <w:numId w:val="71"/>
        </w:numPr>
        <w:spacing w:before="120" w:after="120" w:line="240" w:lineRule="auto"/>
        <w:ind w:left="1418" w:hanging="567"/>
        <w:contextualSpacing w:val="0"/>
        <w:rPr>
          <w:rFonts w:eastAsia="Calibri" w:cstheme="minorHAnsi"/>
        </w:rPr>
      </w:pPr>
      <w:r w:rsidRPr="00520370">
        <w:rPr>
          <w:rFonts w:eastAsia="Calibri" w:cstheme="minorHAnsi"/>
        </w:rPr>
        <w:t xml:space="preserve">there is a serious concern relating to You or this Agreement that requires investigation. </w:t>
      </w:r>
    </w:p>
    <w:p w14:paraId="31809379" w14:textId="2BCF773F" w:rsidR="00770D3A" w:rsidRPr="004E45DF" w:rsidRDefault="00770D3A" w:rsidP="002A59CE">
      <w:pPr>
        <w:pStyle w:val="21"/>
        <w:ind w:left="851" w:hanging="851"/>
      </w:pPr>
      <w:r w:rsidRPr="004E45DF">
        <w:t xml:space="preserve">A notice under </w:t>
      </w:r>
      <w:r w:rsidR="00D05D51">
        <w:t xml:space="preserve">this </w:t>
      </w:r>
      <w:r w:rsidRPr="004E45DF">
        <w:t xml:space="preserve">clause will contain the reasons for any action taken and, where relevant, the steps </w:t>
      </w:r>
      <w:r>
        <w:t>You</w:t>
      </w:r>
      <w:r w:rsidRPr="004E45DF">
        <w:t xml:space="preserve"> can take to address those reasons.</w:t>
      </w:r>
    </w:p>
    <w:p w14:paraId="2CA66066" w14:textId="4FDE2C84" w:rsidR="00770D3A" w:rsidRPr="004E45DF" w:rsidRDefault="00770D3A" w:rsidP="002A59CE">
      <w:pPr>
        <w:pStyle w:val="21"/>
        <w:ind w:left="851" w:hanging="851"/>
        <w:rPr>
          <w:b/>
          <w:bCs/>
          <w:color w:val="000000"/>
          <w:sz w:val="26"/>
          <w:szCs w:val="26"/>
        </w:rPr>
      </w:pPr>
      <w:r w:rsidRPr="004E45DF">
        <w:t>The Commonwealth will only be obliged to pay a withheld amount once</w:t>
      </w:r>
      <w:r>
        <w:t xml:space="preserve"> You have</w:t>
      </w:r>
      <w:r w:rsidRPr="004E45DF">
        <w:t xml:space="preserve"> addressed the reasons contained in a notice to the Commonwealth’s reasonable satisfaction.</w:t>
      </w:r>
    </w:p>
    <w:p w14:paraId="05CD01EC" w14:textId="6B780BB7" w:rsidR="00770D3A" w:rsidRPr="004E45DF" w:rsidRDefault="00770D3A" w:rsidP="002A59CE">
      <w:pPr>
        <w:pStyle w:val="ExecutionClauses"/>
        <w:tabs>
          <w:tab w:val="left" w:pos="851"/>
        </w:tabs>
        <w:ind w:left="851"/>
        <w:rPr>
          <w:rFonts w:asciiTheme="minorHAnsi" w:hAnsiTheme="minorHAnsi"/>
        </w:rPr>
      </w:pPr>
      <w:bookmarkStart w:id="110" w:name="_Toc10195978"/>
      <w:bookmarkStart w:id="111" w:name="_Toc12023583"/>
      <w:bookmarkStart w:id="112" w:name="_Toc48214686"/>
      <w:r w:rsidRPr="00AF1741">
        <w:rPr>
          <w:rStyle w:val="ExecutionClausesChar0"/>
        </w:rPr>
        <w:t>Acknowledgements</w:t>
      </w:r>
      <w:bookmarkEnd w:id="110"/>
      <w:bookmarkEnd w:id="111"/>
      <w:bookmarkEnd w:id="112"/>
    </w:p>
    <w:p w14:paraId="24CF7E8C" w14:textId="4A180E81" w:rsidR="00770D3A" w:rsidRPr="00BD6749" w:rsidRDefault="00770D3A" w:rsidP="00490082">
      <w:pPr>
        <w:pStyle w:val="ListParagraph"/>
        <w:numPr>
          <w:ilvl w:val="0"/>
          <w:numId w:val="72"/>
        </w:numPr>
        <w:spacing w:after="120" w:line="240" w:lineRule="auto"/>
        <w:ind w:left="851" w:hanging="851"/>
        <w:contextualSpacing w:val="0"/>
        <w:rPr>
          <w:rFonts w:eastAsia="Calibri" w:cstheme="minorHAnsi"/>
        </w:rPr>
      </w:pPr>
      <w:r w:rsidRPr="00BD6749">
        <w:rPr>
          <w:rFonts w:eastAsia="Calibri" w:cstheme="minorHAnsi"/>
        </w:rPr>
        <w:t>Subject to commercial sensitivities or Intellectual Property c</w:t>
      </w:r>
      <w:r w:rsidR="00566F87">
        <w:rPr>
          <w:rFonts w:eastAsia="Calibri" w:cstheme="minorHAnsi"/>
        </w:rPr>
        <w:t>onsiderations, the outcomes of p</w:t>
      </w:r>
      <w:r w:rsidRPr="00BD6749">
        <w:rPr>
          <w:rFonts w:eastAsia="Calibri" w:cstheme="minorHAnsi"/>
        </w:rPr>
        <w:t>rojects are expected to be communicated to the research community and to the community at large.</w:t>
      </w:r>
    </w:p>
    <w:p w14:paraId="47368319" w14:textId="2E71A978" w:rsidR="00770D3A" w:rsidRPr="00BD6749" w:rsidRDefault="00770D3A" w:rsidP="00490082">
      <w:pPr>
        <w:pStyle w:val="ListParagraph"/>
        <w:numPr>
          <w:ilvl w:val="0"/>
          <w:numId w:val="72"/>
        </w:numPr>
        <w:spacing w:after="120" w:line="240" w:lineRule="auto"/>
        <w:ind w:left="851" w:hanging="851"/>
        <w:contextualSpacing w:val="0"/>
        <w:rPr>
          <w:rFonts w:eastAsia="Calibri" w:cstheme="minorHAnsi"/>
        </w:rPr>
      </w:pPr>
      <w:r>
        <w:rPr>
          <w:rFonts w:eastAsia="Calibri" w:cstheme="minorHAnsi"/>
        </w:rPr>
        <w:t xml:space="preserve">You agree </w:t>
      </w:r>
      <w:r w:rsidRPr="00BD6749">
        <w:rPr>
          <w:rFonts w:eastAsia="Calibri" w:cstheme="minorHAnsi"/>
        </w:rPr>
        <w:t xml:space="preserve">to acknowledge the ARC’s support in all Material, publications and promotional and advertising materials published in connection with this Agreement. The ARC </w:t>
      </w:r>
      <w:r w:rsidR="00244B3D">
        <w:rPr>
          <w:rFonts w:eastAsia="Calibri" w:cstheme="minorHAnsi"/>
        </w:rPr>
        <w:t xml:space="preserve">will make available, on the </w:t>
      </w:r>
      <w:hyperlink r:id="rId31" w:history="1">
        <w:r w:rsidR="00244B3D" w:rsidRPr="00244B3D">
          <w:rPr>
            <w:rStyle w:val="Hyperlink"/>
            <w:rFonts w:eastAsia="Calibri" w:cstheme="minorHAnsi"/>
          </w:rPr>
          <w:t>ARC website</w:t>
        </w:r>
      </w:hyperlink>
      <w:r w:rsidR="00244B3D">
        <w:rPr>
          <w:rFonts w:eastAsia="Calibri" w:cstheme="minorHAnsi"/>
        </w:rPr>
        <w:t>, the form of acknowledgement</w:t>
      </w:r>
      <w:r w:rsidR="006A3E7F">
        <w:rPr>
          <w:rFonts w:eastAsia="Calibri" w:cstheme="minorHAnsi"/>
        </w:rPr>
        <w:t xml:space="preserve"> that You are to use.</w:t>
      </w:r>
    </w:p>
    <w:p w14:paraId="416060D2" w14:textId="77777777" w:rsidR="000F7B76" w:rsidRDefault="000F7B76">
      <w:pPr>
        <w:rPr>
          <w:rFonts w:eastAsia="Calibri" w:cstheme="minorHAnsi"/>
        </w:rPr>
      </w:pPr>
      <w:r>
        <w:rPr>
          <w:rFonts w:eastAsia="Calibri" w:cstheme="minorHAnsi"/>
        </w:rPr>
        <w:br w:type="page"/>
      </w:r>
    </w:p>
    <w:p w14:paraId="11501F71" w14:textId="0C129EBD" w:rsidR="00770D3A" w:rsidRPr="00BD6749" w:rsidRDefault="00770D3A" w:rsidP="00490082">
      <w:pPr>
        <w:pStyle w:val="ListParagraph"/>
        <w:numPr>
          <w:ilvl w:val="0"/>
          <w:numId w:val="72"/>
        </w:numPr>
        <w:spacing w:after="120" w:line="240" w:lineRule="auto"/>
        <w:ind w:left="851" w:hanging="851"/>
        <w:contextualSpacing w:val="0"/>
        <w:rPr>
          <w:rFonts w:eastAsia="Calibri" w:cstheme="minorHAnsi"/>
        </w:rPr>
      </w:pPr>
      <w:r>
        <w:rPr>
          <w:rFonts w:eastAsia="Calibri" w:cstheme="minorHAnsi"/>
        </w:rPr>
        <w:lastRenderedPageBreak/>
        <w:t>You</w:t>
      </w:r>
      <w:r w:rsidRPr="00BD6749">
        <w:rPr>
          <w:rFonts w:eastAsia="Calibri" w:cstheme="minorHAnsi"/>
        </w:rPr>
        <w:t xml:space="preserve"> must ensure that the ARC’s c</w:t>
      </w:r>
      <w:r w:rsidR="00566F87">
        <w:rPr>
          <w:rFonts w:eastAsia="Calibri" w:cstheme="minorHAnsi"/>
        </w:rPr>
        <w:t>ontribution and support of the p</w:t>
      </w:r>
      <w:r w:rsidRPr="00BD6749">
        <w:rPr>
          <w:rFonts w:eastAsia="Calibri" w:cstheme="minorHAnsi"/>
        </w:rPr>
        <w:t>roject is acknowledged in a prominent place and an appropriate form acceptable to the ARC when, at any time d</w:t>
      </w:r>
      <w:r w:rsidR="00566F87">
        <w:rPr>
          <w:rFonts w:eastAsia="Calibri" w:cstheme="minorHAnsi"/>
        </w:rPr>
        <w:t xml:space="preserve">uring or after completion of </w:t>
      </w:r>
      <w:r w:rsidR="00AE3155">
        <w:rPr>
          <w:rFonts w:eastAsia="Calibri" w:cstheme="minorHAnsi"/>
        </w:rPr>
        <w:t>the project</w:t>
      </w:r>
      <w:r w:rsidRPr="00BD6749">
        <w:rPr>
          <w:rFonts w:eastAsia="Calibri" w:cstheme="minorHAnsi"/>
        </w:rPr>
        <w:t xml:space="preserve">, </w:t>
      </w:r>
      <w:r>
        <w:rPr>
          <w:rFonts w:eastAsia="Calibri" w:cstheme="minorHAnsi"/>
        </w:rPr>
        <w:t>You</w:t>
      </w:r>
      <w:r w:rsidRPr="00BD6749">
        <w:rPr>
          <w:rFonts w:eastAsia="Calibri" w:cstheme="minorHAnsi"/>
        </w:rPr>
        <w:t xml:space="preserve"> or the researchers or any other party publishes, produces or is involved in promotional material, </w:t>
      </w:r>
      <w:r w:rsidR="00566F87">
        <w:rPr>
          <w:rFonts w:eastAsia="Calibri" w:cstheme="minorHAnsi"/>
        </w:rPr>
        <w:t xml:space="preserve">which </w:t>
      </w:r>
      <w:r w:rsidR="00D0290B">
        <w:rPr>
          <w:rFonts w:eastAsia="Calibri" w:cstheme="minorHAnsi"/>
        </w:rPr>
        <w:t xml:space="preserve">is </w:t>
      </w:r>
      <w:r w:rsidR="00566F87">
        <w:rPr>
          <w:rFonts w:eastAsia="Calibri" w:cstheme="minorHAnsi"/>
        </w:rPr>
        <w:t>relate</w:t>
      </w:r>
      <w:r w:rsidR="00D0290B">
        <w:rPr>
          <w:rFonts w:eastAsia="Calibri" w:cstheme="minorHAnsi"/>
        </w:rPr>
        <w:t>d</w:t>
      </w:r>
      <w:r w:rsidR="00566F87">
        <w:rPr>
          <w:rFonts w:eastAsia="Calibri" w:cstheme="minorHAnsi"/>
        </w:rPr>
        <w:t xml:space="preserve"> to the p</w:t>
      </w:r>
      <w:r w:rsidRPr="00BD6749">
        <w:rPr>
          <w:rFonts w:eastAsia="Calibri" w:cstheme="minorHAnsi"/>
        </w:rPr>
        <w:t>roject.</w:t>
      </w:r>
    </w:p>
    <w:p w14:paraId="39BC693A" w14:textId="66C6E7D8" w:rsidR="00770D3A" w:rsidRDefault="00770D3A" w:rsidP="00490082">
      <w:pPr>
        <w:pStyle w:val="ListParagraph"/>
        <w:numPr>
          <w:ilvl w:val="0"/>
          <w:numId w:val="72"/>
        </w:numPr>
        <w:spacing w:after="120" w:line="240" w:lineRule="auto"/>
        <w:ind w:left="851" w:hanging="851"/>
        <w:contextualSpacing w:val="0"/>
        <w:rPr>
          <w:rFonts w:eastAsia="Calibri" w:cstheme="minorHAnsi"/>
        </w:rPr>
      </w:pPr>
      <w:r w:rsidRPr="00BD6749">
        <w:rPr>
          <w:rFonts w:eastAsia="Calibri" w:cstheme="minorHAnsi"/>
        </w:rPr>
        <w:t xml:space="preserve">Where the Research Output is a publication, in addition to acknowledging ARC support, the relevant Project ID must be included. Metadata for the Research Output must include the ARC Project ID, list the ARC as a Grant source and contain a permanent </w:t>
      </w:r>
      <w:r w:rsidR="0002164B">
        <w:rPr>
          <w:rFonts w:eastAsia="Calibri" w:cstheme="minorHAnsi"/>
        </w:rPr>
        <w:t>Digital Object Identifier (</w:t>
      </w:r>
      <w:r w:rsidRPr="00BD6749">
        <w:rPr>
          <w:rFonts w:eastAsia="Calibri" w:cstheme="minorHAnsi"/>
        </w:rPr>
        <w:t>DOI</w:t>
      </w:r>
      <w:r w:rsidR="0002164B">
        <w:rPr>
          <w:rFonts w:eastAsia="Calibri" w:cstheme="minorHAnsi"/>
        </w:rPr>
        <w:t>)</w:t>
      </w:r>
      <w:r w:rsidRPr="00BD6749">
        <w:rPr>
          <w:rFonts w:eastAsia="Calibri" w:cstheme="minorHAnsi"/>
        </w:rPr>
        <w:t xml:space="preserve"> for the Research Output. If a DOI is not available, then a permanent Uniform Resource Locator (URL) link must be provided instead to the Research Output.</w:t>
      </w:r>
    </w:p>
    <w:p w14:paraId="3C22685D" w14:textId="618FC193" w:rsidR="0024403D" w:rsidRPr="00166EB9" w:rsidRDefault="00770D3A" w:rsidP="00490082">
      <w:pPr>
        <w:pStyle w:val="ListParagraph"/>
        <w:numPr>
          <w:ilvl w:val="0"/>
          <w:numId w:val="72"/>
        </w:numPr>
        <w:spacing w:after="120" w:line="240" w:lineRule="auto"/>
        <w:ind w:left="851" w:hanging="851"/>
        <w:contextualSpacing w:val="0"/>
        <w:rPr>
          <w:rFonts w:eastAsia="Calibri" w:cstheme="minorHAnsi"/>
        </w:rPr>
      </w:pPr>
      <w:r w:rsidRPr="00166EB9">
        <w:rPr>
          <w:rFonts w:eastAsia="Calibri" w:cstheme="minorHAnsi"/>
        </w:rPr>
        <w:t>If a Participating Organisation is required to announ</w:t>
      </w:r>
      <w:r w:rsidR="00294137">
        <w:rPr>
          <w:rFonts w:eastAsia="Calibri" w:cstheme="minorHAnsi"/>
        </w:rPr>
        <w:t>ce their involvement in an ARC p</w:t>
      </w:r>
      <w:r w:rsidRPr="00166EB9">
        <w:rPr>
          <w:rFonts w:eastAsia="Calibri" w:cstheme="minorHAnsi"/>
        </w:rPr>
        <w:t xml:space="preserve">roject to the Australian Securities Exchange, this must only be done once the Participating Organisation Agreement has been executed as per clause </w:t>
      </w:r>
      <w:r w:rsidR="00166EB9" w:rsidRPr="00166EB9">
        <w:rPr>
          <w:rFonts w:eastAsia="Calibri" w:cstheme="minorHAnsi"/>
        </w:rPr>
        <w:t>A2.2</w:t>
      </w:r>
      <w:r w:rsidRPr="00166EB9">
        <w:rPr>
          <w:rFonts w:eastAsia="Calibri" w:cstheme="minorHAnsi"/>
        </w:rPr>
        <w:t>.</w:t>
      </w:r>
      <w:r w:rsidR="004B2DE8">
        <w:rPr>
          <w:rFonts w:eastAsia="Calibri" w:cstheme="minorHAnsi"/>
        </w:rPr>
        <w:t>4.</w:t>
      </w:r>
    </w:p>
    <w:p w14:paraId="335E5450" w14:textId="32E57B52" w:rsidR="00770D3A" w:rsidRPr="004E45DF" w:rsidRDefault="00770D3A" w:rsidP="0024403D">
      <w:pPr>
        <w:pStyle w:val="ExecutionClauses"/>
        <w:ind w:left="851"/>
      </w:pPr>
      <w:bookmarkStart w:id="113" w:name="_Toc10195979"/>
      <w:bookmarkStart w:id="114" w:name="_Toc12023584"/>
      <w:bookmarkStart w:id="115" w:name="_Toc48214687"/>
      <w:r w:rsidRPr="004E45DF">
        <w:t>Notices</w:t>
      </w:r>
      <w:bookmarkEnd w:id="113"/>
      <w:bookmarkEnd w:id="114"/>
      <w:bookmarkEnd w:id="115"/>
    </w:p>
    <w:p w14:paraId="44D554AF" w14:textId="77777777" w:rsidR="00770D3A" w:rsidRPr="00A11205" w:rsidRDefault="00770D3A" w:rsidP="00490082">
      <w:pPr>
        <w:pStyle w:val="ListParagraph"/>
        <w:numPr>
          <w:ilvl w:val="0"/>
          <w:numId w:val="73"/>
        </w:numPr>
        <w:spacing w:after="120" w:line="240" w:lineRule="auto"/>
        <w:ind w:left="851" w:hanging="851"/>
        <w:contextualSpacing w:val="0"/>
        <w:rPr>
          <w:rFonts w:eastAsia="Calibri" w:cstheme="minorHAnsi"/>
        </w:rPr>
      </w:pPr>
      <w:r w:rsidRPr="00A11205">
        <w:rPr>
          <w:rFonts w:eastAsia="Calibri" w:cstheme="minorHAnsi"/>
        </w:rPr>
        <w:t>Each Party agrees to promptly notify the other Party of anything reasonably likely to adversely affect the undertaking of the Activity, management of the Grant or its performance of any of its other requirements under this Agreement.</w:t>
      </w:r>
    </w:p>
    <w:p w14:paraId="471E8C53" w14:textId="77777777" w:rsidR="00770D3A" w:rsidRPr="00A11205" w:rsidRDefault="00770D3A" w:rsidP="00490082">
      <w:pPr>
        <w:pStyle w:val="ListParagraph"/>
        <w:numPr>
          <w:ilvl w:val="0"/>
          <w:numId w:val="73"/>
        </w:numPr>
        <w:spacing w:after="120" w:line="240" w:lineRule="auto"/>
        <w:ind w:left="851" w:hanging="851"/>
        <w:contextualSpacing w:val="0"/>
        <w:rPr>
          <w:rFonts w:eastAsia="Calibri" w:cstheme="minorHAnsi"/>
        </w:rPr>
      </w:pPr>
      <w:r w:rsidRPr="00A11205">
        <w:rPr>
          <w:rFonts w:eastAsia="Calibri" w:cstheme="minorHAnsi"/>
        </w:rPr>
        <w:t>A notice given by a Party under this Agreement must be in writing and addressed to the other Party’s representative as set out in the Grant Details or as most recently updated by notice given in accordance with this clause.</w:t>
      </w:r>
    </w:p>
    <w:p w14:paraId="79FA2251" w14:textId="301EAA02" w:rsidR="00770D3A" w:rsidRPr="00A11205" w:rsidRDefault="00770D3A" w:rsidP="00490082">
      <w:pPr>
        <w:pStyle w:val="ListParagraph"/>
        <w:numPr>
          <w:ilvl w:val="0"/>
          <w:numId w:val="73"/>
        </w:numPr>
        <w:spacing w:after="120" w:line="240" w:lineRule="auto"/>
        <w:ind w:left="851" w:hanging="851"/>
        <w:contextualSpacing w:val="0"/>
        <w:rPr>
          <w:rFonts w:eastAsia="Calibri" w:cstheme="minorHAnsi"/>
        </w:rPr>
      </w:pPr>
      <w:r w:rsidRPr="00A11205">
        <w:rPr>
          <w:rFonts w:eastAsia="Calibri" w:cstheme="minorHAnsi"/>
        </w:rPr>
        <w:t xml:space="preserve">The Commonwealth may, by notice, advise You of changes to </w:t>
      </w:r>
      <w:r w:rsidR="00B4174D">
        <w:rPr>
          <w:rFonts w:eastAsia="Calibri" w:cstheme="minorHAnsi"/>
        </w:rPr>
        <w:t>this Agreement</w:t>
      </w:r>
      <w:r w:rsidRPr="00A11205">
        <w:rPr>
          <w:rFonts w:eastAsia="Calibri" w:cstheme="minorHAnsi"/>
        </w:rPr>
        <w:t xml:space="preserve"> that are minor or of an administrative nature, provided that any such changes do not increase the Your</w:t>
      </w:r>
      <w:r w:rsidR="00C3450A">
        <w:rPr>
          <w:rFonts w:eastAsia="Calibri" w:cstheme="minorHAnsi"/>
        </w:rPr>
        <w:t xml:space="preserve"> </w:t>
      </w:r>
      <w:r w:rsidRPr="00A11205">
        <w:rPr>
          <w:rFonts w:eastAsia="Calibri" w:cstheme="minorHAnsi"/>
        </w:rPr>
        <w:t>obligations under this Agreement.</w:t>
      </w:r>
      <w:r w:rsidR="00C3450A">
        <w:rPr>
          <w:rFonts w:eastAsia="Calibri" w:cstheme="minorHAnsi"/>
        </w:rPr>
        <w:t xml:space="preserve"> </w:t>
      </w:r>
      <w:r w:rsidRPr="00A11205">
        <w:rPr>
          <w:rFonts w:eastAsia="Calibri" w:cstheme="minorHAnsi"/>
        </w:rPr>
        <w:t xml:space="preserve">Such changes are not variations for the purpose of </w:t>
      </w:r>
      <w:r w:rsidRPr="004B2DE8">
        <w:rPr>
          <w:rFonts w:eastAsia="Calibri" w:cstheme="minorHAnsi"/>
        </w:rPr>
        <w:t xml:space="preserve">clause </w:t>
      </w:r>
      <w:r w:rsidR="004B2DE8" w:rsidRPr="004B2DE8">
        <w:rPr>
          <w:rFonts w:eastAsia="Calibri" w:cstheme="minorHAnsi"/>
        </w:rPr>
        <w:t>1</w:t>
      </w:r>
      <w:r w:rsidR="00BD2467">
        <w:rPr>
          <w:rFonts w:eastAsia="Calibri" w:cstheme="minorHAnsi"/>
        </w:rPr>
        <w:t>1</w:t>
      </w:r>
      <w:r w:rsidRPr="00A11205">
        <w:rPr>
          <w:rFonts w:eastAsia="Calibri" w:cstheme="minorHAnsi"/>
        </w:rPr>
        <w:t>.</w:t>
      </w:r>
    </w:p>
    <w:p w14:paraId="0C037949" w14:textId="2EA101E3" w:rsidR="00770D3A" w:rsidRPr="004E45DF" w:rsidRDefault="00770D3A" w:rsidP="002A59CE">
      <w:pPr>
        <w:pStyle w:val="ExecutionClauses"/>
        <w:ind w:left="851"/>
      </w:pPr>
      <w:bookmarkStart w:id="116" w:name="_Toc10195980"/>
      <w:bookmarkStart w:id="117" w:name="_Toc12023585"/>
      <w:bookmarkStart w:id="118" w:name="_Toc48214688"/>
      <w:r w:rsidRPr="004E45DF">
        <w:t>Relationship between the Parties</w:t>
      </w:r>
      <w:bookmarkEnd w:id="116"/>
      <w:bookmarkEnd w:id="117"/>
      <w:bookmarkEnd w:id="118"/>
    </w:p>
    <w:p w14:paraId="6002C79E" w14:textId="77777777" w:rsidR="00CC53A8" w:rsidRDefault="00770D3A" w:rsidP="00490082">
      <w:pPr>
        <w:pStyle w:val="ListParagraph"/>
        <w:numPr>
          <w:ilvl w:val="0"/>
          <w:numId w:val="74"/>
        </w:numPr>
        <w:spacing w:after="120" w:line="240" w:lineRule="auto"/>
        <w:ind w:left="851" w:hanging="851"/>
        <w:contextualSpacing w:val="0"/>
        <w:rPr>
          <w:rFonts w:eastAsia="Calibri" w:cstheme="minorHAnsi"/>
        </w:rPr>
      </w:pPr>
      <w:r w:rsidRPr="00A11205">
        <w:rPr>
          <w:rFonts w:eastAsia="Calibri" w:cstheme="minorHAnsi"/>
        </w:rPr>
        <w:t>A Party is not by virtue of this Agreement the employee, agent or partner of the other Party and is not authorised to bind or represent the other Party.</w:t>
      </w:r>
    </w:p>
    <w:p w14:paraId="70BD2DD9" w14:textId="3443AB4A" w:rsidR="00770D3A" w:rsidRPr="004E45DF" w:rsidRDefault="00770D3A" w:rsidP="00431604">
      <w:pPr>
        <w:pStyle w:val="ExecutionClauses"/>
        <w:ind w:left="851"/>
      </w:pPr>
      <w:bookmarkStart w:id="119" w:name="_Toc10195982"/>
      <w:bookmarkStart w:id="120" w:name="_Toc12023587"/>
      <w:bookmarkStart w:id="121" w:name="_Toc48214689"/>
      <w:r w:rsidRPr="004E45DF">
        <w:t>Conflict of interest</w:t>
      </w:r>
      <w:bookmarkEnd w:id="119"/>
      <w:bookmarkEnd w:id="120"/>
      <w:bookmarkEnd w:id="121"/>
    </w:p>
    <w:p w14:paraId="7D089D2B" w14:textId="232742A1" w:rsidR="00770D3A" w:rsidRPr="00CE074E" w:rsidRDefault="00770D3A" w:rsidP="00CE074E">
      <w:pPr>
        <w:pStyle w:val="71"/>
        <w:ind w:left="851" w:hanging="851"/>
        <w:rPr>
          <w:color w:val="auto"/>
        </w:rPr>
      </w:pPr>
      <w:r w:rsidRPr="00CE074E">
        <w:rPr>
          <w:color w:val="auto"/>
        </w:rPr>
        <w:t>All parties in</w:t>
      </w:r>
      <w:r w:rsidR="00566F87" w:rsidRPr="00CE074E">
        <w:rPr>
          <w:color w:val="auto"/>
        </w:rPr>
        <w:t xml:space="preserve">volved in or associated with </w:t>
      </w:r>
      <w:r w:rsidR="00AE3155" w:rsidRPr="00CE074E">
        <w:rPr>
          <w:color w:val="auto"/>
        </w:rPr>
        <w:t>the project</w:t>
      </w:r>
      <w:r w:rsidRPr="00CE074E">
        <w:rPr>
          <w:color w:val="auto"/>
        </w:rPr>
        <w:t xml:space="preserve"> are required to disclose to You and the</w:t>
      </w:r>
      <w:r w:rsidR="00566F87" w:rsidRPr="00CE074E">
        <w:rPr>
          <w:color w:val="auto"/>
        </w:rPr>
        <w:t xml:space="preserve"> other parties involved in the p</w:t>
      </w:r>
      <w:r w:rsidRPr="00CE074E">
        <w:rPr>
          <w:color w:val="auto"/>
        </w:rPr>
        <w:t xml:space="preserve">roject, any actual or potential Conflict of Interest which have the potential to influence, or appear to influence, the </w:t>
      </w:r>
      <w:r w:rsidR="00566F87" w:rsidRPr="00CE074E">
        <w:rPr>
          <w:color w:val="auto"/>
        </w:rPr>
        <w:t>research and activities of the p</w:t>
      </w:r>
      <w:r w:rsidRPr="00CE074E">
        <w:rPr>
          <w:color w:val="auto"/>
        </w:rPr>
        <w:t>roject, publications and media reports, or reque</w:t>
      </w:r>
      <w:r w:rsidR="00566F87" w:rsidRPr="00CE074E">
        <w:rPr>
          <w:color w:val="auto"/>
        </w:rPr>
        <w:t>sts for funding related to the p</w:t>
      </w:r>
      <w:r w:rsidRPr="00CE074E">
        <w:rPr>
          <w:color w:val="auto"/>
        </w:rPr>
        <w:t>roject.</w:t>
      </w:r>
    </w:p>
    <w:p w14:paraId="4E828517" w14:textId="4FFFC664" w:rsidR="00770D3A" w:rsidRPr="00166EB9" w:rsidRDefault="00770D3A" w:rsidP="00431604">
      <w:pPr>
        <w:pStyle w:val="71"/>
        <w:ind w:left="851" w:hanging="851"/>
        <w:rPr>
          <w:color w:val="auto"/>
        </w:rPr>
      </w:pPr>
      <w:r w:rsidRPr="00166EB9">
        <w:rPr>
          <w:color w:val="auto"/>
        </w:rPr>
        <w:t>If You or any Specified Personnel become aware of any actual or potential Conflicts of Interest rel</w:t>
      </w:r>
      <w:r w:rsidR="00566F87">
        <w:rPr>
          <w:color w:val="auto"/>
        </w:rPr>
        <w:t xml:space="preserve">ating to parties involved in </w:t>
      </w:r>
      <w:r w:rsidR="00AE3155">
        <w:rPr>
          <w:color w:val="auto"/>
        </w:rPr>
        <w:t>the project</w:t>
      </w:r>
      <w:r w:rsidRPr="00166EB9">
        <w:rPr>
          <w:color w:val="auto"/>
        </w:rPr>
        <w:t>, You must:</w:t>
      </w:r>
    </w:p>
    <w:p w14:paraId="0038909C" w14:textId="6C673D9A" w:rsidR="00770D3A" w:rsidRPr="00166EB9" w:rsidRDefault="00770D3A" w:rsidP="00490082">
      <w:pPr>
        <w:pStyle w:val="71"/>
        <w:numPr>
          <w:ilvl w:val="0"/>
          <w:numId w:val="82"/>
        </w:numPr>
        <w:ind w:left="1418" w:hanging="567"/>
        <w:rPr>
          <w:color w:val="auto"/>
        </w:rPr>
      </w:pPr>
      <w:r w:rsidRPr="00166EB9">
        <w:rPr>
          <w:color w:val="auto"/>
        </w:rPr>
        <w:t>have documented and established processes in place for managing the actual or potential Conflict of Interest for the duration of t</w:t>
      </w:r>
      <w:r w:rsidR="00566F87">
        <w:rPr>
          <w:color w:val="auto"/>
        </w:rPr>
        <w:t>he p</w:t>
      </w:r>
      <w:r w:rsidRPr="00166EB9">
        <w:rPr>
          <w:color w:val="auto"/>
        </w:rPr>
        <w:t xml:space="preserve">roject. Such processes must comply with the </w:t>
      </w:r>
      <w:r w:rsidRPr="002B672D">
        <w:rPr>
          <w:i/>
          <w:color w:val="auto"/>
        </w:rPr>
        <w:t>Australian Code for the Responsible Conduct of Research</w:t>
      </w:r>
      <w:r w:rsidRPr="002B672D">
        <w:rPr>
          <w:color w:val="auto"/>
        </w:rPr>
        <w:t xml:space="preserve"> (20</w:t>
      </w:r>
      <w:r w:rsidR="000E1C0F" w:rsidRPr="002B672D">
        <w:rPr>
          <w:color w:val="auto"/>
        </w:rPr>
        <w:t>18</w:t>
      </w:r>
      <w:r w:rsidRPr="002B672D">
        <w:rPr>
          <w:color w:val="auto"/>
        </w:rPr>
        <w:t>)</w:t>
      </w:r>
      <w:r w:rsidRPr="00166EB9">
        <w:rPr>
          <w:color w:val="auto"/>
        </w:rPr>
        <w:t xml:space="preserve">, the </w:t>
      </w:r>
      <w:r w:rsidRPr="002B672D">
        <w:rPr>
          <w:i/>
          <w:color w:val="auto"/>
        </w:rPr>
        <w:t>ARC Conflict of Interest and Confidentiality Policy</w:t>
      </w:r>
      <w:r w:rsidRPr="00166EB9">
        <w:rPr>
          <w:color w:val="auto"/>
        </w:rPr>
        <w:t xml:space="preserve"> and any relevant successor document; and</w:t>
      </w:r>
    </w:p>
    <w:p w14:paraId="326E6581" w14:textId="59C16C80" w:rsidR="00770D3A" w:rsidRPr="00166EB9" w:rsidRDefault="00770D3A" w:rsidP="00490082">
      <w:pPr>
        <w:pStyle w:val="71"/>
        <w:numPr>
          <w:ilvl w:val="0"/>
          <w:numId w:val="82"/>
        </w:numPr>
        <w:ind w:left="1418" w:hanging="567"/>
        <w:rPr>
          <w:color w:val="auto"/>
        </w:rPr>
      </w:pPr>
      <w:r w:rsidRPr="00166EB9">
        <w:rPr>
          <w:color w:val="auto"/>
        </w:rPr>
        <w:t>notify the ARC</w:t>
      </w:r>
      <w:r w:rsidR="00F07B25">
        <w:rPr>
          <w:color w:val="auto"/>
        </w:rPr>
        <w:t>,</w:t>
      </w:r>
      <w:r w:rsidR="008502F5">
        <w:rPr>
          <w:color w:val="auto"/>
        </w:rPr>
        <w:t xml:space="preserve"> </w:t>
      </w:r>
      <w:r w:rsidR="0045476E">
        <w:rPr>
          <w:color w:val="auto"/>
        </w:rPr>
        <w:t xml:space="preserve">in accordance with the </w:t>
      </w:r>
      <w:r w:rsidR="0045476E" w:rsidRPr="00E67A9C">
        <w:rPr>
          <w:i/>
          <w:color w:val="auto"/>
        </w:rPr>
        <w:t xml:space="preserve">ARC </w:t>
      </w:r>
      <w:r w:rsidR="0045476E">
        <w:rPr>
          <w:i/>
          <w:color w:val="auto"/>
        </w:rPr>
        <w:t>Research Integrity Policy</w:t>
      </w:r>
      <w:r w:rsidR="00DB459F">
        <w:rPr>
          <w:i/>
          <w:color w:val="auto"/>
        </w:rPr>
        <w:t xml:space="preserve"> </w:t>
      </w:r>
      <w:r w:rsidR="00DB459F">
        <w:rPr>
          <w:color w:val="auto"/>
        </w:rPr>
        <w:t>(2018)</w:t>
      </w:r>
      <w:r w:rsidR="0045476E">
        <w:rPr>
          <w:color w:val="auto"/>
        </w:rPr>
        <w:t xml:space="preserve">, </w:t>
      </w:r>
      <w:r w:rsidR="00DD28F1">
        <w:rPr>
          <w:color w:val="auto"/>
        </w:rPr>
        <w:t xml:space="preserve">of </w:t>
      </w:r>
      <w:r w:rsidR="0045476E">
        <w:rPr>
          <w:color w:val="auto"/>
        </w:rPr>
        <w:t xml:space="preserve">any preliminary assessment or investigation into potential breaches of the </w:t>
      </w:r>
      <w:r w:rsidR="0045476E">
        <w:rPr>
          <w:i/>
          <w:color w:val="auto"/>
        </w:rPr>
        <w:t xml:space="preserve">Australian Code for Responsible Conduct of Research </w:t>
      </w:r>
      <w:r w:rsidR="0045476E">
        <w:rPr>
          <w:color w:val="auto"/>
        </w:rPr>
        <w:t>(2018) that are related to Conflicts of Interest.</w:t>
      </w:r>
    </w:p>
    <w:p w14:paraId="67369864" w14:textId="77777777" w:rsidR="00DD31DA" w:rsidRDefault="00DD31DA">
      <w:pPr>
        <w:rPr>
          <w:rFonts w:eastAsia="Calibri" w:cstheme="minorHAnsi"/>
        </w:rPr>
      </w:pPr>
      <w:r>
        <w:rPr>
          <w:rFonts w:eastAsia="Calibri" w:cstheme="minorHAnsi"/>
        </w:rPr>
        <w:br w:type="page"/>
      </w:r>
    </w:p>
    <w:p w14:paraId="5038C9E1" w14:textId="4CDA9A70" w:rsidR="00770D3A" w:rsidRPr="00A11205" w:rsidRDefault="00770D3A" w:rsidP="00490082">
      <w:pPr>
        <w:pStyle w:val="ListParagraph"/>
        <w:numPr>
          <w:ilvl w:val="0"/>
          <w:numId w:val="75"/>
        </w:numPr>
        <w:tabs>
          <w:tab w:val="left" w:pos="851"/>
        </w:tabs>
        <w:spacing w:after="120" w:line="240" w:lineRule="auto"/>
        <w:ind w:left="851" w:hanging="851"/>
        <w:contextualSpacing w:val="0"/>
        <w:rPr>
          <w:rFonts w:eastAsia="Calibri" w:cstheme="minorHAnsi"/>
        </w:rPr>
      </w:pPr>
      <w:r w:rsidRPr="00A11205">
        <w:rPr>
          <w:rFonts w:eastAsia="Calibri" w:cstheme="minorHAnsi"/>
        </w:rPr>
        <w:lastRenderedPageBreak/>
        <w:t xml:space="preserve">If during the term of </w:t>
      </w:r>
      <w:r w:rsidR="00B4174D">
        <w:rPr>
          <w:rFonts w:eastAsia="Calibri" w:cstheme="minorHAnsi"/>
        </w:rPr>
        <w:t>this Agreement</w:t>
      </w:r>
      <w:r w:rsidRPr="00A11205">
        <w:rPr>
          <w:rFonts w:eastAsia="Calibri" w:cstheme="minorHAnsi"/>
        </w:rPr>
        <w:t xml:space="preserve">, </w:t>
      </w:r>
      <w:r w:rsidR="00F07B25">
        <w:rPr>
          <w:rFonts w:eastAsia="Calibri" w:cstheme="minorHAnsi"/>
        </w:rPr>
        <w:t xml:space="preserve">a Conflict of Interest arises that materially impacts the project, </w:t>
      </w:r>
      <w:r w:rsidRPr="00A11205">
        <w:rPr>
          <w:rFonts w:eastAsia="Calibri" w:cstheme="minorHAnsi"/>
        </w:rPr>
        <w:t>You agree to:</w:t>
      </w:r>
    </w:p>
    <w:p w14:paraId="1CF20836" w14:textId="77777777" w:rsidR="00BD3DD3" w:rsidRDefault="00770D3A" w:rsidP="00BE69ED">
      <w:pPr>
        <w:pStyle w:val="Lista"/>
        <w:numPr>
          <w:ilvl w:val="0"/>
          <w:numId w:val="205"/>
        </w:numPr>
        <w:ind w:left="1418" w:hanging="567"/>
        <w:rPr>
          <w:rFonts w:eastAsia="Calibri"/>
        </w:rPr>
      </w:pPr>
      <w:r w:rsidRPr="00BE69ED">
        <w:rPr>
          <w:rFonts w:eastAsia="Calibri"/>
        </w:rPr>
        <w:t xml:space="preserve">notify the </w:t>
      </w:r>
      <w:r w:rsidR="00CE074E">
        <w:rPr>
          <w:rFonts w:eastAsia="Calibri"/>
        </w:rPr>
        <w:t>ARC</w:t>
      </w:r>
      <w:r w:rsidRPr="00BE69ED">
        <w:rPr>
          <w:rFonts w:eastAsia="Calibri"/>
        </w:rPr>
        <w:t xml:space="preserve"> promptly and make full disclosure of all relevant information relating to the conflict; and</w:t>
      </w:r>
    </w:p>
    <w:p w14:paraId="4554D484" w14:textId="166ADECC" w:rsidR="00770D3A" w:rsidRPr="00BD3DD3" w:rsidRDefault="00770D3A" w:rsidP="00BE69ED">
      <w:pPr>
        <w:pStyle w:val="Lista"/>
        <w:numPr>
          <w:ilvl w:val="0"/>
          <w:numId w:val="205"/>
        </w:numPr>
        <w:ind w:left="1418" w:hanging="567"/>
        <w:rPr>
          <w:rFonts w:eastAsia="Calibri"/>
        </w:rPr>
      </w:pPr>
      <w:r w:rsidRPr="00BD3DD3">
        <w:rPr>
          <w:rFonts w:eastAsia="Calibri"/>
        </w:rPr>
        <w:t xml:space="preserve">take any steps the </w:t>
      </w:r>
      <w:r w:rsidR="00CE074E" w:rsidRPr="00BD3DD3">
        <w:rPr>
          <w:rFonts w:eastAsia="Calibri"/>
        </w:rPr>
        <w:t>ARC</w:t>
      </w:r>
      <w:r w:rsidRPr="00BD3DD3">
        <w:rPr>
          <w:rFonts w:eastAsia="Calibri"/>
        </w:rPr>
        <w:t xml:space="preserve"> reasonably requires to resolve or otherwise deal with that conflict. </w:t>
      </w:r>
    </w:p>
    <w:p w14:paraId="62699588" w14:textId="19AF463C" w:rsidR="00770D3A" w:rsidRPr="00166EB9" w:rsidRDefault="00770D3A" w:rsidP="000C2567">
      <w:pPr>
        <w:pStyle w:val="71"/>
        <w:ind w:left="851" w:hanging="851"/>
        <w:rPr>
          <w:color w:val="auto"/>
        </w:rPr>
      </w:pPr>
      <w:r w:rsidRPr="00166EB9">
        <w:rPr>
          <w:color w:val="auto"/>
        </w:rPr>
        <w:t xml:space="preserve">If You or any Specified Personnel fail to disclose a breach of </w:t>
      </w:r>
      <w:r w:rsidRPr="002B672D">
        <w:rPr>
          <w:color w:val="auto"/>
        </w:rPr>
        <w:t>the</w:t>
      </w:r>
      <w:r w:rsidRPr="00166EB9">
        <w:rPr>
          <w:i/>
          <w:color w:val="auto"/>
        </w:rPr>
        <w:t xml:space="preserve"> </w:t>
      </w:r>
      <w:r w:rsidRPr="002B672D">
        <w:rPr>
          <w:i/>
          <w:color w:val="auto"/>
        </w:rPr>
        <w:t>Australian Code for the Responsible Conduct of Research</w:t>
      </w:r>
      <w:r w:rsidRPr="00166EB9">
        <w:rPr>
          <w:color w:val="auto"/>
        </w:rPr>
        <w:t xml:space="preserve"> </w:t>
      </w:r>
      <w:r w:rsidR="00033A95">
        <w:rPr>
          <w:color w:val="auto"/>
        </w:rPr>
        <w:t xml:space="preserve">(2018) </w:t>
      </w:r>
      <w:r w:rsidRPr="00166EB9">
        <w:rPr>
          <w:color w:val="auto"/>
        </w:rPr>
        <w:t xml:space="preserve">in relation to a Conflict of Interest, the ARC may do any of the things as set out in </w:t>
      </w:r>
      <w:r w:rsidRPr="00B5546B">
        <w:rPr>
          <w:color w:val="auto"/>
        </w:rPr>
        <w:t xml:space="preserve">clause </w:t>
      </w:r>
      <w:r w:rsidR="00CE074E" w:rsidRPr="00B5546B">
        <w:rPr>
          <w:color w:val="auto"/>
        </w:rPr>
        <w:t>35</w:t>
      </w:r>
      <w:r w:rsidRPr="00B5546B">
        <w:rPr>
          <w:color w:val="auto"/>
        </w:rPr>
        <w:t>.</w:t>
      </w:r>
    </w:p>
    <w:p w14:paraId="079A6A7C" w14:textId="546FD0AA" w:rsidR="00770D3A" w:rsidRPr="004E45DF" w:rsidRDefault="00770D3A" w:rsidP="00E377BA">
      <w:pPr>
        <w:pStyle w:val="ExecutionClauses"/>
        <w:ind w:left="851"/>
      </w:pPr>
      <w:bookmarkStart w:id="122" w:name="_Toc10195983"/>
      <w:bookmarkStart w:id="123" w:name="_Toc12023588"/>
      <w:bookmarkStart w:id="124" w:name="_Toc48214690"/>
      <w:r w:rsidRPr="004E45DF">
        <w:t>Variation, assignment and waiver</w:t>
      </w:r>
      <w:bookmarkEnd w:id="122"/>
      <w:bookmarkEnd w:id="123"/>
      <w:bookmarkEnd w:id="124"/>
    </w:p>
    <w:p w14:paraId="49F3D5FD" w14:textId="77777777" w:rsidR="00770D3A" w:rsidRPr="00A11205" w:rsidRDefault="00770D3A" w:rsidP="00CE074E">
      <w:pPr>
        <w:pStyle w:val="81"/>
        <w:ind w:left="851" w:hanging="851"/>
        <w:rPr>
          <w:rFonts w:eastAsia="Calibri"/>
        </w:rPr>
      </w:pPr>
      <w:r w:rsidRPr="00A11205">
        <w:rPr>
          <w:rFonts w:eastAsia="Calibri"/>
        </w:rPr>
        <w:t>This Agreement may be varied in writing only, signed by both Parties.</w:t>
      </w:r>
    </w:p>
    <w:p w14:paraId="2A651491" w14:textId="712F3893" w:rsidR="00770D3A" w:rsidRPr="00A11205" w:rsidRDefault="00770D3A" w:rsidP="00CE074E">
      <w:pPr>
        <w:pStyle w:val="81"/>
        <w:ind w:left="851" w:hanging="851"/>
        <w:rPr>
          <w:rFonts w:eastAsia="Calibri"/>
        </w:rPr>
      </w:pPr>
      <w:r w:rsidRPr="00A11205">
        <w:rPr>
          <w:rFonts w:eastAsia="Calibri"/>
        </w:rPr>
        <w:t xml:space="preserve">You cannot assign </w:t>
      </w:r>
      <w:r w:rsidR="00DD31DA">
        <w:rPr>
          <w:rFonts w:eastAsia="Calibri"/>
        </w:rPr>
        <w:t>Your</w:t>
      </w:r>
      <w:r w:rsidRPr="00A11205">
        <w:rPr>
          <w:rFonts w:eastAsia="Calibri"/>
        </w:rPr>
        <w:t xml:space="preserve"> obligations, and</w:t>
      </w:r>
      <w:r w:rsidR="00BE69ED">
        <w:rPr>
          <w:rFonts w:eastAsia="Calibri"/>
        </w:rPr>
        <w:t xml:space="preserve"> You</w:t>
      </w:r>
      <w:r w:rsidRPr="00A11205">
        <w:rPr>
          <w:rFonts w:eastAsia="Calibri"/>
        </w:rPr>
        <w:t xml:space="preserve"> agree</w:t>
      </w:r>
      <w:r w:rsidR="00BE69ED">
        <w:rPr>
          <w:rFonts w:eastAsia="Calibri"/>
        </w:rPr>
        <w:t xml:space="preserve"> </w:t>
      </w:r>
      <w:r w:rsidRPr="00A11205">
        <w:rPr>
          <w:rFonts w:eastAsia="Calibri"/>
        </w:rPr>
        <w:t xml:space="preserve">not to assign rights, under this Agreement without the </w:t>
      </w:r>
      <w:r w:rsidR="00CE074E">
        <w:rPr>
          <w:rFonts w:eastAsia="Calibri"/>
        </w:rPr>
        <w:t>ARC</w:t>
      </w:r>
      <w:r w:rsidRPr="00A11205">
        <w:rPr>
          <w:rFonts w:eastAsia="Calibri"/>
        </w:rPr>
        <w:t xml:space="preserve">’s prior approval. </w:t>
      </w:r>
    </w:p>
    <w:p w14:paraId="02D2C75C" w14:textId="24A1A35A" w:rsidR="00770D3A" w:rsidRPr="00A11205" w:rsidRDefault="00770D3A" w:rsidP="00CE074E">
      <w:pPr>
        <w:pStyle w:val="81"/>
        <w:ind w:left="851" w:hanging="851"/>
        <w:rPr>
          <w:rFonts w:eastAsia="Calibri"/>
        </w:rPr>
      </w:pPr>
      <w:r w:rsidRPr="00A11205">
        <w:rPr>
          <w:rFonts w:eastAsia="Calibri"/>
        </w:rPr>
        <w:t>You agree not to enter into negotiations with any other person for the purposes of entering into an arrangement that will require novation of, or involve</w:t>
      </w:r>
      <w:r w:rsidR="00BE69ED">
        <w:rPr>
          <w:rFonts w:eastAsia="Calibri"/>
        </w:rPr>
        <w:t xml:space="preserve"> any assignment of rights under</w:t>
      </w:r>
      <w:r w:rsidRPr="00A11205">
        <w:rPr>
          <w:rFonts w:eastAsia="Calibri"/>
        </w:rPr>
        <w:t xml:space="preserve"> this Agreemen</w:t>
      </w:r>
      <w:r w:rsidR="00CE074E">
        <w:rPr>
          <w:rFonts w:eastAsia="Calibri"/>
        </w:rPr>
        <w:t>t without first consulting the ARC</w:t>
      </w:r>
      <w:r w:rsidRPr="00A11205">
        <w:rPr>
          <w:rFonts w:eastAsia="Calibri"/>
        </w:rPr>
        <w:t xml:space="preserve">. </w:t>
      </w:r>
    </w:p>
    <w:p w14:paraId="4D2A0838" w14:textId="10E3FBD3" w:rsidR="00770D3A" w:rsidRPr="00D75A23" w:rsidRDefault="00770D3A" w:rsidP="00CE074E">
      <w:pPr>
        <w:pStyle w:val="81"/>
        <w:ind w:left="851" w:hanging="851"/>
      </w:pPr>
      <w:r w:rsidRPr="00A11205">
        <w:rPr>
          <w:rFonts w:eastAsia="Calibri"/>
        </w:rPr>
        <w:t xml:space="preserve">A waiver by a Party of any of its rights under this Agreement is only effective if it is in a signed written notice to the other Party and then only to the extent specified in that notice.  </w:t>
      </w:r>
    </w:p>
    <w:p w14:paraId="608A1A7E" w14:textId="0D6F28B0" w:rsidR="00770D3A" w:rsidRPr="004E45DF" w:rsidRDefault="00770D3A" w:rsidP="00E377BA">
      <w:pPr>
        <w:pStyle w:val="ExecutionClauses"/>
        <w:ind w:left="851"/>
      </w:pPr>
      <w:bookmarkStart w:id="125" w:name="_Toc10195984"/>
      <w:bookmarkStart w:id="126" w:name="_Toc12023589"/>
      <w:bookmarkStart w:id="127" w:name="_Toc48214691"/>
      <w:r w:rsidRPr="004E45DF">
        <w:t>Taxes, duties and government charges</w:t>
      </w:r>
      <w:bookmarkEnd w:id="125"/>
      <w:bookmarkEnd w:id="126"/>
      <w:bookmarkEnd w:id="127"/>
    </w:p>
    <w:p w14:paraId="2D273EEC" w14:textId="77777777" w:rsidR="00770D3A" w:rsidRPr="00A11205" w:rsidRDefault="00770D3A" w:rsidP="00490082">
      <w:pPr>
        <w:pStyle w:val="ListParagraph"/>
        <w:numPr>
          <w:ilvl w:val="0"/>
          <w:numId w:val="77"/>
        </w:numPr>
        <w:tabs>
          <w:tab w:val="left" w:pos="993"/>
        </w:tabs>
        <w:spacing w:after="120" w:line="240" w:lineRule="auto"/>
        <w:ind w:left="851" w:hanging="851"/>
        <w:contextualSpacing w:val="0"/>
        <w:rPr>
          <w:rFonts w:eastAsia="Calibri" w:cstheme="minorHAnsi"/>
        </w:rPr>
      </w:pPr>
      <w:r w:rsidRPr="00A11205">
        <w:rPr>
          <w:rFonts w:eastAsia="Calibri" w:cstheme="minorHAnsi"/>
        </w:rPr>
        <w:t xml:space="preserve">You agree to pay all taxes, duties and government charges imposed or levied in Australia or overseas in connection with the performance of this Agreement, except as provided by this Agreement. </w:t>
      </w:r>
    </w:p>
    <w:p w14:paraId="55A5B3D5" w14:textId="77777777" w:rsidR="00770D3A" w:rsidRPr="00A11205" w:rsidRDefault="00770D3A" w:rsidP="00490082">
      <w:pPr>
        <w:pStyle w:val="ListParagraph"/>
        <w:numPr>
          <w:ilvl w:val="0"/>
          <w:numId w:val="77"/>
        </w:numPr>
        <w:tabs>
          <w:tab w:val="left" w:pos="993"/>
        </w:tabs>
        <w:spacing w:after="120" w:line="240" w:lineRule="auto"/>
        <w:ind w:left="851" w:hanging="851"/>
        <w:contextualSpacing w:val="0"/>
        <w:rPr>
          <w:rFonts w:eastAsia="Calibri" w:cstheme="minorHAnsi"/>
        </w:rPr>
      </w:pPr>
      <w:r w:rsidRPr="00A11205">
        <w:rPr>
          <w:rFonts w:eastAsia="Calibri" w:cstheme="minorHAnsi"/>
        </w:rPr>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50F0D2E3" w14:textId="2110DD1F" w:rsidR="00770D3A" w:rsidRPr="00A11205" w:rsidRDefault="00770D3A" w:rsidP="00490082">
      <w:pPr>
        <w:pStyle w:val="ListParagraph"/>
        <w:numPr>
          <w:ilvl w:val="0"/>
          <w:numId w:val="77"/>
        </w:numPr>
        <w:tabs>
          <w:tab w:val="left" w:pos="993"/>
        </w:tabs>
        <w:spacing w:after="120" w:line="240" w:lineRule="auto"/>
        <w:ind w:left="851" w:hanging="851"/>
        <w:contextualSpacing w:val="0"/>
        <w:rPr>
          <w:rFonts w:cstheme="minorHAnsi"/>
          <w:b/>
          <w:bCs/>
          <w:color w:val="000000"/>
          <w:sz w:val="26"/>
          <w:szCs w:val="26"/>
        </w:rPr>
      </w:pPr>
      <w:r w:rsidRPr="00A11205">
        <w:rPr>
          <w:rFonts w:eastAsia="Calibri" w:cstheme="minorHAnsi"/>
        </w:rPr>
        <w:t xml:space="preserve">If at the commencement of </w:t>
      </w:r>
      <w:r w:rsidR="00B4174D">
        <w:rPr>
          <w:rFonts w:eastAsia="Calibri" w:cstheme="minorHAnsi"/>
        </w:rPr>
        <w:t>this Agreement</w:t>
      </w:r>
      <w:r w:rsidRPr="00A11205">
        <w:rPr>
          <w:rFonts w:eastAsia="Calibri" w:cstheme="minorHAnsi"/>
        </w:rPr>
        <w:t xml:space="preserve"> </w:t>
      </w:r>
      <w:r w:rsidR="00FB2780">
        <w:rPr>
          <w:rFonts w:eastAsia="Calibri" w:cstheme="minorHAnsi"/>
        </w:rPr>
        <w:t>You are</w:t>
      </w:r>
      <w:r w:rsidRPr="00A11205">
        <w:rPr>
          <w:rFonts w:eastAsia="Calibri" w:cstheme="minorHAnsi"/>
        </w:rPr>
        <w:t xml:space="preserve"> not registered for GST and during the term of </w:t>
      </w:r>
      <w:r w:rsidR="00B4174D">
        <w:rPr>
          <w:rFonts w:eastAsia="Calibri" w:cstheme="minorHAnsi"/>
        </w:rPr>
        <w:t>this Agreement</w:t>
      </w:r>
      <w:r w:rsidRPr="00A11205">
        <w:rPr>
          <w:rFonts w:eastAsia="Calibri" w:cstheme="minorHAnsi"/>
        </w:rPr>
        <w:t xml:space="preserve"> </w:t>
      </w:r>
      <w:r w:rsidR="00FB2780">
        <w:rPr>
          <w:rFonts w:eastAsia="Calibri" w:cstheme="minorHAnsi"/>
        </w:rPr>
        <w:t>You become</w:t>
      </w:r>
      <w:r w:rsidRPr="00A11205">
        <w:rPr>
          <w:rFonts w:eastAsia="Calibri" w:cstheme="minorHAnsi"/>
        </w:rPr>
        <w:t xml:space="preserve">, or </w:t>
      </w:r>
      <w:r w:rsidR="00FB2780">
        <w:rPr>
          <w:rFonts w:eastAsia="Calibri" w:cstheme="minorHAnsi"/>
        </w:rPr>
        <w:t xml:space="preserve">are </w:t>
      </w:r>
      <w:r w:rsidRPr="00A11205">
        <w:rPr>
          <w:rFonts w:eastAsia="Calibri" w:cstheme="minorHAnsi"/>
        </w:rPr>
        <w:t xml:space="preserve">required to become, registered for GST, </w:t>
      </w:r>
      <w:r w:rsidR="00FB2780">
        <w:rPr>
          <w:rFonts w:eastAsia="Calibri" w:cstheme="minorHAnsi"/>
        </w:rPr>
        <w:t>You agree</w:t>
      </w:r>
      <w:r w:rsidRPr="00A11205">
        <w:rPr>
          <w:rFonts w:eastAsia="Calibri" w:cstheme="minorHAnsi"/>
        </w:rPr>
        <w:t xml:space="preserve"> to notify the </w:t>
      </w:r>
      <w:r w:rsidR="00CE074E">
        <w:rPr>
          <w:rFonts w:eastAsia="Calibri" w:cstheme="minorHAnsi"/>
        </w:rPr>
        <w:t>ARC</w:t>
      </w:r>
      <w:r w:rsidRPr="00A11205">
        <w:rPr>
          <w:rFonts w:eastAsia="Calibri" w:cstheme="minorHAnsi"/>
        </w:rPr>
        <w:t xml:space="preserve"> in writing within 7 days of becoming registered for GST.</w:t>
      </w:r>
    </w:p>
    <w:p w14:paraId="41D72681" w14:textId="54F7087B" w:rsidR="00770D3A" w:rsidRPr="004E45DF" w:rsidRDefault="00770D3A" w:rsidP="001B6AA3">
      <w:pPr>
        <w:pStyle w:val="ExecutionClauses"/>
        <w:ind w:left="851"/>
      </w:pPr>
      <w:bookmarkStart w:id="128" w:name="_Toc10195985"/>
      <w:bookmarkStart w:id="129" w:name="_Toc12023590"/>
      <w:bookmarkStart w:id="130" w:name="_Toc48214692"/>
      <w:r w:rsidRPr="004E45DF">
        <w:t>Spending the Grant</w:t>
      </w:r>
      <w:bookmarkEnd w:id="128"/>
      <w:bookmarkEnd w:id="129"/>
      <w:bookmarkEnd w:id="130"/>
    </w:p>
    <w:p w14:paraId="75ED0D1C" w14:textId="06C38545" w:rsidR="00770D3A" w:rsidRPr="00A11205" w:rsidRDefault="00770D3A" w:rsidP="00490082">
      <w:pPr>
        <w:pStyle w:val="ListParagraph"/>
        <w:numPr>
          <w:ilvl w:val="0"/>
          <w:numId w:val="64"/>
        </w:numPr>
        <w:spacing w:afterLines="60" w:after="144" w:line="60" w:lineRule="atLeast"/>
        <w:ind w:left="851" w:hanging="851"/>
        <w:contextualSpacing w:val="0"/>
        <w:rPr>
          <w:rFonts w:eastAsia="Calibri" w:cstheme="minorHAnsi"/>
        </w:rPr>
      </w:pPr>
      <w:r w:rsidRPr="00A11205">
        <w:rPr>
          <w:rFonts w:eastAsia="Calibri" w:cstheme="minorHAnsi"/>
        </w:rPr>
        <w:t xml:space="preserve">You agree to spend </w:t>
      </w:r>
      <w:r w:rsidR="00F01CAF">
        <w:rPr>
          <w:rFonts w:eastAsia="Calibri" w:cstheme="minorHAnsi"/>
        </w:rPr>
        <w:t>Grant funding</w:t>
      </w:r>
      <w:r w:rsidRPr="00A11205">
        <w:rPr>
          <w:rFonts w:eastAsia="Calibri" w:cstheme="minorHAnsi"/>
        </w:rPr>
        <w:t xml:space="preserve"> for the purpose of performing the Activity and otherwise in accordance with this Agreement.</w:t>
      </w:r>
    </w:p>
    <w:p w14:paraId="48007055" w14:textId="32F6A6CB" w:rsidR="00770D3A" w:rsidRPr="000046AB" w:rsidRDefault="0087078D" w:rsidP="001B6AA3">
      <w:pPr>
        <w:pStyle w:val="ExecutionClauses"/>
        <w:ind w:left="851"/>
      </w:pPr>
      <w:bookmarkStart w:id="131" w:name="_Toc12023591"/>
      <w:bookmarkStart w:id="132" w:name="_Toc48214693"/>
      <w:r>
        <w:t>Recovery of u</w:t>
      </w:r>
      <w:r w:rsidR="00770D3A">
        <w:t xml:space="preserve">nspent Grant funds </w:t>
      </w:r>
      <w:r>
        <w:t>or o</w:t>
      </w:r>
      <w:r w:rsidR="00770D3A">
        <w:t>verpayments</w:t>
      </w:r>
      <w:bookmarkEnd w:id="131"/>
      <w:bookmarkEnd w:id="132"/>
    </w:p>
    <w:p w14:paraId="53E24764" w14:textId="7DB39D59" w:rsidR="00770D3A" w:rsidRDefault="00770D3A" w:rsidP="00CE074E">
      <w:pPr>
        <w:pStyle w:val="111"/>
        <w:ind w:left="851" w:hanging="851"/>
      </w:pPr>
      <w:r>
        <w:t>Any unspent Grant funds, and any a</w:t>
      </w:r>
      <w:r w:rsidR="00FC4851">
        <w:t>mount of Grant fund</w:t>
      </w:r>
      <w:r w:rsidR="00F460D5">
        <w:t>s</w:t>
      </w:r>
      <w:r w:rsidR="00FC4851">
        <w:t xml:space="preserve"> paid to You </w:t>
      </w:r>
      <w:r>
        <w:t xml:space="preserve">which exceeds the amount of financial assistance that is correctly payable to </w:t>
      </w:r>
      <w:r w:rsidR="0002164B">
        <w:t>You</w:t>
      </w:r>
      <w:r>
        <w:t xml:space="preserve"> may be recovered by the ARC. </w:t>
      </w:r>
    </w:p>
    <w:p w14:paraId="2AD9B15A" w14:textId="1490296D" w:rsidR="00770D3A" w:rsidRDefault="00770D3A" w:rsidP="001B6AA3">
      <w:pPr>
        <w:pStyle w:val="111"/>
        <w:ind w:left="851" w:hanging="851"/>
      </w:pPr>
      <w:r>
        <w:t xml:space="preserve">The ARC may offset the unspent or overpaid Grant funds against the total of any further Grant funds payable to </w:t>
      </w:r>
      <w:r w:rsidR="00FC4851">
        <w:t>You</w:t>
      </w:r>
      <w:r>
        <w:t xml:space="preserve">. </w:t>
      </w:r>
    </w:p>
    <w:p w14:paraId="5D51D698" w14:textId="3190F869" w:rsidR="00770D3A" w:rsidRPr="004E45DF" w:rsidRDefault="00770D3A" w:rsidP="001B6AA3">
      <w:pPr>
        <w:pStyle w:val="ExecutionClauses"/>
        <w:ind w:left="851"/>
      </w:pPr>
      <w:bookmarkStart w:id="133" w:name="_Toc12520644"/>
      <w:bookmarkStart w:id="134" w:name="_Toc12521121"/>
      <w:bookmarkStart w:id="135" w:name="_Toc12522948"/>
      <w:bookmarkStart w:id="136" w:name="_Toc13485604"/>
      <w:bookmarkStart w:id="137" w:name="_Toc13485743"/>
      <w:bookmarkStart w:id="138" w:name="_Toc12520656"/>
      <w:bookmarkStart w:id="139" w:name="_Toc12521133"/>
      <w:bookmarkStart w:id="140" w:name="_Toc12522960"/>
      <w:bookmarkStart w:id="141" w:name="_Toc13485616"/>
      <w:bookmarkStart w:id="142" w:name="_Toc13485755"/>
      <w:bookmarkStart w:id="143" w:name="_Toc12520657"/>
      <w:bookmarkStart w:id="144" w:name="_Toc12521134"/>
      <w:bookmarkStart w:id="145" w:name="_Toc12522961"/>
      <w:bookmarkStart w:id="146" w:name="_Toc13485617"/>
      <w:bookmarkStart w:id="147" w:name="_Toc13485756"/>
      <w:bookmarkStart w:id="148" w:name="_Toc10195987"/>
      <w:bookmarkStart w:id="149" w:name="_Toc12023592"/>
      <w:bookmarkStart w:id="150" w:name="_Toc4821469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E45DF">
        <w:lastRenderedPageBreak/>
        <w:t>Record keeping</w:t>
      </w:r>
      <w:bookmarkEnd w:id="148"/>
      <w:bookmarkEnd w:id="149"/>
      <w:bookmarkEnd w:id="150"/>
    </w:p>
    <w:p w14:paraId="27A27264" w14:textId="77777777" w:rsidR="00770D3A" w:rsidRPr="00DC25D1" w:rsidRDefault="00770D3A" w:rsidP="00490082">
      <w:pPr>
        <w:pStyle w:val="ListParagraph"/>
        <w:numPr>
          <w:ilvl w:val="0"/>
          <w:numId w:val="79"/>
        </w:numPr>
        <w:spacing w:after="120" w:line="240" w:lineRule="auto"/>
        <w:ind w:left="851" w:hanging="851"/>
        <w:contextualSpacing w:val="0"/>
        <w:rPr>
          <w:rFonts w:eastAsia="Calibri" w:cstheme="minorHAnsi"/>
        </w:rPr>
      </w:pPr>
      <w:r w:rsidRPr="00DC25D1">
        <w:rPr>
          <w:rFonts w:eastAsia="Calibri" w:cstheme="minorHAnsi"/>
        </w:rPr>
        <w:t xml:space="preserve">You agree to keep financial accounts and other records relating to the expenditure of the Grant and the conduct and management of the Activity and provide copies of the records to the Commonwealth upon request. </w:t>
      </w:r>
    </w:p>
    <w:p w14:paraId="1E0B32C2" w14:textId="02FA98FD" w:rsidR="00770D3A" w:rsidRPr="00DC25D1" w:rsidRDefault="00770D3A" w:rsidP="00490082">
      <w:pPr>
        <w:pStyle w:val="ListParagraph"/>
        <w:numPr>
          <w:ilvl w:val="0"/>
          <w:numId w:val="79"/>
        </w:numPr>
        <w:spacing w:afterLines="60" w:after="144" w:line="60" w:lineRule="atLeast"/>
        <w:ind w:left="851" w:hanging="851"/>
        <w:contextualSpacing w:val="0"/>
        <w:rPr>
          <w:rFonts w:eastAsia="Calibri" w:cstheme="minorHAnsi"/>
        </w:rPr>
      </w:pPr>
      <w:r w:rsidRPr="00DC25D1">
        <w:rPr>
          <w:rFonts w:eastAsia="Calibri" w:cstheme="minorHAnsi"/>
        </w:rPr>
        <w:t xml:space="preserve">You agree to keep the records for </w:t>
      </w:r>
      <w:r w:rsidRPr="00166EB9">
        <w:rPr>
          <w:rFonts w:eastAsia="Calibri" w:cstheme="minorHAnsi"/>
        </w:rPr>
        <w:t>seven</w:t>
      </w:r>
      <w:r w:rsidRPr="00DC25D1">
        <w:rPr>
          <w:rFonts w:eastAsia="Calibri" w:cstheme="minorHAnsi"/>
          <w:color w:val="FF0000"/>
        </w:rPr>
        <w:t xml:space="preserve"> </w:t>
      </w:r>
      <w:r w:rsidRPr="00DC25D1">
        <w:rPr>
          <w:rFonts w:eastAsia="Calibri" w:cstheme="minorHAnsi"/>
        </w:rPr>
        <w:t xml:space="preserve">years after the Project </w:t>
      </w:r>
      <w:r w:rsidR="00DD31DA">
        <w:rPr>
          <w:rFonts w:eastAsia="Calibri" w:cstheme="minorHAnsi"/>
        </w:rPr>
        <w:t>End</w:t>
      </w:r>
      <w:r w:rsidRPr="00DC25D1">
        <w:rPr>
          <w:rFonts w:eastAsia="Calibri" w:cstheme="minorHAnsi"/>
        </w:rPr>
        <w:t xml:space="preserve"> Date and provide copies of the records to the Commonwealth upon request.</w:t>
      </w:r>
    </w:p>
    <w:p w14:paraId="2EA6FA72" w14:textId="4118ACE2" w:rsidR="00770D3A" w:rsidRPr="00DC25D1" w:rsidRDefault="00770D3A" w:rsidP="00490082">
      <w:pPr>
        <w:pStyle w:val="ListParagraph"/>
        <w:numPr>
          <w:ilvl w:val="0"/>
          <w:numId w:val="79"/>
        </w:numPr>
        <w:spacing w:afterLines="60" w:after="144" w:line="60" w:lineRule="atLeast"/>
        <w:ind w:left="851" w:hanging="851"/>
        <w:contextualSpacing w:val="0"/>
        <w:rPr>
          <w:rFonts w:eastAsia="Calibri" w:cstheme="minorHAnsi"/>
        </w:rPr>
      </w:pPr>
      <w:r w:rsidRPr="00DC25D1">
        <w:rPr>
          <w:rFonts w:eastAsia="Calibri" w:cstheme="minorHAnsi"/>
        </w:rPr>
        <w:t>You must</w:t>
      </w:r>
      <w:r w:rsidRPr="000E5EDD">
        <w:t xml:space="preserve"> </w:t>
      </w:r>
      <w:r w:rsidRPr="00DC25D1">
        <w:rPr>
          <w:rFonts w:eastAsia="Calibri" w:cstheme="minorHAnsi"/>
        </w:rPr>
        <w:t>maintain reasonable, up-to-date and accurate records relatin</w:t>
      </w:r>
      <w:r w:rsidR="00566F87">
        <w:rPr>
          <w:rFonts w:eastAsia="Calibri" w:cstheme="minorHAnsi"/>
        </w:rPr>
        <w:t xml:space="preserve">g to </w:t>
      </w:r>
      <w:r w:rsidR="009C7A8D">
        <w:rPr>
          <w:rFonts w:eastAsia="Calibri" w:cstheme="minorHAnsi"/>
        </w:rPr>
        <w:t>Grant fund</w:t>
      </w:r>
      <w:r w:rsidR="00F460D5">
        <w:rPr>
          <w:rFonts w:eastAsia="Calibri" w:cstheme="minorHAnsi"/>
        </w:rPr>
        <w:t>s</w:t>
      </w:r>
      <w:r w:rsidR="00566F87">
        <w:rPr>
          <w:rFonts w:eastAsia="Calibri" w:cstheme="minorHAnsi"/>
        </w:rPr>
        <w:t xml:space="preserve"> and the p</w:t>
      </w:r>
      <w:r w:rsidRPr="00DC25D1">
        <w:rPr>
          <w:rFonts w:eastAsia="Calibri" w:cstheme="minorHAnsi"/>
        </w:rPr>
        <w:t xml:space="preserve">roject conducted with </w:t>
      </w:r>
      <w:r w:rsidR="009C7A8D">
        <w:rPr>
          <w:rFonts w:eastAsia="Calibri" w:cstheme="minorHAnsi"/>
        </w:rPr>
        <w:t>Grant fund</w:t>
      </w:r>
      <w:r w:rsidR="00F460D5">
        <w:rPr>
          <w:rFonts w:eastAsia="Calibri" w:cstheme="minorHAnsi"/>
        </w:rPr>
        <w:t>s</w:t>
      </w:r>
      <w:r w:rsidRPr="00DC25D1">
        <w:rPr>
          <w:rFonts w:eastAsia="Calibri" w:cstheme="minorHAnsi"/>
        </w:rPr>
        <w:t xml:space="preserve"> to verify its compliance with this Agreement.</w:t>
      </w:r>
    </w:p>
    <w:p w14:paraId="599F288F" w14:textId="2EF9053D" w:rsidR="00770D3A" w:rsidRPr="004E45DF" w:rsidRDefault="00770D3A" w:rsidP="00166002">
      <w:pPr>
        <w:pStyle w:val="ExecutionClauses"/>
        <w:ind w:left="851"/>
      </w:pPr>
      <w:bookmarkStart w:id="151" w:name="_Toc10195988"/>
      <w:bookmarkStart w:id="152" w:name="_Toc12023593"/>
      <w:bookmarkStart w:id="153" w:name="_Toc48214695"/>
      <w:r w:rsidRPr="004E45DF">
        <w:t>Reporting</w:t>
      </w:r>
      <w:bookmarkEnd w:id="151"/>
      <w:bookmarkEnd w:id="152"/>
      <w:bookmarkEnd w:id="153"/>
      <w:r w:rsidRPr="004E45DF">
        <w:t xml:space="preserve"> </w:t>
      </w:r>
    </w:p>
    <w:p w14:paraId="49E3E0CC" w14:textId="22E446D0" w:rsidR="00770D3A" w:rsidRPr="00DC25D1" w:rsidRDefault="00770D3A" w:rsidP="00CE0D26">
      <w:pPr>
        <w:pStyle w:val="131"/>
        <w:ind w:left="851" w:hanging="851"/>
      </w:pPr>
      <w:bookmarkStart w:id="154" w:name="_Ref455666301"/>
      <w:bookmarkStart w:id="155" w:name="_Ref269304058"/>
      <w:r w:rsidRPr="00DC25D1">
        <w:t xml:space="preserve">You agree to provide the Reporting Material specified in the Grant Details to the </w:t>
      </w:r>
      <w:r w:rsidR="00CE074E">
        <w:t>ARC</w:t>
      </w:r>
      <w:r w:rsidRPr="00DC25D1">
        <w:t>.</w:t>
      </w:r>
    </w:p>
    <w:p w14:paraId="4633CCB3" w14:textId="781919A2" w:rsidR="00770D3A" w:rsidRPr="00DC25D1" w:rsidRDefault="00770D3A" w:rsidP="00166002">
      <w:pPr>
        <w:pStyle w:val="131"/>
        <w:ind w:left="851" w:hanging="851"/>
      </w:pPr>
      <w:r w:rsidRPr="00DC25D1">
        <w:t xml:space="preserve">You acknowledge that the giving of false or misleading information to the Commonwealth is a serious offence under the </w:t>
      </w:r>
      <w:r w:rsidRPr="002B672D">
        <w:rPr>
          <w:i/>
        </w:rPr>
        <w:t>Criminal Code Act 1995</w:t>
      </w:r>
      <w:r w:rsidRPr="00DC25D1">
        <w:t xml:space="preserve"> (Cth).  </w:t>
      </w:r>
    </w:p>
    <w:p w14:paraId="4C40B9A8" w14:textId="64CDB176" w:rsidR="00770D3A" w:rsidRPr="00DC25D1" w:rsidRDefault="00770D3A" w:rsidP="00166002">
      <w:pPr>
        <w:pStyle w:val="131"/>
        <w:ind w:left="851" w:hanging="851"/>
      </w:pPr>
      <w:r w:rsidRPr="00DC25D1">
        <w:rPr>
          <w:rStyle w:val="131Char"/>
        </w:rPr>
        <w:t>In addition</w:t>
      </w:r>
      <w:r w:rsidR="00805DE3">
        <w:t xml:space="preserve"> to the obligations in clause 16</w:t>
      </w:r>
      <w:r w:rsidRPr="00DC25D1">
        <w:t>.1, You agree to:</w:t>
      </w:r>
    </w:p>
    <w:p w14:paraId="6A1F3892" w14:textId="77777777" w:rsidR="00770D3A" w:rsidRPr="00DC25D1" w:rsidRDefault="00770D3A" w:rsidP="00490082">
      <w:pPr>
        <w:pStyle w:val="ListParagraph"/>
        <w:numPr>
          <w:ilvl w:val="0"/>
          <w:numId w:val="81"/>
        </w:numPr>
        <w:spacing w:before="120" w:after="120" w:line="20" w:lineRule="atLeast"/>
        <w:ind w:left="1418" w:hanging="567"/>
        <w:contextualSpacing w:val="0"/>
        <w:rPr>
          <w:rFonts w:eastAsia="Calibri" w:cstheme="minorHAnsi"/>
        </w:rPr>
      </w:pPr>
      <w:r w:rsidRPr="00DC25D1">
        <w:rPr>
          <w:rFonts w:eastAsia="Calibri" w:cstheme="minorHAnsi"/>
        </w:rPr>
        <w:t>liaise with and provide assistance and information to the Commonwealth as reasonably required by the Commonwealth; and</w:t>
      </w:r>
    </w:p>
    <w:p w14:paraId="4ACA3160" w14:textId="77777777" w:rsidR="00770D3A" w:rsidRPr="00DC25D1" w:rsidRDefault="00770D3A" w:rsidP="00490082">
      <w:pPr>
        <w:pStyle w:val="ListParagraph"/>
        <w:numPr>
          <w:ilvl w:val="0"/>
          <w:numId w:val="81"/>
        </w:numPr>
        <w:spacing w:before="120" w:after="120" w:line="20" w:lineRule="atLeast"/>
        <w:ind w:left="1418" w:hanging="567"/>
        <w:contextualSpacing w:val="0"/>
        <w:rPr>
          <w:rFonts w:eastAsia="Calibri" w:cstheme="minorHAnsi"/>
        </w:rPr>
      </w:pPr>
      <w:r w:rsidRPr="00DC25D1">
        <w:rPr>
          <w:rFonts w:eastAsia="Calibri" w:cstheme="minorHAnsi"/>
        </w:rPr>
        <w:t>comply with the Commonwealth’s reasonable requests, directions and monitoring requirements, in relation to the Activity.</w:t>
      </w:r>
    </w:p>
    <w:p w14:paraId="444C69DE" w14:textId="66621F0F" w:rsidR="004D2E13" w:rsidRDefault="00770D3A" w:rsidP="00D76C97">
      <w:pPr>
        <w:pStyle w:val="131"/>
        <w:ind w:left="851" w:hanging="851"/>
      </w:pPr>
      <w:r w:rsidRPr="004E45DF">
        <w:t xml:space="preserve">If the </w:t>
      </w:r>
      <w:r w:rsidR="00CE074E">
        <w:t>ARC</w:t>
      </w:r>
      <w:r w:rsidRPr="004E45DF">
        <w:t xml:space="preserve"> has concerns regarding the performance of the Activity or the management of the Grant, the </w:t>
      </w:r>
      <w:r w:rsidR="00CE074E">
        <w:t>ARC</w:t>
      </w:r>
      <w:r w:rsidR="0002164B">
        <w:t xml:space="preserve"> may by written notice require</w:t>
      </w:r>
      <w:r>
        <w:t xml:space="preserve"> You</w:t>
      </w:r>
      <w:r w:rsidRPr="004E45DF">
        <w:t xml:space="preserve"> to provide one or more additional reports, containing the information and by the date(s), specified in the notice.</w:t>
      </w:r>
      <w:bookmarkEnd w:id="154"/>
      <w:bookmarkEnd w:id="155"/>
    </w:p>
    <w:p w14:paraId="39A3B281" w14:textId="77777777" w:rsidR="004D2E13" w:rsidRDefault="004D2E13" w:rsidP="0024403D">
      <w:pPr>
        <w:pStyle w:val="ExecutionClauses"/>
        <w:ind w:left="851"/>
      </w:pPr>
      <w:bookmarkStart w:id="156" w:name="_Toc48214696"/>
      <w:bookmarkStart w:id="157" w:name="_Toc12023564"/>
      <w:r>
        <w:t>Intellectual property</w:t>
      </w:r>
      <w:bookmarkEnd w:id="156"/>
      <w:r>
        <w:t xml:space="preserve"> </w:t>
      </w:r>
      <w:bookmarkEnd w:id="157"/>
    </w:p>
    <w:p w14:paraId="08E1066E" w14:textId="66D4A081" w:rsidR="00BE69ED" w:rsidRDefault="00BE69ED" w:rsidP="000A7107">
      <w:pPr>
        <w:pStyle w:val="Agmtlist"/>
        <w:numPr>
          <w:ilvl w:val="0"/>
          <w:numId w:val="84"/>
        </w:numPr>
        <w:ind w:left="851" w:hanging="851"/>
      </w:pPr>
      <w:r>
        <w:t>The ARC makes no claim on the ownership of IP brought into being as a result of the project for which the Grant is being provided.</w:t>
      </w:r>
    </w:p>
    <w:p w14:paraId="5803C49F" w14:textId="5A25A4EA" w:rsidR="004D2E13" w:rsidRPr="00703EED" w:rsidRDefault="004D2E13" w:rsidP="000A7107">
      <w:pPr>
        <w:pStyle w:val="Agmtlist"/>
        <w:numPr>
          <w:ilvl w:val="0"/>
          <w:numId w:val="84"/>
        </w:numPr>
        <w:ind w:left="851" w:hanging="851"/>
      </w:pPr>
      <w:r>
        <w:t>You</w:t>
      </w:r>
      <w:r w:rsidRPr="00703EED">
        <w:t xml:space="preserve"> must adhere to an IP policy, approved by </w:t>
      </w:r>
      <w:r>
        <w:t>Your</w:t>
      </w:r>
      <w:r w:rsidRPr="00703EED">
        <w:t xml:space="preserve"> governing body, which has as one of its aims the maximisation of benefits to Australia arising from publicly-funded research. </w:t>
      </w:r>
    </w:p>
    <w:p w14:paraId="239AE5B9" w14:textId="1F51F209" w:rsidR="004D2E13" w:rsidRPr="00703EED" w:rsidRDefault="004D2E13" w:rsidP="000A7107">
      <w:pPr>
        <w:pStyle w:val="Agmtlist"/>
        <w:numPr>
          <w:ilvl w:val="0"/>
          <w:numId w:val="84"/>
        </w:numPr>
        <w:ind w:left="851" w:hanging="851"/>
      </w:pPr>
      <w:r>
        <w:t>You</w:t>
      </w:r>
      <w:r w:rsidRPr="00703EED">
        <w:t xml:space="preserve"> should ensur</w:t>
      </w:r>
      <w:r w:rsidR="00566F87">
        <w:t>e that all participants on the p</w:t>
      </w:r>
      <w:r w:rsidRPr="00703EED">
        <w:t xml:space="preserve">roject are familiar with the current IP and patent landscape for the research areas included in the </w:t>
      </w:r>
      <w:r w:rsidR="00B6785A">
        <w:t>application</w:t>
      </w:r>
      <w:r w:rsidRPr="00703EED">
        <w:t>.</w:t>
      </w:r>
    </w:p>
    <w:p w14:paraId="086BBB82" w14:textId="5FE32853" w:rsidR="004D2E13" w:rsidRDefault="00566F87" w:rsidP="000A7107">
      <w:pPr>
        <w:pStyle w:val="Agmtlist"/>
        <w:numPr>
          <w:ilvl w:val="0"/>
          <w:numId w:val="84"/>
        </w:numPr>
        <w:ind w:left="851" w:hanging="851"/>
      </w:pPr>
      <w:r>
        <w:t>The p</w:t>
      </w:r>
      <w:r w:rsidR="004D2E13" w:rsidRPr="00D57271">
        <w:t>roject must incorporate appropriate processes f</w:t>
      </w:r>
      <w:r w:rsidR="00294137">
        <w:t>or the strategic management of p</w:t>
      </w:r>
      <w:r w:rsidR="004D2E13" w:rsidRPr="00D57271">
        <w:t>roject IP in its governance.</w:t>
      </w:r>
    </w:p>
    <w:p w14:paraId="288EE33A" w14:textId="7EA4492E" w:rsidR="00813662" w:rsidRPr="00D57271" w:rsidRDefault="00813662" w:rsidP="000A7107">
      <w:pPr>
        <w:pStyle w:val="Agmtlist"/>
        <w:numPr>
          <w:ilvl w:val="0"/>
          <w:numId w:val="84"/>
        </w:numPr>
        <w:ind w:left="851" w:hanging="851"/>
      </w:pPr>
      <w:r>
        <w:t>This Agreement does not affect the ownership of IP in background IP.</w:t>
      </w:r>
    </w:p>
    <w:p w14:paraId="618555E0" w14:textId="5655DCC5" w:rsidR="004A567D" w:rsidRDefault="004D2E13" w:rsidP="004A567D">
      <w:pPr>
        <w:pStyle w:val="Agmtlist"/>
        <w:numPr>
          <w:ilvl w:val="0"/>
          <w:numId w:val="84"/>
        </w:numPr>
        <w:ind w:left="851" w:hanging="851"/>
      </w:pPr>
      <w:r w:rsidRPr="00703EED">
        <w:t xml:space="preserve">Unless otherwise approved by the ARC, </w:t>
      </w:r>
      <w:r>
        <w:t>Your</w:t>
      </w:r>
      <w:r w:rsidRPr="00703EED">
        <w:t xml:space="preserve"> IP policy must comply with the </w:t>
      </w:r>
      <w:r w:rsidRPr="002B672D">
        <w:rPr>
          <w:i/>
        </w:rPr>
        <w:t>National Principles of Intellectual Property Management for Publicly Funded Research</w:t>
      </w:r>
      <w:r w:rsidRPr="00703EED">
        <w:t xml:space="preserve">. </w:t>
      </w:r>
    </w:p>
    <w:p w14:paraId="277533ED" w14:textId="6B4D519B" w:rsidR="00D74874" w:rsidRPr="004A567D" w:rsidRDefault="004A567D" w:rsidP="004A567D">
      <w:pPr>
        <w:rPr>
          <w:rFonts w:ascii="Calibri" w:eastAsia="Times New Roman" w:hAnsi="Calibri" w:cs="Times New Roman"/>
        </w:rPr>
      </w:pPr>
      <w:r>
        <w:br w:type="page"/>
      </w:r>
    </w:p>
    <w:p w14:paraId="4DDC4AC4" w14:textId="4B283BA7" w:rsidR="00BE69ED" w:rsidRPr="00805F0D" w:rsidRDefault="00BE69ED" w:rsidP="00BD55AA">
      <w:pPr>
        <w:pStyle w:val="Agmtlist"/>
        <w:numPr>
          <w:ilvl w:val="0"/>
          <w:numId w:val="84"/>
        </w:numPr>
        <w:ind w:left="851" w:hanging="851"/>
        <w:outlineLvl w:val="2"/>
        <w:rPr>
          <w:b/>
        </w:rPr>
      </w:pPr>
      <w:bookmarkStart w:id="158" w:name="_Toc48214697"/>
      <w:r w:rsidRPr="00805F0D">
        <w:rPr>
          <w:b/>
        </w:rPr>
        <w:lastRenderedPageBreak/>
        <w:t>Indemnity</w:t>
      </w:r>
      <w:bookmarkEnd w:id="158"/>
    </w:p>
    <w:p w14:paraId="1010486F" w14:textId="017703E0" w:rsidR="004D2E13" w:rsidRPr="00D57271" w:rsidRDefault="004D2E13" w:rsidP="000A7107">
      <w:pPr>
        <w:pStyle w:val="Lista"/>
        <w:keepNext w:val="0"/>
        <w:keepLines w:val="0"/>
        <w:numPr>
          <w:ilvl w:val="0"/>
          <w:numId w:val="206"/>
        </w:numPr>
        <w:ind w:left="1418" w:hanging="567"/>
      </w:pPr>
      <w:r>
        <w:t>You</w:t>
      </w:r>
      <w:r w:rsidRPr="00D57271">
        <w:t xml:space="preserve"> must indemnify the Commonwealth and its Indemnitees, against all claims, demands, suits, liabilities, costs, expenses, damages and losses suffered or incurred by the Indemnitees arising out of or in connection with any actual or alleged infringement of a third party’s IP rights.</w:t>
      </w:r>
    </w:p>
    <w:p w14:paraId="5BB778C7" w14:textId="4CAEDD70" w:rsidR="004D2E13" w:rsidRPr="00D57271" w:rsidRDefault="004D2E13" w:rsidP="000A7107">
      <w:pPr>
        <w:pStyle w:val="Lista"/>
        <w:keepNext w:val="0"/>
        <w:keepLines w:val="0"/>
        <w:numPr>
          <w:ilvl w:val="0"/>
          <w:numId w:val="206"/>
        </w:numPr>
        <w:ind w:left="1418" w:hanging="567"/>
      </w:pPr>
      <w:r w:rsidRPr="00D57271">
        <w:t>This indemnity shall not apply to the extent that a claim under it results from the Commonwealth’s negligence or wilful misconduct.</w:t>
      </w:r>
    </w:p>
    <w:p w14:paraId="514BF528" w14:textId="6C02901D" w:rsidR="004D2E13" w:rsidRDefault="0087078D" w:rsidP="0024403D">
      <w:pPr>
        <w:pStyle w:val="ExecutionClauses"/>
        <w:ind w:left="851"/>
      </w:pPr>
      <w:bookmarkStart w:id="159" w:name="_Toc12023565"/>
      <w:bookmarkStart w:id="160" w:name="_Toc48214698"/>
      <w:r>
        <w:t>Copyright in applications and r</w:t>
      </w:r>
      <w:r w:rsidR="004D2E13">
        <w:t>eports</w:t>
      </w:r>
      <w:bookmarkEnd w:id="159"/>
      <w:bookmarkEnd w:id="160"/>
    </w:p>
    <w:p w14:paraId="3A1513F6" w14:textId="77777777" w:rsidR="00586E91" w:rsidRDefault="004D2E13" w:rsidP="000A7107">
      <w:pPr>
        <w:pStyle w:val="Agmtlist"/>
        <w:numPr>
          <w:ilvl w:val="0"/>
          <w:numId w:val="85"/>
        </w:numPr>
        <w:ind w:left="851" w:hanging="851"/>
      </w:pPr>
      <w:r>
        <w:t xml:space="preserve">Copyright in any </w:t>
      </w:r>
      <w:r w:rsidR="005E25A6">
        <w:t>application</w:t>
      </w:r>
      <w:r>
        <w:t xml:space="preserve"> and all reports provided under this Agreement will vest in You at the time of creation</w:t>
      </w:r>
      <w:r w:rsidR="00586E91">
        <w:t>.</w:t>
      </w:r>
    </w:p>
    <w:p w14:paraId="6A08DB04" w14:textId="0768F536" w:rsidR="004D2E13" w:rsidRDefault="004D2E13" w:rsidP="000A7107">
      <w:pPr>
        <w:pStyle w:val="Agmtlist"/>
        <w:numPr>
          <w:ilvl w:val="0"/>
          <w:numId w:val="85"/>
        </w:numPr>
        <w:ind w:left="851" w:hanging="851"/>
      </w:pPr>
      <w:r>
        <w:t>You grant to the Commonwealth or must procure for the Commonwealth a permanent, irrevocable, royalty-free, non-exclusive licence to use and repro</w:t>
      </w:r>
      <w:r w:rsidR="005E25A6">
        <w:t>duce information contained in an a</w:t>
      </w:r>
      <w:r>
        <w:t>pplication or a report and publish it on a non-profit basis for any purpose related to:</w:t>
      </w:r>
    </w:p>
    <w:p w14:paraId="70C72056" w14:textId="0E18EA4D" w:rsidR="004D2E13" w:rsidRDefault="004D2E13" w:rsidP="000A7107">
      <w:pPr>
        <w:pStyle w:val="Lista"/>
        <w:keepNext w:val="0"/>
        <w:keepLines w:val="0"/>
        <w:numPr>
          <w:ilvl w:val="0"/>
          <w:numId w:val="86"/>
        </w:numPr>
        <w:ind w:left="1418" w:hanging="567"/>
      </w:pPr>
      <w:r>
        <w:t xml:space="preserve">the evaluation and assessment of </w:t>
      </w:r>
      <w:r w:rsidR="00B6785A">
        <w:t>application</w:t>
      </w:r>
      <w:r>
        <w:t>s;</w:t>
      </w:r>
    </w:p>
    <w:p w14:paraId="2EFFEAC8" w14:textId="77777777" w:rsidR="00E82C07" w:rsidRDefault="004D2E13" w:rsidP="00A93141">
      <w:pPr>
        <w:pStyle w:val="Lista"/>
        <w:keepNext w:val="0"/>
        <w:keepLines w:val="0"/>
        <w:numPr>
          <w:ilvl w:val="0"/>
          <w:numId w:val="86"/>
        </w:numPr>
        <w:ind w:left="1418" w:hanging="567"/>
      </w:pPr>
      <w:r>
        <w:t xml:space="preserve">verifying the accuracy, consistency and adequacy of information contained in an </w:t>
      </w:r>
      <w:r w:rsidR="00B6785A">
        <w:t>application</w:t>
      </w:r>
      <w:r>
        <w:t>, or otherwise provided to the ARC;</w:t>
      </w:r>
    </w:p>
    <w:p w14:paraId="4199920C" w14:textId="77777777" w:rsidR="00E82C07" w:rsidRDefault="004D2E13" w:rsidP="00A93141">
      <w:pPr>
        <w:pStyle w:val="Lista"/>
        <w:keepNext w:val="0"/>
        <w:keepLines w:val="0"/>
        <w:numPr>
          <w:ilvl w:val="0"/>
          <w:numId w:val="86"/>
        </w:numPr>
        <w:ind w:left="1418" w:hanging="567"/>
      </w:pPr>
      <w:r>
        <w:t xml:space="preserve">the preparation and management of any </w:t>
      </w:r>
      <w:r w:rsidR="00DD31DA">
        <w:t xml:space="preserve">Grant </w:t>
      </w:r>
      <w:r w:rsidR="00D05D51">
        <w:t>A</w:t>
      </w:r>
      <w:r>
        <w:t>greement;</w:t>
      </w:r>
    </w:p>
    <w:p w14:paraId="59EFB83C" w14:textId="77777777" w:rsidR="00E82C07" w:rsidRDefault="004D2E13" w:rsidP="00A93141">
      <w:pPr>
        <w:pStyle w:val="Lista"/>
        <w:keepNext w:val="0"/>
        <w:keepLines w:val="0"/>
        <w:numPr>
          <w:ilvl w:val="0"/>
          <w:numId w:val="86"/>
        </w:numPr>
        <w:ind w:left="1418" w:hanging="567"/>
      </w:pPr>
      <w:r>
        <w:t>the administration, auditing, management or evaluation of the National Competitive Grants Program or any funding scheme administered by the ARC;</w:t>
      </w:r>
    </w:p>
    <w:p w14:paraId="54D37C93" w14:textId="77777777" w:rsidR="00E82C07" w:rsidRDefault="004D2E13" w:rsidP="00A93141">
      <w:pPr>
        <w:pStyle w:val="Lista"/>
        <w:keepNext w:val="0"/>
        <w:keepLines w:val="0"/>
        <w:numPr>
          <w:ilvl w:val="0"/>
          <w:numId w:val="86"/>
        </w:numPr>
        <w:ind w:left="1418" w:hanging="567"/>
      </w:pPr>
      <w:r>
        <w:t>the sharing of information by the ARC within the ARC’s organisation, or with another Commonwealth Department or entity, or Commonwealth Minister or parliamentary committee, where this serves the Commonwealth’s legitimate interests; or</w:t>
      </w:r>
    </w:p>
    <w:p w14:paraId="70BD461F" w14:textId="2B938148" w:rsidR="004D2E13" w:rsidRDefault="004D2E13" w:rsidP="00A93141">
      <w:pPr>
        <w:pStyle w:val="Lista"/>
        <w:keepNext w:val="0"/>
        <w:keepLines w:val="0"/>
        <w:numPr>
          <w:ilvl w:val="0"/>
          <w:numId w:val="86"/>
        </w:numPr>
        <w:ind w:left="1418" w:hanging="567"/>
      </w:pPr>
      <w:r>
        <w:t>where the use, reproduction or publication of the material is authorised or required by law.</w:t>
      </w:r>
    </w:p>
    <w:p w14:paraId="4AD1128C" w14:textId="4B45C8F3" w:rsidR="004D2E13" w:rsidRDefault="00083E10" w:rsidP="000A7107">
      <w:pPr>
        <w:pStyle w:val="Lista"/>
        <w:keepNext w:val="0"/>
        <w:keepLines w:val="0"/>
        <w:numPr>
          <w:ilvl w:val="0"/>
          <w:numId w:val="85"/>
        </w:numPr>
        <w:ind w:left="851" w:hanging="851"/>
      </w:pPr>
      <w:r>
        <w:rPr>
          <w:rFonts w:cs="Times New Roman"/>
          <w:bCs w:val="0"/>
          <w:szCs w:val="22"/>
        </w:rPr>
        <w:t>If an a</w:t>
      </w:r>
      <w:r w:rsidR="004D2E13" w:rsidRPr="00167F87">
        <w:rPr>
          <w:rFonts w:cs="Times New Roman"/>
          <w:bCs w:val="0"/>
          <w:szCs w:val="22"/>
        </w:rPr>
        <w:t>pplication or report contains information belonging to a third party, You must ensure that it has in place all necessary consents sufficient to allow the ARC to deal</w:t>
      </w:r>
      <w:r w:rsidR="00C3450A">
        <w:rPr>
          <w:rFonts w:cs="Times New Roman"/>
          <w:bCs w:val="0"/>
          <w:szCs w:val="22"/>
        </w:rPr>
        <w:t xml:space="preserve"> </w:t>
      </w:r>
      <w:r w:rsidR="004D2E13" w:rsidRPr="00167F87">
        <w:rPr>
          <w:rFonts w:cs="Times New Roman"/>
          <w:bCs w:val="0"/>
          <w:szCs w:val="22"/>
        </w:rPr>
        <w:t>with the information or any report in accordance with this Agreement.</w:t>
      </w:r>
    </w:p>
    <w:p w14:paraId="51C15CC0" w14:textId="211AD24D" w:rsidR="004D2E13" w:rsidRDefault="004D2E13" w:rsidP="00166002">
      <w:pPr>
        <w:pStyle w:val="ExecutionClauses"/>
        <w:ind w:left="851"/>
      </w:pPr>
      <w:bookmarkStart w:id="161" w:name="_Toc12023566"/>
      <w:bookmarkStart w:id="162" w:name="_Toc48214699"/>
      <w:r w:rsidRPr="005B7A6C">
        <w:rPr>
          <w:rStyle w:val="Level3subheadingsChar"/>
        </w:rPr>
        <w:t>Access</w:t>
      </w:r>
      <w:bookmarkEnd w:id="161"/>
      <w:bookmarkEnd w:id="162"/>
    </w:p>
    <w:p w14:paraId="30DB3024" w14:textId="77777777" w:rsidR="00CB5CB9" w:rsidRDefault="00CB5CB9" w:rsidP="000A7107">
      <w:pPr>
        <w:pStyle w:val="Agmtlist"/>
        <w:numPr>
          <w:ilvl w:val="0"/>
          <w:numId w:val="87"/>
        </w:numPr>
        <w:ind w:left="851" w:hanging="851"/>
      </w:pPr>
      <w:r>
        <w:t>You agree to give the Commonwealth, the CEO, or any persons authorised in writing by the Commonwealth or the CEO:</w:t>
      </w:r>
    </w:p>
    <w:p w14:paraId="3175B0BC" w14:textId="77777777" w:rsidR="00E82C07" w:rsidRDefault="00D05D51" w:rsidP="00CB5CB9">
      <w:pPr>
        <w:pStyle w:val="Lista"/>
        <w:numPr>
          <w:ilvl w:val="0"/>
          <w:numId w:val="207"/>
        </w:numPr>
        <w:ind w:left="1418" w:hanging="567"/>
      </w:pPr>
      <w:r>
        <w:t>u</w:t>
      </w:r>
      <w:r w:rsidR="00CB5CB9">
        <w:t>nhindered access to premises where the Activity is being performed and/or where Material relating to the Activity is kept within the time period specified in a Commonwealth notice; and</w:t>
      </w:r>
    </w:p>
    <w:p w14:paraId="20AAABCB" w14:textId="572E9778" w:rsidR="00CB5CB9" w:rsidRDefault="00CB5CB9" w:rsidP="00CB5CB9">
      <w:pPr>
        <w:pStyle w:val="Lista"/>
        <w:numPr>
          <w:ilvl w:val="0"/>
          <w:numId w:val="207"/>
        </w:numPr>
        <w:ind w:left="1418" w:hanging="567"/>
      </w:pPr>
      <w:r>
        <w:t>permission to inspect and take copies of any Material relevant to the Activity.</w:t>
      </w:r>
    </w:p>
    <w:p w14:paraId="655E9962" w14:textId="7B133798" w:rsidR="00CB5CB9" w:rsidRDefault="00CB5CB9" w:rsidP="000A7107">
      <w:pPr>
        <w:pStyle w:val="Agmtlist"/>
        <w:numPr>
          <w:ilvl w:val="0"/>
          <w:numId w:val="87"/>
        </w:numPr>
        <w:ind w:left="851" w:hanging="851"/>
      </w:pPr>
      <w:r>
        <w:t>You must agree to give the Commonwealth, the CEO or any persons authorised in writing by the CEO reasonable assistance to locate and inspect Material relevant to any project or Your complia</w:t>
      </w:r>
      <w:r w:rsidR="006F5127">
        <w:t>nce with this Agreement or the s</w:t>
      </w:r>
      <w:r>
        <w:t>cheme.</w:t>
      </w:r>
    </w:p>
    <w:p w14:paraId="5519613A" w14:textId="60306C31" w:rsidR="00BD7858" w:rsidRDefault="00BD7858" w:rsidP="0024403D">
      <w:pPr>
        <w:pStyle w:val="ExecutionClauses"/>
        <w:ind w:left="851"/>
      </w:pPr>
      <w:bookmarkStart w:id="163" w:name="_Toc48214700"/>
      <w:bookmarkStart w:id="164" w:name="_Toc12023567"/>
      <w:r>
        <w:t>Monitoring</w:t>
      </w:r>
      <w:bookmarkEnd w:id="163"/>
    </w:p>
    <w:p w14:paraId="5A058AA7" w14:textId="5EC3C11C" w:rsidR="00DD31DA" w:rsidRPr="00D74874" w:rsidRDefault="00BD7858" w:rsidP="00D74874">
      <w:pPr>
        <w:pStyle w:val="Agmtlist"/>
        <w:numPr>
          <w:ilvl w:val="0"/>
          <w:numId w:val="208"/>
        </w:numPr>
        <w:ind w:left="851" w:hanging="851"/>
      </w:pPr>
      <w:r>
        <w:t>You are responsible for monitoring the expenditure o</w:t>
      </w:r>
      <w:r w:rsidR="0002164B">
        <w:t>f</w:t>
      </w:r>
      <w:r>
        <w:t xml:space="preserve"> </w:t>
      </w:r>
      <w:r w:rsidR="009C7A8D">
        <w:t>Grant fund</w:t>
      </w:r>
      <w:r w:rsidR="00F460D5">
        <w:t xml:space="preserve">s </w:t>
      </w:r>
      <w:r>
        <w:t xml:space="preserve">and certifying to the ARC that </w:t>
      </w:r>
      <w:r w:rsidR="00F460D5">
        <w:t>Grant funds have</w:t>
      </w:r>
      <w:r>
        <w:t xml:space="preserve"> been dispersed in accordance with this Agreement in the End of </w:t>
      </w:r>
      <w:r>
        <w:lastRenderedPageBreak/>
        <w:t>Year</w:t>
      </w:r>
      <w:r w:rsidR="00F04634">
        <w:t xml:space="preserve"> Financial</w:t>
      </w:r>
      <w:r>
        <w:t xml:space="preserve"> Report. If at any time, in the opinion of Your Responsible Officer, </w:t>
      </w:r>
      <w:r w:rsidR="00F460D5">
        <w:t>Grant funds are</w:t>
      </w:r>
      <w:r>
        <w:t xml:space="preserve"> not being expended in accordance with this Agreement, You must take all action necessary to minimise further expenditure in relation to the project and inform the ARC immediately.</w:t>
      </w:r>
    </w:p>
    <w:p w14:paraId="4794DB8D" w14:textId="30B2E4F0" w:rsidR="00BD7858" w:rsidRDefault="00BD7858" w:rsidP="000A7107">
      <w:pPr>
        <w:pStyle w:val="Agmtlist"/>
        <w:numPr>
          <w:ilvl w:val="0"/>
          <w:numId w:val="208"/>
        </w:numPr>
        <w:ind w:left="851" w:hanging="851"/>
      </w:pPr>
      <w:r>
        <w:t>Upon receipt of reasonable written notice from the ARC, or any person authorised in writing by the CEO, You must:</w:t>
      </w:r>
    </w:p>
    <w:p w14:paraId="34B77A8D" w14:textId="2D16F680" w:rsidR="00BD7858" w:rsidRDefault="00BD7858" w:rsidP="000A7107">
      <w:pPr>
        <w:pStyle w:val="Lista"/>
        <w:numPr>
          <w:ilvl w:val="0"/>
          <w:numId w:val="227"/>
        </w:numPr>
        <w:ind w:left="1418" w:hanging="567"/>
      </w:pPr>
      <w:r>
        <w:t xml:space="preserve">provide any information required by the ARC for monitoring and evaluation purposes; </w:t>
      </w:r>
    </w:p>
    <w:p w14:paraId="7DE55440" w14:textId="2169D801" w:rsidR="00BD7858" w:rsidRDefault="001C19C3" w:rsidP="000A7107">
      <w:pPr>
        <w:pStyle w:val="Lista"/>
        <w:numPr>
          <w:ilvl w:val="0"/>
          <w:numId w:val="227"/>
        </w:numPr>
        <w:ind w:left="1418" w:hanging="567"/>
      </w:pPr>
      <w:r>
        <w:t>c</w:t>
      </w:r>
      <w:r w:rsidR="00BD7858">
        <w:t xml:space="preserve">omply with all reasonable requests, directions, or monitoring requirements received from the ARC; and </w:t>
      </w:r>
    </w:p>
    <w:p w14:paraId="3A0429D4" w14:textId="77777777" w:rsidR="00BD7858" w:rsidRDefault="00BD7858" w:rsidP="000A7107">
      <w:pPr>
        <w:pStyle w:val="Lista"/>
        <w:numPr>
          <w:ilvl w:val="0"/>
          <w:numId w:val="227"/>
        </w:numPr>
        <w:ind w:left="1418" w:hanging="567"/>
      </w:pPr>
      <w:r>
        <w:t>cooperate with and assist the ARC in any review or other evaluation that the ARC undertakes.</w:t>
      </w:r>
    </w:p>
    <w:p w14:paraId="3CB3834B" w14:textId="09347BBE" w:rsidR="00BD7858" w:rsidRDefault="00BD7858" w:rsidP="000A7107">
      <w:pPr>
        <w:pStyle w:val="Lista"/>
        <w:numPr>
          <w:ilvl w:val="0"/>
          <w:numId w:val="208"/>
        </w:numPr>
        <w:ind w:left="851" w:hanging="851"/>
      </w:pPr>
      <w:r>
        <w:t>Nothing in this clause affects the obligation of each party to continue to perform its obligations under this Agreement.</w:t>
      </w:r>
    </w:p>
    <w:p w14:paraId="1ADD4723" w14:textId="784556A3" w:rsidR="004D2E13" w:rsidRDefault="0087078D" w:rsidP="0024403D">
      <w:pPr>
        <w:pStyle w:val="ExecutionClauses"/>
        <w:ind w:left="851"/>
      </w:pPr>
      <w:bookmarkStart w:id="165" w:name="_Toc48214701"/>
      <w:r>
        <w:t xml:space="preserve">Equipment and </w:t>
      </w:r>
      <w:r w:rsidR="008E6535">
        <w:t>A</w:t>
      </w:r>
      <w:r w:rsidR="004D2E13">
        <w:t>ssets</w:t>
      </w:r>
      <w:bookmarkEnd w:id="164"/>
      <w:bookmarkEnd w:id="165"/>
    </w:p>
    <w:p w14:paraId="35FEC85B" w14:textId="3B7EAFA5" w:rsidR="004D2E13" w:rsidRDefault="004D2E13" w:rsidP="000A7107">
      <w:pPr>
        <w:pStyle w:val="Agmtlist"/>
        <w:numPr>
          <w:ilvl w:val="0"/>
          <w:numId w:val="88"/>
        </w:numPr>
        <w:ind w:left="851" w:hanging="851"/>
      </w:pPr>
      <w:r>
        <w:t>Unless otherwise approved by the ARC, Assets purchased with the Grant must be purchased for the e</w:t>
      </w:r>
      <w:r w:rsidR="00566F87">
        <w:t>xclusive purposes of achieving p</w:t>
      </w:r>
      <w:r>
        <w:t>roject objectives for the duration of the Project Activity Period.</w:t>
      </w:r>
    </w:p>
    <w:p w14:paraId="0A591F35" w14:textId="77777777" w:rsidR="004D2E13" w:rsidRDefault="004D2E13" w:rsidP="000A7107">
      <w:pPr>
        <w:pStyle w:val="Agmtlist"/>
        <w:numPr>
          <w:ilvl w:val="0"/>
          <w:numId w:val="88"/>
        </w:numPr>
        <w:ind w:left="851" w:hanging="851"/>
      </w:pPr>
      <w:r>
        <w:t>You and Other Eligible Organisations must:</w:t>
      </w:r>
    </w:p>
    <w:p w14:paraId="71C6C44E" w14:textId="77777777" w:rsidR="00E82C07" w:rsidRDefault="004D2E13" w:rsidP="00166002">
      <w:pPr>
        <w:pStyle w:val="Lista"/>
        <w:numPr>
          <w:ilvl w:val="0"/>
          <w:numId w:val="89"/>
        </w:numPr>
        <w:ind w:left="1418" w:hanging="567"/>
      </w:pPr>
      <w:r>
        <w:t xml:space="preserve">establish and comply with procedures and </w:t>
      </w:r>
      <w:r w:rsidR="001B73EA">
        <w:t xml:space="preserve">arrangements for </w:t>
      </w:r>
      <w:r>
        <w:t xml:space="preserve">purchasing, installing, recording, maintaining and insuring all items of equipment purchased with </w:t>
      </w:r>
      <w:r w:rsidR="00244B3D">
        <w:t>Grant</w:t>
      </w:r>
      <w:r>
        <w:t xml:space="preserve"> funds</w:t>
      </w:r>
      <w:r w:rsidR="0002164B">
        <w:t>;</w:t>
      </w:r>
      <w:r>
        <w:t xml:space="preserve"> </w:t>
      </w:r>
      <w:r w:rsidR="007C61E6">
        <w:t>and</w:t>
      </w:r>
    </w:p>
    <w:p w14:paraId="0EC2E3C6" w14:textId="5EC97628" w:rsidR="004D2E13" w:rsidRDefault="004D2E13" w:rsidP="00166002">
      <w:pPr>
        <w:pStyle w:val="Lista"/>
        <w:numPr>
          <w:ilvl w:val="0"/>
          <w:numId w:val="89"/>
        </w:numPr>
        <w:ind w:left="1418" w:hanging="567"/>
      </w:pPr>
      <w:r>
        <w:t xml:space="preserve">ensure that any Specified Personnel will have first priority in the use and operation </w:t>
      </w:r>
      <w:r w:rsidR="00566F87">
        <w:t>of equipment purchased for the p</w:t>
      </w:r>
      <w:r>
        <w:t xml:space="preserve">roject and </w:t>
      </w:r>
      <w:r w:rsidR="00FB2780">
        <w:t>You</w:t>
      </w:r>
      <w:r>
        <w:t xml:space="preserve"> must, so far as is practicable, permit persons authorised by the ARC to have priority access to that equipment in preference to other persons.</w:t>
      </w:r>
    </w:p>
    <w:p w14:paraId="65A8D4AE" w14:textId="2B747CE9" w:rsidR="004D2E13" w:rsidRDefault="004D2E13" w:rsidP="000A7107">
      <w:pPr>
        <w:pStyle w:val="Agmtlist"/>
        <w:numPr>
          <w:ilvl w:val="0"/>
          <w:numId w:val="88"/>
        </w:numPr>
        <w:ind w:left="851" w:hanging="851"/>
      </w:pPr>
      <w:r>
        <w:t xml:space="preserve">Unless otherwise approved by the ARC, the ownership of any Asset purchased wholly or partly with the Grant must </w:t>
      </w:r>
      <w:r w:rsidR="000E1C0F">
        <w:t>be vested in You or one of the O</w:t>
      </w:r>
      <w:r>
        <w:t>ther Eligible Organisations, located on its campus and listed in its assets register unless:</w:t>
      </w:r>
    </w:p>
    <w:p w14:paraId="565F1E7E" w14:textId="77777777" w:rsidR="00E82C07" w:rsidRDefault="004D2E13" w:rsidP="00166002">
      <w:pPr>
        <w:pStyle w:val="Lista"/>
        <w:numPr>
          <w:ilvl w:val="0"/>
          <w:numId w:val="90"/>
        </w:numPr>
        <w:ind w:left="1418" w:hanging="567"/>
      </w:pPr>
      <w:r>
        <w:t xml:space="preserve">otherwise specified in the </w:t>
      </w:r>
      <w:r w:rsidR="00B6785A">
        <w:t>application</w:t>
      </w:r>
      <w:r>
        <w:t>;</w:t>
      </w:r>
    </w:p>
    <w:p w14:paraId="513C06DE" w14:textId="77777777" w:rsidR="00E82C07" w:rsidRDefault="00566F87" w:rsidP="00166EB9">
      <w:pPr>
        <w:pStyle w:val="Lista"/>
        <w:numPr>
          <w:ilvl w:val="0"/>
          <w:numId w:val="90"/>
        </w:numPr>
        <w:ind w:left="1418" w:hanging="567"/>
      </w:pPr>
      <w:r>
        <w:t>the p</w:t>
      </w:r>
      <w:r w:rsidR="004D2E13">
        <w:t xml:space="preserve">roject is terminated, in which case the ARC may, </w:t>
      </w:r>
      <w:r w:rsidR="001B73EA">
        <w:t xml:space="preserve">by notice in writing, require </w:t>
      </w:r>
      <w:r w:rsidR="004D2E13">
        <w:t>the transfer of any such item of equipment to the Commonwealth; or</w:t>
      </w:r>
    </w:p>
    <w:p w14:paraId="26E2EAD4" w14:textId="23F38B84" w:rsidR="00166EB9" w:rsidRDefault="00566F87" w:rsidP="00166EB9">
      <w:pPr>
        <w:pStyle w:val="Lista"/>
        <w:numPr>
          <w:ilvl w:val="0"/>
          <w:numId w:val="90"/>
        </w:numPr>
        <w:ind w:left="1418" w:hanging="567"/>
      </w:pPr>
      <w:r>
        <w:t>the p</w:t>
      </w:r>
      <w:r w:rsidR="004D2E13">
        <w:t xml:space="preserve">roject is transferred to another organisation, in </w:t>
      </w:r>
      <w:r w:rsidR="001B73EA">
        <w:t>which case the equipment may a</w:t>
      </w:r>
      <w:r w:rsidR="004D2E13">
        <w:t>lso be transferred to the recipient Eligible Organisation.</w:t>
      </w:r>
    </w:p>
    <w:p w14:paraId="5B194A49" w14:textId="2C492F0C" w:rsidR="004D2E13" w:rsidRDefault="004D2E13" w:rsidP="000A7107">
      <w:pPr>
        <w:pStyle w:val="Style17"/>
        <w:numPr>
          <w:ilvl w:val="0"/>
          <w:numId w:val="88"/>
        </w:numPr>
        <w:ind w:left="851" w:hanging="851"/>
        <w:outlineLvl w:val="9"/>
      </w:pPr>
      <w:r>
        <w:t>After the expiration or termination of this Agreement You or Other Eligible Organisation(s) retain ownership of all Assets purchased using the Grant.</w:t>
      </w:r>
      <w:bookmarkStart w:id="166" w:name="_Toc12520670"/>
      <w:bookmarkStart w:id="167" w:name="_Toc12521147"/>
      <w:bookmarkStart w:id="168" w:name="_Toc12522974"/>
      <w:bookmarkStart w:id="169" w:name="_Toc13485630"/>
      <w:bookmarkStart w:id="170" w:name="_Toc13485769"/>
      <w:bookmarkStart w:id="171" w:name="_Toc13485907"/>
      <w:bookmarkEnd w:id="166"/>
      <w:bookmarkEnd w:id="167"/>
      <w:bookmarkEnd w:id="168"/>
      <w:bookmarkEnd w:id="169"/>
      <w:bookmarkEnd w:id="170"/>
      <w:bookmarkEnd w:id="171"/>
    </w:p>
    <w:p w14:paraId="4B2737DC" w14:textId="77777777" w:rsidR="00B6785A" w:rsidRDefault="00B6785A">
      <w:pPr>
        <w:rPr>
          <w:rFonts w:asciiTheme="majorHAnsi" w:eastAsiaTheme="majorEastAsia" w:hAnsiTheme="majorHAnsi" w:cstheme="minorHAnsi"/>
          <w:color w:val="2E74B5" w:themeColor="accent1" w:themeShade="BF"/>
          <w:sz w:val="26"/>
          <w:szCs w:val="26"/>
        </w:rPr>
      </w:pPr>
      <w:bookmarkStart w:id="172" w:name="_Toc12023569"/>
      <w:r>
        <w:br w:type="page"/>
      </w:r>
    </w:p>
    <w:p w14:paraId="7443C395" w14:textId="0EE03A3F" w:rsidR="004D2E13" w:rsidRDefault="004D2E13" w:rsidP="00166EB9">
      <w:pPr>
        <w:pStyle w:val="ExecutionClauses"/>
        <w:ind w:left="851"/>
      </w:pPr>
      <w:bookmarkStart w:id="173" w:name="_Toc48214702"/>
      <w:r>
        <w:lastRenderedPageBreak/>
        <w:t>Relevant qualifications, licences, permits, approvals or skills</w:t>
      </w:r>
      <w:bookmarkEnd w:id="172"/>
      <w:bookmarkEnd w:id="173"/>
    </w:p>
    <w:p w14:paraId="66B32F00" w14:textId="77777777" w:rsidR="004D2E13" w:rsidRDefault="004D2E13" w:rsidP="000A7107">
      <w:pPr>
        <w:pStyle w:val="Agmtlist"/>
        <w:numPr>
          <w:ilvl w:val="0"/>
          <w:numId w:val="91"/>
        </w:numPr>
        <w:ind w:left="851" w:hanging="851"/>
      </w:pPr>
      <w:r>
        <w:t xml:space="preserve">You agree to ensure that personnel performing work in relation to the Activity: </w:t>
      </w:r>
    </w:p>
    <w:p w14:paraId="6B8C5ECA" w14:textId="77777777" w:rsidR="00E82C07" w:rsidRDefault="004D2E13" w:rsidP="000E1C0F">
      <w:pPr>
        <w:pStyle w:val="Lista"/>
        <w:numPr>
          <w:ilvl w:val="0"/>
          <w:numId w:val="92"/>
        </w:numPr>
        <w:ind w:left="1418" w:hanging="567"/>
      </w:pPr>
      <w:r>
        <w:t xml:space="preserve">are appropriately qualified to perform the tasks indicated; </w:t>
      </w:r>
    </w:p>
    <w:p w14:paraId="0CC0BB44" w14:textId="77777777" w:rsidR="00E82C07" w:rsidRDefault="004D2E13" w:rsidP="000E1C0F">
      <w:pPr>
        <w:pStyle w:val="Lista"/>
        <w:numPr>
          <w:ilvl w:val="0"/>
          <w:numId w:val="92"/>
        </w:numPr>
        <w:ind w:left="1418" w:hanging="567"/>
      </w:pPr>
      <w:r>
        <w:t xml:space="preserve">have obtained the required qualifications, licences, permits, approvals or skills before performing any </w:t>
      </w:r>
      <w:r w:rsidR="000E1C0F">
        <w:t xml:space="preserve">part of the Activity including </w:t>
      </w:r>
      <w:r>
        <w:t>the Research Special Conditions below</w:t>
      </w:r>
      <w:r w:rsidR="00584146">
        <w:t>;</w:t>
      </w:r>
      <w:r>
        <w:t xml:space="preserve"> and</w:t>
      </w:r>
    </w:p>
    <w:p w14:paraId="2631D633" w14:textId="755D061F" w:rsidR="004D2E13" w:rsidRDefault="004D2E13" w:rsidP="000E1C0F">
      <w:pPr>
        <w:pStyle w:val="Lista"/>
        <w:numPr>
          <w:ilvl w:val="0"/>
          <w:numId w:val="92"/>
        </w:numPr>
        <w:ind w:left="1418" w:hanging="567"/>
      </w:pPr>
      <w:r>
        <w:t>continue to maintain all relevant qualifications, licences, permits, approvals or skills for the duration of their involvement with the Activity.</w:t>
      </w:r>
    </w:p>
    <w:p w14:paraId="60F3322D" w14:textId="17DE742F" w:rsidR="004D2E13" w:rsidRDefault="004D2E13" w:rsidP="00166002">
      <w:pPr>
        <w:pStyle w:val="ExecutionClauses"/>
        <w:ind w:left="851"/>
      </w:pPr>
      <w:bookmarkStart w:id="174" w:name="_Toc48214703"/>
      <w:bookmarkStart w:id="175" w:name="_Toc12023570"/>
      <w:r>
        <w:t>Research Special Conditions</w:t>
      </w:r>
      <w:bookmarkEnd w:id="174"/>
      <w:r>
        <w:t xml:space="preserve"> </w:t>
      </w:r>
      <w:bookmarkEnd w:id="175"/>
    </w:p>
    <w:p w14:paraId="76006C34" w14:textId="491E2A1D" w:rsidR="00D00176" w:rsidRDefault="004D2E13" w:rsidP="000A7107">
      <w:pPr>
        <w:pStyle w:val="Agmtlist"/>
        <w:numPr>
          <w:ilvl w:val="3"/>
          <w:numId w:val="93"/>
        </w:numPr>
        <w:ind w:left="851" w:hanging="851"/>
      </w:pPr>
      <w:r>
        <w:t>Importation of experimental organisms: You must ensure that, before experimental organisms are imported into A</w:t>
      </w:r>
      <w:r w:rsidR="00566F87">
        <w:t xml:space="preserve">ustralia for the purposes of </w:t>
      </w:r>
      <w:r w:rsidR="00AE3155">
        <w:t>the project</w:t>
      </w:r>
      <w:r>
        <w:t>, You obtain agreement in principle for the importation from the appropriate Commonwealth and State authorities.</w:t>
      </w:r>
    </w:p>
    <w:p w14:paraId="6EC0B1F0" w14:textId="23F52BCF" w:rsidR="00D00176" w:rsidRDefault="004D2E13" w:rsidP="000A7107">
      <w:pPr>
        <w:pStyle w:val="Agmtlist"/>
        <w:numPr>
          <w:ilvl w:val="3"/>
          <w:numId w:val="93"/>
        </w:numPr>
        <w:ind w:left="851" w:hanging="851"/>
      </w:pPr>
      <w:r>
        <w:t>Research involving h</w:t>
      </w:r>
      <w:r w:rsidR="00566F87">
        <w:t>umans or other animals: If any p</w:t>
      </w:r>
      <w:r>
        <w:t xml:space="preserve">roject conducted by You involves research on or involving humans or other animals, You must ensure that the codes adopted for these purposes by the National Health and Medical Research Council are complied with. The </w:t>
      </w:r>
      <w:r w:rsidR="00B5546B">
        <w:t>research</w:t>
      </w:r>
      <w:r>
        <w:t xml:space="preserve"> must not commence without clearance from Your Biosafety or Ethics Committee (or equivalent) and from any other relevant authority.</w:t>
      </w:r>
    </w:p>
    <w:p w14:paraId="3B4B3F71" w14:textId="4352D7C4" w:rsidR="00D00176" w:rsidRDefault="004D2E13" w:rsidP="000A7107">
      <w:pPr>
        <w:pStyle w:val="Agmtlist"/>
        <w:numPr>
          <w:ilvl w:val="3"/>
          <w:numId w:val="93"/>
        </w:numPr>
        <w:ind w:left="851" w:hanging="851"/>
      </w:pPr>
      <w:r>
        <w:t>Deposition of biological materials: Any biological material accu</w:t>
      </w:r>
      <w:r w:rsidR="00383A99">
        <w:t>mulated during the P</w:t>
      </w:r>
      <w:r w:rsidR="00AE3155">
        <w:t>roject</w:t>
      </w:r>
      <w:r>
        <w:t xml:space="preserve"> </w:t>
      </w:r>
      <w:r w:rsidR="00383A99">
        <w:t xml:space="preserve">Activity Period </w:t>
      </w:r>
      <w:r>
        <w:t>must be transferred to an Australian body with statutory responsibility for control of such material. If no such body is available to take control of the biological material, then You must dispose of the material in accordance with Your established safeguards.</w:t>
      </w:r>
    </w:p>
    <w:p w14:paraId="57C0D084" w14:textId="4083D1E8" w:rsidR="00D00176" w:rsidRDefault="004D2E13" w:rsidP="000A7107">
      <w:pPr>
        <w:pStyle w:val="Agmtlist"/>
        <w:numPr>
          <w:ilvl w:val="3"/>
          <w:numId w:val="93"/>
        </w:numPr>
        <w:ind w:left="851" w:hanging="851"/>
      </w:pPr>
      <w:r>
        <w:t>Geneti</w:t>
      </w:r>
      <w:r w:rsidR="00566F87">
        <w:t xml:space="preserve">cally Modified Organisms: If </w:t>
      </w:r>
      <w:r w:rsidR="00AE3155">
        <w:t>the project</w:t>
      </w:r>
      <w:r>
        <w:t xml:space="preserve"> involves the use of gene technology (as defined in the </w:t>
      </w:r>
      <w:r w:rsidRPr="002B672D">
        <w:rPr>
          <w:i/>
        </w:rPr>
        <w:t>Gene Technology Act 2000</w:t>
      </w:r>
      <w:r>
        <w:t xml:space="preserve">), then before the </w:t>
      </w:r>
      <w:r w:rsidR="00B5546B">
        <w:t>research</w:t>
      </w:r>
      <w:r w:rsidR="00F31BE0">
        <w:t xml:space="preserve"> </w:t>
      </w:r>
      <w:r>
        <w:t xml:space="preserve">commences, </w:t>
      </w:r>
      <w:r w:rsidR="00806FAB">
        <w:t xml:space="preserve">You must be accredited with the Office of the Gene Technology Regulator. </w:t>
      </w:r>
      <w:r>
        <w:t xml:space="preserve">You must ensure that the </w:t>
      </w:r>
      <w:r w:rsidR="00F31BE0">
        <w:t xml:space="preserve">project </w:t>
      </w:r>
      <w:r>
        <w:t xml:space="preserve">has been approved in writing by the Your relevant Biosafety and/or Ethics Committees (or equivalent). You must retain all certificates relating to the above and provide evidence to the ARC if required to do so. </w:t>
      </w:r>
    </w:p>
    <w:p w14:paraId="63163430" w14:textId="46CF4A0B" w:rsidR="00D00176" w:rsidRDefault="004D2E13" w:rsidP="000A7107">
      <w:pPr>
        <w:pStyle w:val="Agmtlist"/>
        <w:numPr>
          <w:ilvl w:val="3"/>
          <w:numId w:val="93"/>
        </w:numPr>
        <w:ind w:left="851" w:hanging="851"/>
      </w:pPr>
      <w:r>
        <w:t>Ionising radiation: If</w:t>
      </w:r>
      <w:r w:rsidR="00566F87">
        <w:t xml:space="preserve"> </w:t>
      </w:r>
      <w:r w:rsidR="00AE3155">
        <w:t>the project</w:t>
      </w:r>
      <w:r>
        <w:t xml:space="preserve"> involves the use of ionising radiation, You must ensure that any personnel performing procedures involving ionising radiation are appropriately trained and hold a relevant current licence from the appropriate State authority. You must retain all such licences and provide them to the ARC if required to do so.</w:t>
      </w:r>
    </w:p>
    <w:p w14:paraId="29BC88A0" w14:textId="1B0E5BE7" w:rsidR="004D2E13" w:rsidRDefault="004D2E13" w:rsidP="000A7107">
      <w:pPr>
        <w:pStyle w:val="Agmtlist"/>
        <w:numPr>
          <w:ilvl w:val="3"/>
          <w:numId w:val="93"/>
        </w:numPr>
        <w:ind w:left="851" w:hanging="851"/>
      </w:pPr>
      <w:r>
        <w:t>Social science data sets: A</w:t>
      </w:r>
      <w:r w:rsidR="00566F87">
        <w:t xml:space="preserve">ny digital data arising from </w:t>
      </w:r>
      <w:r w:rsidR="00AE3155">
        <w:t>the project</w:t>
      </w:r>
      <w:r>
        <w:t xml:space="preserve"> involving research relating to the social sciences must be lodged with the Australian Data Archive (ADA) or another equivalent repository for secondary use by other investigators. This must normally be done within two years of the conclusion of any fieldwork relating to the research. If a CI is not intending to do so within the two-year period, they must include the reasons in the Final Report.</w:t>
      </w:r>
    </w:p>
    <w:p w14:paraId="543F2AD8" w14:textId="77777777" w:rsidR="00FF6DE2" w:rsidRDefault="00FF6DE2">
      <w:pPr>
        <w:rPr>
          <w:rFonts w:ascii="Calibri" w:eastAsia="Times New Roman" w:hAnsi="Calibri" w:cs="Times New Roman"/>
        </w:rPr>
      </w:pPr>
      <w:r>
        <w:br w:type="page"/>
      </w:r>
    </w:p>
    <w:p w14:paraId="13F93939" w14:textId="68455B4A" w:rsidR="00806FAB" w:rsidRDefault="00E3791B" w:rsidP="000A7107">
      <w:pPr>
        <w:pStyle w:val="Agmtlist"/>
        <w:numPr>
          <w:ilvl w:val="3"/>
          <w:numId w:val="93"/>
        </w:numPr>
        <w:ind w:left="851" w:hanging="851"/>
      </w:pPr>
      <w:r>
        <w:lastRenderedPageBreak/>
        <w:t>The</w:t>
      </w:r>
      <w:r w:rsidR="00806FAB">
        <w:t xml:space="preserve"> </w:t>
      </w:r>
      <w:r w:rsidR="00B6785A">
        <w:t>project</w:t>
      </w:r>
      <w:r w:rsidR="00806FAB">
        <w:t xml:space="preserve"> must, unless otherwise approved by the ARC in writing, conform to the principles outlined in the following and their successor documents:</w:t>
      </w:r>
    </w:p>
    <w:p w14:paraId="5B15065D" w14:textId="77777777" w:rsidR="00806FAB" w:rsidRDefault="00806FAB" w:rsidP="000A7107">
      <w:pPr>
        <w:pStyle w:val="Lista"/>
        <w:numPr>
          <w:ilvl w:val="0"/>
          <w:numId w:val="209"/>
        </w:numPr>
        <w:ind w:left="1418" w:hanging="567"/>
      </w:pPr>
      <w:r>
        <w:t xml:space="preserve">the </w:t>
      </w:r>
      <w:r w:rsidRPr="002B672D">
        <w:rPr>
          <w:i/>
        </w:rPr>
        <w:t>Australian Code for the Responsible Conduct of Research</w:t>
      </w:r>
      <w:r>
        <w:t xml:space="preserve"> (2018);</w:t>
      </w:r>
    </w:p>
    <w:p w14:paraId="50A202A3" w14:textId="77777777" w:rsidR="00806FAB" w:rsidRDefault="00806FAB" w:rsidP="000A7107">
      <w:pPr>
        <w:pStyle w:val="Lista"/>
        <w:numPr>
          <w:ilvl w:val="0"/>
          <w:numId w:val="209"/>
        </w:numPr>
        <w:ind w:left="1418" w:hanging="567"/>
      </w:pPr>
      <w:r>
        <w:t xml:space="preserve">as applicable, the </w:t>
      </w:r>
      <w:r w:rsidRPr="002B672D">
        <w:rPr>
          <w:i/>
        </w:rPr>
        <w:t>National Statement on Ethical Conduct in Human Research</w:t>
      </w:r>
      <w:r>
        <w:t xml:space="preserve"> (2007, updated 2018);</w:t>
      </w:r>
    </w:p>
    <w:p w14:paraId="724C13C8" w14:textId="77777777" w:rsidR="00806FAB" w:rsidRDefault="00806FAB" w:rsidP="000A7107">
      <w:pPr>
        <w:pStyle w:val="Lista"/>
        <w:numPr>
          <w:ilvl w:val="0"/>
          <w:numId w:val="209"/>
        </w:numPr>
        <w:ind w:left="1418" w:hanging="567"/>
      </w:pPr>
      <w:r>
        <w:t xml:space="preserve">as applicable, </w:t>
      </w:r>
      <w:r w:rsidRPr="002B672D">
        <w:rPr>
          <w:i/>
        </w:rPr>
        <w:t>NHMRC Ethical conduct in research with Aboriginal and Torres Strait Islander Peoples and communities: Guidelines for researchers and stakeholders</w:t>
      </w:r>
      <w:r>
        <w:t xml:space="preserve"> (2018);</w:t>
      </w:r>
    </w:p>
    <w:p w14:paraId="6B9FE76D" w14:textId="77777777" w:rsidR="00806FAB" w:rsidRDefault="00806FAB" w:rsidP="000A7107">
      <w:pPr>
        <w:pStyle w:val="Lista"/>
        <w:numPr>
          <w:ilvl w:val="0"/>
          <w:numId w:val="209"/>
        </w:numPr>
        <w:ind w:left="1418" w:hanging="567"/>
      </w:pPr>
      <w:r>
        <w:t xml:space="preserve">as applicable, </w:t>
      </w:r>
      <w:r w:rsidRPr="002B672D">
        <w:rPr>
          <w:i/>
        </w:rPr>
        <w:t>Australian Institute of Aboriginal and Torres Strait Islander Studies</w:t>
      </w:r>
      <w:r w:rsidRPr="002B672D">
        <w:t xml:space="preserve"> </w:t>
      </w:r>
      <w:r w:rsidRPr="002B672D">
        <w:rPr>
          <w:i/>
        </w:rPr>
        <w:t>Guidelines for Ethical Research in Australian Indigenous Studies</w:t>
      </w:r>
      <w:r>
        <w:t xml:space="preserve"> (2012);</w:t>
      </w:r>
    </w:p>
    <w:p w14:paraId="707E1F87" w14:textId="77777777" w:rsidR="00806FAB" w:rsidRDefault="00806FAB" w:rsidP="000A7107">
      <w:pPr>
        <w:pStyle w:val="Lista"/>
        <w:numPr>
          <w:ilvl w:val="0"/>
          <w:numId w:val="209"/>
        </w:numPr>
        <w:ind w:left="1418" w:hanging="567"/>
      </w:pPr>
      <w:r>
        <w:t xml:space="preserve">as applicable, </w:t>
      </w:r>
      <w:r w:rsidRPr="00553172">
        <w:rPr>
          <w:i/>
        </w:rPr>
        <w:t>Australia Council for the Arts Protocols for Producing Indigenous Australian Music; Writing; Visual Arts; Media Arts; and Performing Arts</w:t>
      </w:r>
      <w:r w:rsidRPr="00594B1E">
        <w:rPr>
          <w:i/>
        </w:rPr>
        <w:t xml:space="preserve"> </w:t>
      </w:r>
      <w:r w:rsidRPr="00553172">
        <w:t>(</w:t>
      </w:r>
      <w:r>
        <w:t>2007); and</w:t>
      </w:r>
    </w:p>
    <w:p w14:paraId="5B01E04E" w14:textId="1CB55BDC" w:rsidR="00BB1551" w:rsidRPr="00806FAB" w:rsidRDefault="00806FAB" w:rsidP="000A7107">
      <w:pPr>
        <w:pStyle w:val="Lista"/>
        <w:numPr>
          <w:ilvl w:val="0"/>
          <w:numId w:val="209"/>
        </w:numPr>
        <w:ind w:left="1418" w:hanging="567"/>
      </w:pPr>
      <w:r>
        <w:t xml:space="preserve">as applicable, the </w:t>
      </w:r>
      <w:r w:rsidRPr="00553172">
        <w:rPr>
          <w:i/>
        </w:rPr>
        <w:t>Australian Code for the care and use of animals for scientific purposes</w:t>
      </w:r>
      <w:r>
        <w:t xml:space="preserve"> (2013). </w:t>
      </w:r>
      <w:bookmarkStart w:id="176" w:name="_Toc12023571"/>
    </w:p>
    <w:p w14:paraId="40D21CF2" w14:textId="4918E35D" w:rsidR="004D2E13" w:rsidRDefault="004D2E13" w:rsidP="00166002">
      <w:pPr>
        <w:pStyle w:val="ExecutionClauses"/>
        <w:ind w:left="851"/>
      </w:pPr>
      <w:bookmarkStart w:id="177" w:name="_Toc48214704"/>
      <w:r>
        <w:t>Child Safety</w:t>
      </w:r>
      <w:bookmarkEnd w:id="176"/>
      <w:bookmarkEnd w:id="177"/>
    </w:p>
    <w:p w14:paraId="1659B47E" w14:textId="7D6F6258" w:rsidR="00F43479" w:rsidRDefault="00F43479" w:rsidP="00D921F7">
      <w:pPr>
        <w:pStyle w:val="Agmtlist"/>
      </w:pPr>
      <w:r>
        <w:t>Relevant checks and authority</w:t>
      </w:r>
    </w:p>
    <w:p w14:paraId="729FD328" w14:textId="33C48CC8" w:rsidR="00BB1551" w:rsidRDefault="004D2E13" w:rsidP="000A7107">
      <w:pPr>
        <w:pStyle w:val="Agmtlist"/>
        <w:numPr>
          <w:ilvl w:val="0"/>
          <w:numId w:val="94"/>
        </w:numPr>
        <w:ind w:left="851" w:hanging="851"/>
      </w:pPr>
      <w:r>
        <w:t>You must</w:t>
      </w:r>
      <w:r w:rsidR="00BB1551">
        <w:t>:</w:t>
      </w:r>
    </w:p>
    <w:p w14:paraId="7CE63B03" w14:textId="77777777" w:rsidR="00E82C07" w:rsidRDefault="0002164B" w:rsidP="00806FAB">
      <w:pPr>
        <w:pStyle w:val="Lista"/>
        <w:keepNext w:val="0"/>
        <w:keepLines w:val="0"/>
        <w:numPr>
          <w:ilvl w:val="0"/>
          <w:numId w:val="157"/>
        </w:numPr>
        <w:ind w:left="1418" w:hanging="567"/>
      </w:pPr>
      <w:r>
        <w:t>comply with all relevant l</w:t>
      </w:r>
      <w:r w:rsidR="004D2E13" w:rsidRPr="00BB1551">
        <w:t>egislation relating to the employment or engagement of Child-Related Personnel in relation to the Activity, including all necessary Working With Children Checks however described</w:t>
      </w:r>
      <w:r w:rsidR="00BB1551" w:rsidRPr="00BB1551">
        <w:t>; and</w:t>
      </w:r>
    </w:p>
    <w:p w14:paraId="0C5B5997" w14:textId="5FE3F93D" w:rsidR="004D2E13" w:rsidRDefault="00BB1551" w:rsidP="00806FAB">
      <w:pPr>
        <w:pStyle w:val="Lista"/>
        <w:keepNext w:val="0"/>
        <w:keepLines w:val="0"/>
        <w:numPr>
          <w:ilvl w:val="0"/>
          <w:numId w:val="157"/>
        </w:numPr>
        <w:ind w:left="1418" w:hanging="567"/>
      </w:pPr>
      <w:r>
        <w:t xml:space="preserve">ensure that Working With Children Checks obtained in accordance with this clause remain current and that all Child-Related Personnel continue to comply with all </w:t>
      </w:r>
      <w:r w:rsidR="00DE1CA1">
        <w:t>relevant l</w:t>
      </w:r>
      <w:r>
        <w:t>egislation for the duration of their involvement in the Activity.</w:t>
      </w:r>
    </w:p>
    <w:p w14:paraId="2E3EC783" w14:textId="1CA3AB76" w:rsidR="00BB1551" w:rsidRDefault="004D2E13" w:rsidP="00806FAB">
      <w:pPr>
        <w:pStyle w:val="Lastlevel"/>
      </w:pPr>
      <w:r w:rsidRPr="00B62D5D">
        <w:t>National Principles for Child Safe Organisations</w:t>
      </w:r>
      <w:r>
        <w:t xml:space="preserve"> and other action for the safety of Children</w:t>
      </w:r>
    </w:p>
    <w:p w14:paraId="40D7D36C" w14:textId="30AE6AAA" w:rsidR="004D2E13" w:rsidRDefault="004D2E13" w:rsidP="000A7107">
      <w:pPr>
        <w:pStyle w:val="Lastlevel"/>
        <w:numPr>
          <w:ilvl w:val="0"/>
          <w:numId w:val="94"/>
        </w:numPr>
        <w:ind w:left="851" w:hanging="851"/>
      </w:pPr>
      <w:r>
        <w:t>You agree in relation to the Activity to:</w:t>
      </w:r>
    </w:p>
    <w:p w14:paraId="32D6AB81" w14:textId="77777777" w:rsidR="004D2E13" w:rsidRDefault="004D2E13" w:rsidP="000A7107">
      <w:pPr>
        <w:pStyle w:val="Lista"/>
        <w:keepNext w:val="0"/>
        <w:keepLines w:val="0"/>
        <w:numPr>
          <w:ilvl w:val="0"/>
          <w:numId w:val="155"/>
        </w:numPr>
        <w:ind w:left="1418" w:hanging="567"/>
      </w:pPr>
      <w:r>
        <w:t xml:space="preserve">implement the National Principles for Child Safe Organisations; </w:t>
      </w:r>
    </w:p>
    <w:p w14:paraId="707E4276" w14:textId="77777777" w:rsidR="004D2E13" w:rsidRDefault="004D2E13" w:rsidP="000A7107">
      <w:pPr>
        <w:pStyle w:val="Lista"/>
        <w:keepNext w:val="0"/>
        <w:keepLines w:val="0"/>
        <w:numPr>
          <w:ilvl w:val="0"/>
          <w:numId w:val="155"/>
        </w:numPr>
        <w:ind w:left="1418" w:hanging="567"/>
      </w:pPr>
      <w:r>
        <w:t>ensure that all Child-Related Personnel implement the National Principles for Child Safe Organisations;</w:t>
      </w:r>
    </w:p>
    <w:p w14:paraId="36C89776" w14:textId="77777777" w:rsidR="004D2E13" w:rsidRDefault="004D2E13" w:rsidP="000A7107">
      <w:pPr>
        <w:pStyle w:val="Lista"/>
        <w:keepNext w:val="0"/>
        <w:keepLines w:val="0"/>
        <w:numPr>
          <w:ilvl w:val="0"/>
          <w:numId w:val="155"/>
        </w:numPr>
        <w:ind w:left="1418" w:hanging="567"/>
      </w:pPr>
      <w:r>
        <w:t xml:space="preserve">complete and update, at least annually, a risk assessment to identify the level of responsibility for Children and the level of risk of harm or abuse to Children; </w:t>
      </w:r>
    </w:p>
    <w:p w14:paraId="4867679A" w14:textId="669298EF" w:rsidR="004D2E13" w:rsidRDefault="004D2E13" w:rsidP="000A7107">
      <w:pPr>
        <w:pStyle w:val="Lista"/>
        <w:keepNext w:val="0"/>
        <w:keepLines w:val="0"/>
        <w:numPr>
          <w:ilvl w:val="0"/>
          <w:numId w:val="155"/>
        </w:numPr>
        <w:ind w:left="1418" w:hanging="567"/>
      </w:pPr>
      <w:r>
        <w:t>put into place and update, at least annually, an appropriate risk management strategy to manage risks identified through the risk assessment required by this clause;</w:t>
      </w:r>
    </w:p>
    <w:p w14:paraId="41FE61B3" w14:textId="77777777" w:rsidR="004D2E13" w:rsidRDefault="004D2E13" w:rsidP="000A7107">
      <w:pPr>
        <w:pStyle w:val="Lista"/>
        <w:keepNext w:val="0"/>
        <w:keepLines w:val="0"/>
        <w:numPr>
          <w:ilvl w:val="0"/>
          <w:numId w:val="155"/>
        </w:numPr>
        <w:ind w:left="1418" w:hanging="567"/>
      </w:pPr>
      <w:r>
        <w:t>provide training and establish a compliance regime to ensure that all Child-Related Personnel are aware of, and comply with:</w:t>
      </w:r>
    </w:p>
    <w:p w14:paraId="56F6F94D" w14:textId="77777777" w:rsidR="004D2E13" w:rsidRDefault="004D2E13" w:rsidP="000A7107">
      <w:pPr>
        <w:pStyle w:val="RomanNumeralsList"/>
        <w:keepNext w:val="0"/>
        <w:keepLines w:val="0"/>
        <w:numPr>
          <w:ilvl w:val="0"/>
          <w:numId w:val="156"/>
        </w:numPr>
        <w:ind w:left="1985" w:hanging="567"/>
      </w:pPr>
      <w:r>
        <w:t>the National Principles for Child Safe Organisations;</w:t>
      </w:r>
    </w:p>
    <w:p w14:paraId="5BC6E0AE" w14:textId="0CB5EA30" w:rsidR="004D2E13" w:rsidRDefault="008B081C" w:rsidP="000A7107">
      <w:pPr>
        <w:pStyle w:val="RomanNumeralsList"/>
        <w:keepNext w:val="0"/>
        <w:keepLines w:val="0"/>
        <w:numPr>
          <w:ilvl w:val="0"/>
          <w:numId w:val="156"/>
        </w:numPr>
        <w:ind w:left="1985" w:hanging="567"/>
      </w:pPr>
      <w:r>
        <w:t>Your</w:t>
      </w:r>
      <w:r w:rsidR="004D2E13">
        <w:t xml:space="preserve"> risk management strategy required by this clause;</w:t>
      </w:r>
    </w:p>
    <w:p w14:paraId="77A647A7" w14:textId="62909E29" w:rsidR="004D2E13" w:rsidRDefault="00CE0D26" w:rsidP="000A7107">
      <w:pPr>
        <w:pStyle w:val="RomanNumeralsList"/>
        <w:keepNext w:val="0"/>
        <w:keepLines w:val="0"/>
        <w:numPr>
          <w:ilvl w:val="0"/>
          <w:numId w:val="156"/>
        </w:numPr>
        <w:ind w:left="1985" w:hanging="567"/>
      </w:pPr>
      <w:r>
        <w:t>relevant l</w:t>
      </w:r>
      <w:r w:rsidR="004D2E13">
        <w:t>egislation relating to requirements for working with Children, including Working With Children Checks;</w:t>
      </w:r>
    </w:p>
    <w:p w14:paraId="4117C6B5" w14:textId="310275D3" w:rsidR="004D2E13" w:rsidRDefault="00CE0D26" w:rsidP="000A7107">
      <w:pPr>
        <w:pStyle w:val="RomanNumeralsList"/>
        <w:keepNext w:val="0"/>
        <w:keepLines w:val="0"/>
        <w:numPr>
          <w:ilvl w:val="0"/>
          <w:numId w:val="156"/>
        </w:numPr>
        <w:ind w:left="1985" w:hanging="567"/>
      </w:pPr>
      <w:r>
        <w:t>relevant l</w:t>
      </w:r>
      <w:r w:rsidR="004D2E13">
        <w:t>egislation relating to mandatory reporting of suspected child abuse or neglect, however described; and</w:t>
      </w:r>
    </w:p>
    <w:p w14:paraId="482EDD1A" w14:textId="75AB2B22" w:rsidR="004D2E13" w:rsidRDefault="004D2E13" w:rsidP="000A7107">
      <w:pPr>
        <w:pStyle w:val="RomanNumeralsList"/>
        <w:keepNext w:val="0"/>
        <w:keepLines w:val="0"/>
        <w:numPr>
          <w:ilvl w:val="0"/>
          <w:numId w:val="156"/>
        </w:numPr>
        <w:ind w:left="1985" w:hanging="567"/>
      </w:pPr>
      <w:r>
        <w:lastRenderedPageBreak/>
        <w:t xml:space="preserve">provide the </w:t>
      </w:r>
      <w:r w:rsidR="00CE0D26">
        <w:t>ARC</w:t>
      </w:r>
      <w:r>
        <w:t xml:space="preserve"> with an annual statement of compliance with clauses </w:t>
      </w:r>
      <w:r w:rsidR="00CE0D26">
        <w:t>24</w:t>
      </w:r>
      <w:r w:rsidR="004B2DE8">
        <w:t xml:space="preserve">.1 </w:t>
      </w:r>
      <w:r>
        <w:t xml:space="preserve">and </w:t>
      </w:r>
      <w:r w:rsidR="00CE0D26">
        <w:t>24</w:t>
      </w:r>
      <w:r w:rsidR="004B2DE8">
        <w:t>.2</w:t>
      </w:r>
      <w:r>
        <w:t>, in such form as may be specified by the Commonwealth.</w:t>
      </w:r>
    </w:p>
    <w:p w14:paraId="11975C47" w14:textId="226E4D02" w:rsidR="00D00176" w:rsidRDefault="004D2E13" w:rsidP="000A7107">
      <w:pPr>
        <w:pStyle w:val="Agmtlist"/>
        <w:numPr>
          <w:ilvl w:val="0"/>
          <w:numId w:val="94"/>
        </w:numPr>
        <w:ind w:left="851" w:hanging="851"/>
      </w:pPr>
      <w:r>
        <w:t>With reasonable notice to You, the Commonwealth may conduct a review of Your compliance with this clause.</w:t>
      </w:r>
    </w:p>
    <w:p w14:paraId="1789B287" w14:textId="03D15ADC" w:rsidR="004D2E13" w:rsidRDefault="004D2E13" w:rsidP="000A7107">
      <w:pPr>
        <w:pStyle w:val="Agmtlist"/>
        <w:numPr>
          <w:ilvl w:val="0"/>
          <w:numId w:val="94"/>
        </w:numPr>
        <w:ind w:left="851" w:hanging="851"/>
      </w:pPr>
      <w:r>
        <w:t>You agree to:</w:t>
      </w:r>
    </w:p>
    <w:p w14:paraId="5DAD4EA3" w14:textId="77777777" w:rsidR="00E82C07" w:rsidRDefault="00CE0D26" w:rsidP="00806FAB">
      <w:pPr>
        <w:pStyle w:val="Lista"/>
        <w:keepNext w:val="0"/>
        <w:keepLines w:val="0"/>
        <w:numPr>
          <w:ilvl w:val="0"/>
          <w:numId w:val="95"/>
        </w:numPr>
        <w:ind w:left="1418" w:hanging="567"/>
      </w:pPr>
      <w:r>
        <w:t xml:space="preserve">notify the ARC </w:t>
      </w:r>
      <w:r w:rsidR="004D2E13">
        <w:t>of any failure to comply with this clause;</w:t>
      </w:r>
    </w:p>
    <w:p w14:paraId="236949D1" w14:textId="77777777" w:rsidR="00E82C07" w:rsidRDefault="004D2E13" w:rsidP="00806FAB">
      <w:pPr>
        <w:pStyle w:val="Lista"/>
        <w:keepNext w:val="0"/>
        <w:keepLines w:val="0"/>
        <w:numPr>
          <w:ilvl w:val="0"/>
          <w:numId w:val="95"/>
        </w:numPr>
        <w:ind w:left="1418" w:hanging="567"/>
      </w:pPr>
      <w:r>
        <w:t xml:space="preserve">co-operate with the </w:t>
      </w:r>
      <w:r w:rsidR="00CE0D26">
        <w:t>ARC</w:t>
      </w:r>
      <w:r>
        <w:t xml:space="preserve"> in any review conducted by the </w:t>
      </w:r>
      <w:r w:rsidR="00CE0D26">
        <w:t>ARC</w:t>
      </w:r>
      <w:r>
        <w:t xml:space="preserve"> of the</w:t>
      </w:r>
      <w:r w:rsidR="008B081C">
        <w:t xml:space="preserve"> Your</w:t>
      </w:r>
      <w:r>
        <w:t xml:space="preserve"> implementation of the National Principles for Child Safe Organisations </w:t>
      </w:r>
      <w:r w:rsidR="004B2DE8">
        <w:t>or compliance with this clause</w:t>
      </w:r>
      <w:r>
        <w:t>; and</w:t>
      </w:r>
    </w:p>
    <w:p w14:paraId="0C3F65D3" w14:textId="557FD05C" w:rsidR="004D2E13" w:rsidRDefault="004D2E13" w:rsidP="00806FAB">
      <w:pPr>
        <w:pStyle w:val="Lista"/>
        <w:keepNext w:val="0"/>
        <w:keepLines w:val="0"/>
        <w:numPr>
          <w:ilvl w:val="0"/>
          <w:numId w:val="95"/>
        </w:numPr>
        <w:ind w:left="1418" w:hanging="567"/>
      </w:pPr>
      <w:r>
        <w:t xml:space="preserve">promptly, and at Your own cost, take such action as is necessary to rectify, to the </w:t>
      </w:r>
      <w:r w:rsidR="00CE0D26">
        <w:t>ARC</w:t>
      </w:r>
      <w:r>
        <w:t>’s satisfaction, any failure to implement the National Principles for Child Safe Organisations or any other failure to comply with this clause.</w:t>
      </w:r>
    </w:p>
    <w:p w14:paraId="77321076" w14:textId="16079821" w:rsidR="004D2E13" w:rsidRDefault="004D2E13" w:rsidP="00166002">
      <w:pPr>
        <w:pStyle w:val="ExecutionClauses"/>
        <w:ind w:left="851"/>
      </w:pPr>
      <w:bookmarkStart w:id="178" w:name="_Toc12023572"/>
      <w:bookmarkStart w:id="179" w:name="_Toc48214705"/>
      <w:r>
        <w:t>Fraud</w:t>
      </w:r>
      <w:bookmarkEnd w:id="178"/>
      <w:bookmarkEnd w:id="179"/>
      <w:r>
        <w:t xml:space="preserve"> </w:t>
      </w:r>
    </w:p>
    <w:p w14:paraId="56AE83A4" w14:textId="3C02F3C9" w:rsidR="004D2E13" w:rsidRDefault="00CA2AD2" w:rsidP="000A7107">
      <w:pPr>
        <w:pStyle w:val="Agmtlist"/>
        <w:numPr>
          <w:ilvl w:val="0"/>
          <w:numId w:val="97"/>
        </w:numPr>
        <w:ind w:left="851" w:hanging="851"/>
      </w:pPr>
      <w:r>
        <w:t>I</w:t>
      </w:r>
      <w:r w:rsidR="004D2E13">
        <w:t xml:space="preserve">n this Agreement, Fraud means dishonestly obtaining a benefit, or causing a loss, by deception or other means, and includes alleged, attempted, suspected or detected fraud. </w:t>
      </w:r>
    </w:p>
    <w:p w14:paraId="7FFCFF52" w14:textId="769A5C7E" w:rsidR="004D2E13" w:rsidRDefault="004D2E13" w:rsidP="000A7107">
      <w:pPr>
        <w:pStyle w:val="Agmtlist"/>
        <w:numPr>
          <w:ilvl w:val="0"/>
          <w:numId w:val="97"/>
        </w:numPr>
        <w:ind w:left="851" w:hanging="851"/>
      </w:pPr>
      <w:r>
        <w:t xml:space="preserve">You must ensure </w:t>
      </w:r>
      <w:r w:rsidR="00806FAB">
        <w:t>Your</w:t>
      </w:r>
      <w:r>
        <w:t xml:space="preserve"> personnel and subcontractors do not engage in any Fraud in relation to the Activity. </w:t>
      </w:r>
    </w:p>
    <w:p w14:paraId="27DBD757" w14:textId="17F32E03" w:rsidR="004D2E13" w:rsidRDefault="004D2E13" w:rsidP="000A7107">
      <w:pPr>
        <w:pStyle w:val="Agmtlist"/>
        <w:numPr>
          <w:ilvl w:val="0"/>
          <w:numId w:val="97"/>
        </w:numPr>
        <w:ind w:left="851" w:hanging="851"/>
      </w:pPr>
      <w:r>
        <w:t>If You become aware of:</w:t>
      </w:r>
    </w:p>
    <w:p w14:paraId="719C574B" w14:textId="77777777" w:rsidR="00E82C07" w:rsidRDefault="004D2E13" w:rsidP="00166002">
      <w:pPr>
        <w:pStyle w:val="Lista"/>
        <w:numPr>
          <w:ilvl w:val="0"/>
          <w:numId w:val="96"/>
        </w:numPr>
        <w:ind w:left="1418" w:hanging="567"/>
      </w:pPr>
      <w:r>
        <w:t>any Fraud in relation to the performance of the Activity; or</w:t>
      </w:r>
    </w:p>
    <w:p w14:paraId="586434E0" w14:textId="77777777" w:rsidR="00E82C07" w:rsidRDefault="004D2E13" w:rsidP="00E82C07">
      <w:pPr>
        <w:pStyle w:val="Lista"/>
        <w:numPr>
          <w:ilvl w:val="0"/>
          <w:numId w:val="96"/>
        </w:numPr>
        <w:ind w:left="1418" w:hanging="567"/>
      </w:pPr>
      <w:r>
        <w:t>any other Fraud that has had or may have an effect on the performance of the Activity;</w:t>
      </w:r>
    </w:p>
    <w:p w14:paraId="21007AD5" w14:textId="2DA2C4CA" w:rsidR="004D2E13" w:rsidRDefault="004D2E13" w:rsidP="00E82C07">
      <w:pPr>
        <w:pStyle w:val="Lista"/>
        <w:numPr>
          <w:ilvl w:val="0"/>
          <w:numId w:val="96"/>
        </w:numPr>
        <w:ind w:left="1418" w:hanging="567"/>
      </w:pPr>
      <w:r>
        <w:t xml:space="preserve">then </w:t>
      </w:r>
      <w:r w:rsidR="00CA2AD2">
        <w:t>You</w:t>
      </w:r>
      <w:r>
        <w:t xml:space="preserve"> must within </w:t>
      </w:r>
      <w:r w:rsidR="006133EE">
        <w:t>five</w:t>
      </w:r>
      <w:r>
        <w:t xml:space="preserve"> business days report the matter to the </w:t>
      </w:r>
      <w:r w:rsidR="00CE0D26">
        <w:t>ARC</w:t>
      </w:r>
      <w:r>
        <w:t xml:space="preserve"> and all appropriate law enforcement and regulatory agencies.</w:t>
      </w:r>
      <w:r w:rsidR="00CA2AD2">
        <w:t xml:space="preserve"> </w:t>
      </w:r>
      <w:r>
        <w:t>You must, at Your own cost, investigate any Fraud referred to in</w:t>
      </w:r>
      <w:r w:rsidR="004B2DE8">
        <w:t xml:space="preserve"> this clause</w:t>
      </w:r>
      <w:r>
        <w:t xml:space="preserve"> in accordance with the Australian Government Investigations Standards available at </w:t>
      </w:r>
      <w:hyperlink r:id="rId32" w:history="1">
        <w:r w:rsidRPr="00B0660F">
          <w:rPr>
            <w:rStyle w:val="Hyperlink"/>
          </w:rPr>
          <w:t>www.ag.gov.au</w:t>
        </w:r>
      </w:hyperlink>
      <w:r>
        <w:t>.</w:t>
      </w:r>
    </w:p>
    <w:p w14:paraId="2A750AEE" w14:textId="434E239C" w:rsidR="004D2E13" w:rsidRDefault="004D2E13" w:rsidP="000A7107">
      <w:pPr>
        <w:pStyle w:val="Agmtlist"/>
        <w:numPr>
          <w:ilvl w:val="0"/>
          <w:numId w:val="97"/>
        </w:numPr>
        <w:ind w:left="851" w:hanging="851"/>
      </w:pPr>
      <w:r>
        <w:t xml:space="preserve">The Commonwealth may, at its discretion, investigate any Fraud in relation to the Activity.  You agree to co-operate and provide all reasonable assistance at its own cost with any such investigation. </w:t>
      </w:r>
    </w:p>
    <w:p w14:paraId="639449C6" w14:textId="14C2289C" w:rsidR="004D2E13" w:rsidRDefault="004D2E13" w:rsidP="000A7107">
      <w:pPr>
        <w:pStyle w:val="Agmtlist"/>
        <w:numPr>
          <w:ilvl w:val="0"/>
          <w:numId w:val="97"/>
        </w:numPr>
        <w:ind w:left="851" w:hanging="851"/>
      </w:pPr>
      <w:r>
        <w:t xml:space="preserve">The ARC may immediately terminate this Agreement in writing by notifying You if </w:t>
      </w:r>
      <w:r w:rsidR="00FF3F71">
        <w:t>We</w:t>
      </w:r>
      <w:r w:rsidR="0002164B">
        <w:t xml:space="preserve"> reasonably consider</w:t>
      </w:r>
      <w:r w:rsidR="00FF3F71">
        <w:t xml:space="preserve"> that</w:t>
      </w:r>
      <w:r w:rsidR="0002164B">
        <w:t xml:space="preserve"> there is F</w:t>
      </w:r>
      <w:r>
        <w:t>raud, misleading or deceptive</w:t>
      </w:r>
      <w:r w:rsidR="00566F87">
        <w:t xml:space="preserve"> conduct on Your part, the p</w:t>
      </w:r>
      <w:r>
        <w:t>roject or other Specified Personnel, Personnel or any other Participating Organisation</w:t>
      </w:r>
      <w:r w:rsidR="00566F87">
        <w:t xml:space="preserve"> in connection with any or all p</w:t>
      </w:r>
      <w:r>
        <w:t>rojects.</w:t>
      </w:r>
    </w:p>
    <w:p w14:paraId="4ADF0E71" w14:textId="77777777" w:rsidR="004D2E13" w:rsidRDefault="004D2E13" w:rsidP="00BB1551">
      <w:pPr>
        <w:pStyle w:val="ExecutionClauses"/>
        <w:ind w:left="851"/>
      </w:pPr>
      <w:bookmarkStart w:id="180" w:name="_Toc12023573"/>
      <w:bookmarkStart w:id="181" w:name="_Toc48214706"/>
      <w:r>
        <w:t>Indemnities</w:t>
      </w:r>
      <w:bookmarkEnd w:id="180"/>
      <w:bookmarkEnd w:id="181"/>
    </w:p>
    <w:p w14:paraId="77E0298B" w14:textId="6B50581D" w:rsidR="00E47251" w:rsidRDefault="004D2E13" w:rsidP="000A7107">
      <w:pPr>
        <w:pStyle w:val="Agmtlist"/>
        <w:numPr>
          <w:ilvl w:val="0"/>
          <w:numId w:val="98"/>
        </w:numPr>
        <w:ind w:left="851" w:hanging="851"/>
      </w:pPr>
      <w:r>
        <w:t>You must indemnify the Commonwealth, its officers, employees and contractors against any claim, loss or damage arising in connection with the A</w:t>
      </w:r>
      <w:r w:rsidR="00806FAB">
        <w:t>ctivity</w:t>
      </w:r>
      <w:r>
        <w:t>.</w:t>
      </w:r>
    </w:p>
    <w:p w14:paraId="0C1E5C83" w14:textId="50EC2010" w:rsidR="00E47251" w:rsidRDefault="004D2E13" w:rsidP="000A7107">
      <w:pPr>
        <w:pStyle w:val="Agmtlist"/>
        <w:numPr>
          <w:ilvl w:val="0"/>
          <w:numId w:val="98"/>
        </w:numPr>
        <w:ind w:left="851" w:hanging="851"/>
      </w:pPr>
      <w:r>
        <w:t>Your obligation to indemnify the Commonwealth will reduce proportionally to the extent any act or omission involving fault on the part of the Commonwealth contributed to the claim, loss or damage.</w:t>
      </w:r>
    </w:p>
    <w:p w14:paraId="57ACED20" w14:textId="5397CE49" w:rsidR="004D2E13" w:rsidRDefault="0050674D" w:rsidP="00BB1551">
      <w:pPr>
        <w:pStyle w:val="ExecutionClauses"/>
        <w:ind w:left="851"/>
      </w:pPr>
      <w:bookmarkStart w:id="182" w:name="_Toc12023574"/>
      <w:bookmarkStart w:id="183" w:name="_Toc48214707"/>
      <w:r>
        <w:t>Compliance with l</w:t>
      </w:r>
      <w:r w:rsidR="004D2E13">
        <w:t>egislation and policies</w:t>
      </w:r>
      <w:bookmarkEnd w:id="182"/>
      <w:bookmarkEnd w:id="183"/>
    </w:p>
    <w:p w14:paraId="2011D3AC" w14:textId="77777777" w:rsidR="004D2E13" w:rsidRDefault="004D2E13" w:rsidP="000A7107">
      <w:pPr>
        <w:pStyle w:val="Agmtlist"/>
        <w:numPr>
          <w:ilvl w:val="0"/>
          <w:numId w:val="99"/>
        </w:numPr>
        <w:ind w:left="851" w:hanging="851"/>
      </w:pPr>
      <w:r>
        <w:t>You agree to comply with all legislation applicable to the performance of this Agreement.</w:t>
      </w:r>
    </w:p>
    <w:p w14:paraId="66F2284D" w14:textId="77777777" w:rsidR="004D2E13" w:rsidRDefault="004D2E13" w:rsidP="000A7107">
      <w:pPr>
        <w:pStyle w:val="Agmtlist"/>
        <w:numPr>
          <w:ilvl w:val="0"/>
          <w:numId w:val="99"/>
        </w:numPr>
        <w:ind w:left="851" w:hanging="851"/>
      </w:pPr>
      <w:r>
        <w:lastRenderedPageBreak/>
        <w:t>You agree, in carrying out Your obligations under this Agreement, to comply with any of the Commonwealth’s policies, as notified, referred, or made available by the Commonwealth to You (including by reference to an internet site).</w:t>
      </w:r>
    </w:p>
    <w:p w14:paraId="622420A9" w14:textId="67667A38" w:rsidR="00A93A07" w:rsidRDefault="00A93A07" w:rsidP="000A7107">
      <w:pPr>
        <w:pStyle w:val="Agmtlist"/>
        <w:numPr>
          <w:ilvl w:val="0"/>
          <w:numId w:val="99"/>
        </w:numPr>
        <w:ind w:left="851" w:hanging="851"/>
      </w:pPr>
      <w:r>
        <w:t xml:space="preserve">You acknowledge that You may have obligations under the </w:t>
      </w:r>
      <w:r w:rsidRPr="00553172">
        <w:rPr>
          <w:i/>
        </w:rPr>
        <w:t>Workplace Gender Equality Act 2012</w:t>
      </w:r>
      <w:r>
        <w:t xml:space="preserve"> and that You must comply with those obligations.</w:t>
      </w:r>
    </w:p>
    <w:p w14:paraId="4A998391" w14:textId="011A1F01" w:rsidR="004D2E13" w:rsidRPr="00047E02" w:rsidRDefault="004D2E13" w:rsidP="000A7107">
      <w:pPr>
        <w:pStyle w:val="Agmtlist"/>
        <w:numPr>
          <w:ilvl w:val="0"/>
          <w:numId w:val="99"/>
        </w:numPr>
        <w:ind w:left="851" w:hanging="851"/>
      </w:pPr>
      <w:r>
        <w:t xml:space="preserve">You must at all times comply with the requirements of the </w:t>
      </w:r>
      <w:r w:rsidRPr="00047E02">
        <w:rPr>
          <w:i/>
        </w:rPr>
        <w:t>Age Discrimination Act 2004</w:t>
      </w:r>
      <w:r w:rsidRPr="00047E02">
        <w:t xml:space="preserve">, </w:t>
      </w:r>
      <w:r w:rsidRPr="00047E02">
        <w:rPr>
          <w:i/>
        </w:rPr>
        <w:t>Disability Discrimination Act 1992</w:t>
      </w:r>
      <w:r w:rsidRPr="00047E02">
        <w:t xml:space="preserve">, </w:t>
      </w:r>
      <w:r w:rsidRPr="00047E02">
        <w:rPr>
          <w:i/>
        </w:rPr>
        <w:t>Sex Discrimination Act 1984</w:t>
      </w:r>
      <w:r w:rsidRPr="00047E02">
        <w:t xml:space="preserve"> and the</w:t>
      </w:r>
      <w:r w:rsidRPr="00047E02">
        <w:rPr>
          <w:i/>
        </w:rPr>
        <w:t xml:space="preserve"> Racial Discrimination Act 1975</w:t>
      </w:r>
      <w:r w:rsidRPr="00047E02">
        <w:t>.</w:t>
      </w:r>
    </w:p>
    <w:p w14:paraId="5AF3A5E7" w14:textId="5C0D4527" w:rsidR="004D2E13" w:rsidRDefault="004D2E13" w:rsidP="00166002">
      <w:pPr>
        <w:pStyle w:val="ExecutionClauses"/>
        <w:ind w:left="851"/>
      </w:pPr>
      <w:bookmarkStart w:id="184" w:name="_Toc12023576"/>
      <w:bookmarkStart w:id="185" w:name="_Toc48214708"/>
      <w:r>
        <w:t>Complaints and</w:t>
      </w:r>
      <w:r w:rsidR="00747AE3">
        <w:t xml:space="preserve"> allegations relating to research integrity and research m</w:t>
      </w:r>
      <w:r>
        <w:t>isconduct</w:t>
      </w:r>
      <w:bookmarkEnd w:id="184"/>
      <w:bookmarkEnd w:id="185"/>
    </w:p>
    <w:p w14:paraId="503079FE" w14:textId="7F80E3D5" w:rsidR="004D2E13" w:rsidRDefault="005C1D19" w:rsidP="000A7107">
      <w:pPr>
        <w:pStyle w:val="Agmtlist"/>
        <w:numPr>
          <w:ilvl w:val="0"/>
          <w:numId w:val="100"/>
        </w:numPr>
        <w:ind w:left="851" w:hanging="851"/>
      </w:pPr>
      <w:r>
        <w:t>You</w:t>
      </w:r>
      <w:r w:rsidR="004D2E13">
        <w:t xml:space="preserve"> must comply with the </w:t>
      </w:r>
      <w:r w:rsidR="004D2E13" w:rsidRPr="00047E02">
        <w:rPr>
          <w:i/>
        </w:rPr>
        <w:t>ARC Research Integrity Policy</w:t>
      </w:r>
      <w:r w:rsidR="00383A99" w:rsidRPr="00047E02">
        <w:rPr>
          <w:i/>
        </w:rPr>
        <w:t xml:space="preserve"> </w:t>
      </w:r>
      <w:r w:rsidR="00383A99" w:rsidRPr="00047E02">
        <w:t>(2018)</w:t>
      </w:r>
      <w:r w:rsidR="004D2E13">
        <w:t xml:space="preserve">, which is available on the </w:t>
      </w:r>
      <w:hyperlink r:id="rId33" w:history="1">
        <w:r w:rsidR="004D2E13" w:rsidRPr="00023443">
          <w:rPr>
            <w:rStyle w:val="Hyperlink"/>
          </w:rPr>
          <w:t>ARC website</w:t>
        </w:r>
      </w:hyperlink>
      <w:r>
        <w:rPr>
          <w:rStyle w:val="Hyperlink"/>
        </w:rPr>
        <w:t xml:space="preserve">, </w:t>
      </w:r>
      <w:r w:rsidRPr="00FC4836">
        <w:t>in respect to all ARC funded research projects</w:t>
      </w:r>
      <w:r w:rsidR="004D2E13">
        <w:t>. The ARC will enforce reporting requirements and take precautionary and consequential action, when required, under this policy.</w:t>
      </w:r>
    </w:p>
    <w:p w14:paraId="6EC4D9DD" w14:textId="3169FBBF" w:rsidR="004D2E13" w:rsidRDefault="004D2E13" w:rsidP="000A7107">
      <w:pPr>
        <w:pStyle w:val="Agmtlist"/>
        <w:numPr>
          <w:ilvl w:val="0"/>
          <w:numId w:val="100"/>
        </w:numPr>
        <w:ind w:left="851" w:hanging="851"/>
      </w:pPr>
      <w:r>
        <w:t xml:space="preserve">The </w:t>
      </w:r>
      <w:r w:rsidRPr="00047E02">
        <w:rPr>
          <w:i/>
        </w:rPr>
        <w:t>ARC Research Integrity Policy</w:t>
      </w:r>
      <w:r w:rsidRPr="00047E02">
        <w:t xml:space="preserve"> </w:t>
      </w:r>
      <w:r w:rsidR="00383A99" w:rsidRPr="00047E02">
        <w:t>(2018)</w:t>
      </w:r>
      <w:r w:rsidR="00383A99">
        <w:t xml:space="preserve"> </w:t>
      </w:r>
      <w:r>
        <w:t>applies to</w:t>
      </w:r>
      <w:r w:rsidR="005C1D19">
        <w:t xml:space="preserve"> complaints about, and findings of, breaches of the</w:t>
      </w:r>
      <w:r w:rsidR="005F2C77">
        <w:t xml:space="preserve"> </w:t>
      </w:r>
      <w:r w:rsidR="005F2C77">
        <w:rPr>
          <w:i/>
        </w:rPr>
        <w:t>Australian</w:t>
      </w:r>
      <w:r w:rsidR="005C1D19">
        <w:t xml:space="preserve"> </w:t>
      </w:r>
      <w:r w:rsidR="00C60689" w:rsidRPr="005F2C77">
        <w:rPr>
          <w:i/>
        </w:rPr>
        <w:t>Code</w:t>
      </w:r>
      <w:r w:rsidR="005F2C77">
        <w:t xml:space="preserve"> </w:t>
      </w:r>
      <w:r w:rsidR="005F2C77">
        <w:rPr>
          <w:i/>
        </w:rPr>
        <w:t>for the Responsible Conduct of Research</w:t>
      </w:r>
      <w:r w:rsidR="005C1D19">
        <w:t xml:space="preserve"> </w:t>
      </w:r>
      <w:r w:rsidR="004C0AFB">
        <w:t>that relate to</w:t>
      </w:r>
      <w:r>
        <w:t>:</w:t>
      </w:r>
    </w:p>
    <w:p w14:paraId="6389BCAF" w14:textId="656605B0" w:rsidR="005C1D19" w:rsidRDefault="004C0AFB" w:rsidP="0004576D">
      <w:pPr>
        <w:pStyle w:val="Lista"/>
        <w:numPr>
          <w:ilvl w:val="0"/>
          <w:numId w:val="254"/>
        </w:numPr>
        <w:ind w:left="1418" w:hanging="567"/>
      </w:pPr>
      <w:r>
        <w:t xml:space="preserve">current </w:t>
      </w:r>
      <w:r w:rsidR="005C1D19">
        <w:t>o</w:t>
      </w:r>
      <w:r w:rsidR="00DE1CA1">
        <w:t xml:space="preserve">r </w:t>
      </w:r>
      <w:r w:rsidR="005C1D19">
        <w:t>past ARC-funded projects;</w:t>
      </w:r>
    </w:p>
    <w:p w14:paraId="3AC83173" w14:textId="00C3A158" w:rsidR="005C1D19" w:rsidRDefault="004C0AFB" w:rsidP="0004576D">
      <w:pPr>
        <w:pStyle w:val="Lista"/>
        <w:numPr>
          <w:ilvl w:val="0"/>
          <w:numId w:val="254"/>
        </w:numPr>
        <w:ind w:left="1418" w:hanging="567"/>
      </w:pPr>
      <w:r>
        <w:t xml:space="preserve">current </w:t>
      </w:r>
      <w:r w:rsidR="005C1D19">
        <w:t>ARC-funded researchers, regardless of whether the matter relates to their current ARC-funded projects;</w:t>
      </w:r>
    </w:p>
    <w:p w14:paraId="24CD6F5B" w14:textId="6DEAFFA9" w:rsidR="005C1D19" w:rsidRDefault="004C0AFB" w:rsidP="0004576D">
      <w:pPr>
        <w:pStyle w:val="Lista"/>
        <w:numPr>
          <w:ilvl w:val="0"/>
          <w:numId w:val="254"/>
        </w:numPr>
        <w:ind w:left="1418" w:hanging="567"/>
      </w:pPr>
      <w:r>
        <w:t xml:space="preserve">current </w:t>
      </w:r>
      <w:r w:rsidR="005C1D19">
        <w:t>ARC grant applications;</w:t>
      </w:r>
    </w:p>
    <w:p w14:paraId="288C4B77" w14:textId="1DB80FDF" w:rsidR="005C1D19" w:rsidRDefault="004C0AFB" w:rsidP="0004576D">
      <w:pPr>
        <w:pStyle w:val="Lista"/>
        <w:numPr>
          <w:ilvl w:val="0"/>
          <w:numId w:val="254"/>
        </w:numPr>
        <w:ind w:left="1418" w:hanging="567"/>
      </w:pPr>
      <w:r>
        <w:t xml:space="preserve">named </w:t>
      </w:r>
      <w:r w:rsidR="005C1D19">
        <w:t>applicants on proposals in current ARC selection rounds, regardless of whether the matter relates to an ARC funding proposal; and</w:t>
      </w:r>
    </w:p>
    <w:p w14:paraId="3D47B7B9" w14:textId="28E16827" w:rsidR="005C1D19" w:rsidRDefault="005C1D19" w:rsidP="0004576D">
      <w:pPr>
        <w:pStyle w:val="Lista"/>
        <w:numPr>
          <w:ilvl w:val="0"/>
          <w:numId w:val="254"/>
        </w:numPr>
        <w:ind w:left="1418" w:hanging="567"/>
      </w:pPr>
      <w:r>
        <w:t>ARC employees and anyone engaged on ARC business such as College of Experts members, committee members, panel members, external assessors and all other contractors.</w:t>
      </w:r>
    </w:p>
    <w:p w14:paraId="5AD1C54E" w14:textId="3CC74AF3" w:rsidR="00144754" w:rsidRPr="00144754" w:rsidRDefault="00144754" w:rsidP="00144754">
      <w:pPr>
        <w:pStyle w:val="ExecutionClauses"/>
        <w:ind w:left="851"/>
      </w:pPr>
      <w:bookmarkStart w:id="186" w:name="_Toc48214709"/>
      <w:r w:rsidRPr="00144754">
        <w:t>Australian Research Integrity Committee</w:t>
      </w:r>
      <w:bookmarkEnd w:id="186"/>
    </w:p>
    <w:p w14:paraId="1A33ECE9" w14:textId="3E1240E7" w:rsidR="0095759E" w:rsidRDefault="00144754" w:rsidP="000A7107">
      <w:pPr>
        <w:keepNext/>
        <w:keepLines/>
        <w:numPr>
          <w:ilvl w:val="0"/>
          <w:numId w:val="210"/>
        </w:numPr>
        <w:spacing w:before="200" w:after="0" w:line="276" w:lineRule="auto"/>
        <w:ind w:left="851" w:hanging="851"/>
        <w:rPr>
          <w:rFonts w:ascii="Calibri" w:eastAsiaTheme="majorEastAsia" w:hAnsi="Calibri" w:cs="Calibri"/>
          <w:bCs/>
          <w:color w:val="000000" w:themeColor="text1"/>
        </w:rPr>
      </w:pPr>
      <w:r w:rsidRPr="00144754">
        <w:rPr>
          <w:rFonts w:ascii="Calibri" w:eastAsiaTheme="majorEastAsia" w:hAnsi="Calibri" w:cs="Calibri"/>
          <w:bCs/>
          <w:color w:val="000000" w:themeColor="text1"/>
        </w:rPr>
        <w:t xml:space="preserve">You must provide to the Australian Research Integrity Committee (ARIC) upon request, any documentation and information concerning allegations of </w:t>
      </w:r>
      <w:r w:rsidR="0002164B">
        <w:rPr>
          <w:rFonts w:ascii="Calibri" w:eastAsiaTheme="majorEastAsia" w:hAnsi="Calibri" w:cs="Calibri"/>
          <w:bCs/>
          <w:color w:val="000000" w:themeColor="text1"/>
        </w:rPr>
        <w:t>Your</w:t>
      </w:r>
      <w:r w:rsidRPr="00144754">
        <w:rPr>
          <w:rFonts w:ascii="Calibri" w:eastAsiaTheme="majorEastAsia" w:hAnsi="Calibri" w:cs="Calibri"/>
          <w:bCs/>
          <w:color w:val="000000" w:themeColor="text1"/>
        </w:rPr>
        <w:t xml:space="preserve"> mishandling of </w:t>
      </w:r>
      <w:r w:rsidR="005A3195">
        <w:rPr>
          <w:rFonts w:ascii="Calibri" w:eastAsiaTheme="majorEastAsia" w:hAnsi="Calibri" w:cs="Calibri"/>
          <w:bCs/>
          <w:color w:val="000000" w:themeColor="text1"/>
        </w:rPr>
        <w:t xml:space="preserve">the management or investigation of potential breaches of </w:t>
      </w:r>
      <w:r w:rsidRPr="00144754">
        <w:rPr>
          <w:rFonts w:ascii="Calibri" w:eastAsiaTheme="majorEastAsia" w:hAnsi="Calibri" w:cs="Calibri"/>
          <w:bCs/>
          <w:color w:val="000000" w:themeColor="text1"/>
        </w:rPr>
        <w:t xml:space="preserve">the </w:t>
      </w:r>
      <w:r w:rsidRPr="00047E02">
        <w:rPr>
          <w:rFonts w:ascii="Calibri" w:eastAsiaTheme="majorEastAsia" w:hAnsi="Calibri" w:cs="Calibri"/>
          <w:bCs/>
          <w:i/>
          <w:color w:val="000000" w:themeColor="text1"/>
        </w:rPr>
        <w:t>Australian Code for the Responsible Conduct of Research</w:t>
      </w:r>
      <w:r w:rsidRPr="00047E02">
        <w:rPr>
          <w:rFonts w:ascii="Calibri" w:eastAsiaTheme="majorEastAsia" w:hAnsi="Calibri" w:cs="Calibri"/>
          <w:bCs/>
          <w:color w:val="000000" w:themeColor="text1"/>
        </w:rPr>
        <w:t xml:space="preserve"> (2018). </w:t>
      </w:r>
    </w:p>
    <w:p w14:paraId="0D5251FF" w14:textId="58379DE3" w:rsidR="00144754" w:rsidRPr="0095759E" w:rsidRDefault="0095759E" w:rsidP="0095759E">
      <w:pPr>
        <w:rPr>
          <w:rFonts w:ascii="Calibri" w:eastAsiaTheme="majorEastAsia" w:hAnsi="Calibri" w:cs="Calibri"/>
          <w:bCs/>
          <w:color w:val="000000" w:themeColor="text1"/>
        </w:rPr>
      </w:pPr>
      <w:r>
        <w:rPr>
          <w:rFonts w:ascii="Calibri" w:eastAsiaTheme="majorEastAsia" w:hAnsi="Calibri" w:cs="Calibri"/>
          <w:bCs/>
          <w:color w:val="000000" w:themeColor="text1"/>
        </w:rPr>
        <w:br w:type="page"/>
      </w:r>
    </w:p>
    <w:p w14:paraId="1EF83C8C" w14:textId="72FC6D1F" w:rsidR="004D2E13" w:rsidRDefault="004D2E13" w:rsidP="00166002">
      <w:pPr>
        <w:pStyle w:val="ExecutionClauses"/>
        <w:ind w:left="851"/>
      </w:pPr>
      <w:bookmarkStart w:id="187" w:name="_Toc12023577"/>
      <w:bookmarkStart w:id="188" w:name="_Toc48214710"/>
      <w:r>
        <w:lastRenderedPageBreak/>
        <w:t>Accurac</w:t>
      </w:r>
      <w:r w:rsidR="00AC11A6">
        <w:t>y of i</w:t>
      </w:r>
      <w:r>
        <w:t>nformation</w:t>
      </w:r>
      <w:bookmarkEnd w:id="187"/>
      <w:bookmarkEnd w:id="188"/>
    </w:p>
    <w:p w14:paraId="34378367" w14:textId="63BB7884" w:rsidR="004D2E13" w:rsidRDefault="004D2E13" w:rsidP="000A7107">
      <w:pPr>
        <w:pStyle w:val="Agmtlist"/>
        <w:numPr>
          <w:ilvl w:val="0"/>
          <w:numId w:val="101"/>
        </w:numPr>
        <w:ind w:left="851" w:hanging="851"/>
      </w:pPr>
      <w:r>
        <w:t>The provis</w:t>
      </w:r>
      <w:r w:rsidR="00566F87">
        <w:t>ion of any Grant fund</w:t>
      </w:r>
      <w:r w:rsidR="00D81971">
        <w:t>s</w:t>
      </w:r>
      <w:r w:rsidR="00566F87">
        <w:t xml:space="preserve"> for </w:t>
      </w:r>
      <w:r w:rsidR="00AE3155">
        <w:t>the project</w:t>
      </w:r>
      <w:r>
        <w:t xml:space="preserve"> is conditional on all information contain</w:t>
      </w:r>
      <w:r w:rsidR="00566F87">
        <w:t xml:space="preserve">ed in the </w:t>
      </w:r>
      <w:r w:rsidR="00B6785A">
        <w:t>application</w:t>
      </w:r>
      <w:r w:rsidR="00566F87">
        <w:t xml:space="preserve"> for that p</w:t>
      </w:r>
      <w:r>
        <w:t>roject and all reports required by this Agreement from You being complete</w:t>
      </w:r>
      <w:r w:rsidR="0002164B">
        <w:t>,</w:t>
      </w:r>
      <w:r w:rsidR="00144754">
        <w:t xml:space="preserve"> </w:t>
      </w:r>
      <w:r>
        <w:t>accurate</w:t>
      </w:r>
      <w:r w:rsidR="0002164B">
        <w:t xml:space="preserve"> and not misleading</w:t>
      </w:r>
      <w:r>
        <w:t>. The ARC regards inaccurate and misleading information as including, but not being limited to, claiming fictitious track records, inflating funds obtained from other sources and false claims in the publication record, for example describing a paper as being ‘in press’ or accepted even though it has only been submitted.</w:t>
      </w:r>
    </w:p>
    <w:p w14:paraId="50B8D744" w14:textId="5400057B" w:rsidR="004D2E13" w:rsidRDefault="004D2E13" w:rsidP="000A7107">
      <w:pPr>
        <w:pStyle w:val="Agmtlist"/>
        <w:numPr>
          <w:ilvl w:val="0"/>
          <w:numId w:val="101"/>
        </w:numPr>
        <w:ind w:left="851" w:hanging="851"/>
      </w:pPr>
      <w:r>
        <w:t>If the ARC considers</w:t>
      </w:r>
      <w:r w:rsidR="00566F87">
        <w:t xml:space="preserve"> that an </w:t>
      </w:r>
      <w:r w:rsidR="00B6785A">
        <w:t>application</w:t>
      </w:r>
      <w:r w:rsidR="00566F87">
        <w:t xml:space="preserve"> for </w:t>
      </w:r>
      <w:r w:rsidR="00AE3155">
        <w:t>the project</w:t>
      </w:r>
      <w:r>
        <w:t xml:space="preserve"> or any report provided under this Agreement contains incomplete, inaccurate or misleading information, the ARC may by notice in writing to You do any or all of the following:</w:t>
      </w:r>
    </w:p>
    <w:p w14:paraId="584199B4" w14:textId="77777777" w:rsidR="00E82C07" w:rsidRDefault="004D2E13" w:rsidP="00166002">
      <w:pPr>
        <w:pStyle w:val="Lista"/>
        <w:numPr>
          <w:ilvl w:val="0"/>
          <w:numId w:val="102"/>
        </w:numPr>
        <w:ind w:left="1418" w:hanging="567"/>
      </w:pPr>
      <w:r w:rsidRPr="007C4389">
        <w:t xml:space="preserve">not pay You any further Grant funds for that </w:t>
      </w:r>
      <w:r w:rsidR="00566F87">
        <w:t>p</w:t>
      </w:r>
      <w:r w:rsidRPr="007C4389">
        <w:t>roject;</w:t>
      </w:r>
    </w:p>
    <w:p w14:paraId="7229842C" w14:textId="77777777" w:rsidR="00E82C07" w:rsidRDefault="004D2E13" w:rsidP="00166002">
      <w:pPr>
        <w:pStyle w:val="Lista"/>
        <w:numPr>
          <w:ilvl w:val="0"/>
          <w:numId w:val="102"/>
        </w:numPr>
        <w:ind w:left="1418" w:hanging="567"/>
      </w:pPr>
      <w:r w:rsidRPr="007C4389">
        <w:t>recover all or some of the Grant funds paid</w:t>
      </w:r>
      <w:r w:rsidR="00566F87">
        <w:t xml:space="preserve"> under this Agreement for that p</w:t>
      </w:r>
      <w:r w:rsidRPr="007C4389">
        <w:t>roject, including all unspent Grant funds and any Grant funds not spent in accordance with this Agreement; and/or</w:t>
      </w:r>
    </w:p>
    <w:p w14:paraId="3B9D948F" w14:textId="4FE2D1CA" w:rsidR="004D2E13" w:rsidRPr="007C4389" w:rsidRDefault="004D2E13" w:rsidP="00166002">
      <w:pPr>
        <w:pStyle w:val="Lista"/>
        <w:numPr>
          <w:ilvl w:val="0"/>
          <w:numId w:val="102"/>
        </w:numPr>
        <w:ind w:left="1418" w:hanging="567"/>
      </w:pPr>
      <w:r w:rsidRPr="007C4389">
        <w:t>vary the amount of G</w:t>
      </w:r>
      <w:r w:rsidR="00D81971">
        <w:t>rant funds</w:t>
      </w:r>
      <w:r w:rsidR="00566F87">
        <w:t xml:space="preserve"> approved for that p</w:t>
      </w:r>
      <w:r w:rsidRPr="007C4389">
        <w:t>roject.</w:t>
      </w:r>
    </w:p>
    <w:p w14:paraId="2758FE4E" w14:textId="77777777" w:rsidR="004D2E13" w:rsidRDefault="004D2E13" w:rsidP="000A7107">
      <w:pPr>
        <w:pStyle w:val="Agmtlist"/>
        <w:numPr>
          <w:ilvl w:val="0"/>
          <w:numId w:val="101"/>
        </w:numPr>
        <w:ind w:left="851" w:hanging="851"/>
      </w:pPr>
      <w:r>
        <w:t>You must pay to the ARC the amount specified in any notice received under this clause within 30 days of the date of that notice.</w:t>
      </w:r>
    </w:p>
    <w:p w14:paraId="4203F431" w14:textId="31A8E408" w:rsidR="00C24134" w:rsidRDefault="00C24134" w:rsidP="00383A99">
      <w:pPr>
        <w:pStyle w:val="ExecutionClauses"/>
        <w:spacing w:before="120" w:after="120"/>
        <w:ind w:left="851"/>
      </w:pPr>
      <w:bookmarkStart w:id="189" w:name="_Toc12023579"/>
      <w:bookmarkStart w:id="190" w:name="_Toc48214711"/>
      <w:bookmarkEnd w:id="189"/>
      <w:r>
        <w:t>Privacy</w:t>
      </w:r>
      <w:bookmarkEnd w:id="190"/>
      <w:r>
        <w:t xml:space="preserve"> </w:t>
      </w:r>
    </w:p>
    <w:p w14:paraId="2CBBD771" w14:textId="0D569DDF" w:rsidR="00C24134" w:rsidRDefault="00C24134" w:rsidP="000A7107">
      <w:pPr>
        <w:pStyle w:val="Style14"/>
        <w:numPr>
          <w:ilvl w:val="0"/>
          <w:numId w:val="121"/>
        </w:numPr>
        <w:ind w:left="851" w:hanging="851"/>
      </w:pPr>
      <w:r>
        <w:t xml:space="preserve">When dealing with Personal Information in carrying out the Activity, You agree: </w:t>
      </w:r>
    </w:p>
    <w:p w14:paraId="3D44C326" w14:textId="77777777" w:rsidR="00C24134" w:rsidRDefault="00C24134" w:rsidP="000A7107">
      <w:pPr>
        <w:pStyle w:val="ListParagraph"/>
        <w:numPr>
          <w:ilvl w:val="1"/>
          <w:numId w:val="111"/>
        </w:numPr>
        <w:spacing w:before="120" w:after="120" w:line="20" w:lineRule="atLeast"/>
        <w:ind w:left="1418" w:hanging="567"/>
        <w:contextualSpacing w:val="0"/>
        <w:rPr>
          <w:rFonts w:eastAsia="Calibri" w:cstheme="minorHAnsi"/>
        </w:rPr>
      </w:pPr>
      <w:r>
        <w:rPr>
          <w:rFonts w:eastAsia="Calibri" w:cstheme="minorHAnsi"/>
        </w:rPr>
        <w:t xml:space="preserve">to comply with the requirements of the </w:t>
      </w:r>
      <w:r w:rsidRPr="00047E02">
        <w:rPr>
          <w:rFonts w:eastAsia="Calibri" w:cstheme="minorHAnsi"/>
          <w:i/>
        </w:rPr>
        <w:t>Privacy Act 1988</w:t>
      </w:r>
      <w:r w:rsidRPr="00047E02">
        <w:rPr>
          <w:rFonts w:eastAsia="Calibri" w:cstheme="minorHAnsi"/>
        </w:rPr>
        <w:t xml:space="preserve"> (Cth)</w:t>
      </w:r>
      <w:r>
        <w:rPr>
          <w:rFonts w:eastAsia="Calibri" w:cstheme="minorHAnsi"/>
        </w:rPr>
        <w:t xml:space="preserve">; </w:t>
      </w:r>
    </w:p>
    <w:p w14:paraId="11FF4C05" w14:textId="0A2767CE" w:rsidR="00C24134" w:rsidRDefault="00C24134" w:rsidP="000A7107">
      <w:pPr>
        <w:pStyle w:val="ListParagraph"/>
        <w:numPr>
          <w:ilvl w:val="1"/>
          <w:numId w:val="111"/>
        </w:numPr>
        <w:spacing w:before="120" w:after="120" w:line="20" w:lineRule="atLeast"/>
        <w:ind w:left="1418" w:hanging="567"/>
        <w:contextualSpacing w:val="0"/>
        <w:rPr>
          <w:rFonts w:eastAsia="Times New Roman" w:cstheme="minorHAnsi"/>
          <w:bCs/>
          <w:color w:val="000000"/>
        </w:rPr>
      </w:pPr>
      <w:r>
        <w:rPr>
          <w:rFonts w:eastAsia="Calibri" w:cstheme="minorHAnsi"/>
        </w:rPr>
        <w:t>not to do anything which, if done by the Commonwealth, would be a breach of an Australian Privacy Princip</w:t>
      </w:r>
      <w:r w:rsidR="006133EE">
        <w:rPr>
          <w:rFonts w:eastAsia="Calibri" w:cstheme="minorHAnsi"/>
        </w:rPr>
        <w:t>le;</w:t>
      </w:r>
    </w:p>
    <w:p w14:paraId="0A140CAC" w14:textId="1A6C9670" w:rsidR="00C24134" w:rsidRDefault="00C24134" w:rsidP="000A7107">
      <w:pPr>
        <w:pStyle w:val="ListParagraph"/>
        <w:numPr>
          <w:ilvl w:val="1"/>
          <w:numId w:val="111"/>
        </w:numPr>
        <w:spacing w:before="120" w:after="120" w:line="20" w:lineRule="atLeast"/>
        <w:ind w:left="1418" w:hanging="567"/>
        <w:contextualSpacing w:val="0"/>
        <w:rPr>
          <w:rFonts w:eastAsia="Calibri" w:cstheme="minorHAnsi"/>
        </w:rPr>
      </w:pPr>
      <w:r>
        <w:rPr>
          <w:rFonts w:eastAsia="Calibri" w:cstheme="minorHAnsi"/>
        </w:rPr>
        <w:t>to ensure that any of</w:t>
      </w:r>
      <w:r w:rsidR="00C3450A">
        <w:rPr>
          <w:rFonts w:eastAsia="Calibri" w:cstheme="minorHAnsi"/>
        </w:rPr>
        <w:t xml:space="preserve"> </w:t>
      </w:r>
      <w:r>
        <w:rPr>
          <w:rFonts w:eastAsia="Calibri" w:cstheme="minorHAnsi"/>
        </w:rPr>
        <w:t xml:space="preserve">Your subcontractors or personnel who deal with Personal Information for the purposes of this Agreement are aware of the requirements of the </w:t>
      </w:r>
      <w:r w:rsidRPr="00047E02">
        <w:rPr>
          <w:rFonts w:eastAsia="Calibri" w:cstheme="minorHAnsi"/>
          <w:i/>
        </w:rPr>
        <w:t>Privacy Act 1988</w:t>
      </w:r>
      <w:r w:rsidR="006133EE">
        <w:rPr>
          <w:rFonts w:eastAsia="Calibri" w:cstheme="minorHAnsi"/>
        </w:rPr>
        <w:t xml:space="preserve"> (Cth) and the Your</w:t>
      </w:r>
      <w:r>
        <w:rPr>
          <w:rFonts w:eastAsia="Calibri" w:cstheme="minorHAnsi"/>
        </w:rPr>
        <w:t xml:space="preserve"> obligations under this clause;</w:t>
      </w:r>
      <w:r w:rsidR="00DC1E1A">
        <w:rPr>
          <w:rFonts w:eastAsia="Calibri" w:cstheme="minorHAnsi"/>
        </w:rPr>
        <w:t xml:space="preserve"> </w:t>
      </w:r>
      <w:r w:rsidR="00DC1E1A" w:rsidRPr="007C61E6">
        <w:rPr>
          <w:rFonts w:eastAsia="Calibri" w:cstheme="minorHAnsi"/>
        </w:rPr>
        <w:t>and</w:t>
      </w:r>
    </w:p>
    <w:p w14:paraId="3E36E672" w14:textId="70FBB001" w:rsidR="00C24134" w:rsidRDefault="00C24134" w:rsidP="000A7107">
      <w:pPr>
        <w:pStyle w:val="ListParagraph"/>
        <w:numPr>
          <w:ilvl w:val="1"/>
          <w:numId w:val="111"/>
        </w:numPr>
        <w:spacing w:before="120" w:after="120" w:line="20" w:lineRule="atLeast"/>
        <w:ind w:left="1418" w:hanging="567"/>
        <w:contextualSpacing w:val="0"/>
        <w:rPr>
          <w:rFonts w:eastAsia="Calibri" w:cstheme="minorHAnsi"/>
        </w:rPr>
      </w:pPr>
      <w:r>
        <w:rPr>
          <w:rFonts w:eastAsia="Calibri" w:cstheme="minorHAnsi"/>
        </w:rPr>
        <w:t xml:space="preserve">to immediately notify the Commonwealth if </w:t>
      </w:r>
      <w:r w:rsidR="008B081C">
        <w:rPr>
          <w:rFonts w:eastAsia="Calibri" w:cstheme="minorHAnsi"/>
        </w:rPr>
        <w:t>You</w:t>
      </w:r>
      <w:r>
        <w:rPr>
          <w:rFonts w:eastAsia="Calibri" w:cstheme="minorHAnsi"/>
        </w:rPr>
        <w:t xml:space="preserve"> become aware of an actual or possible breach of this cl</w:t>
      </w:r>
      <w:r w:rsidR="008B081C">
        <w:rPr>
          <w:rFonts w:eastAsia="Calibri" w:cstheme="minorHAnsi"/>
        </w:rPr>
        <w:t xml:space="preserve">ause by You or any of the Your </w:t>
      </w:r>
      <w:r>
        <w:rPr>
          <w:rFonts w:eastAsia="Calibri" w:cstheme="minorHAnsi"/>
        </w:rPr>
        <w:t>subcontractors or personnel.</w:t>
      </w:r>
    </w:p>
    <w:p w14:paraId="5B337396" w14:textId="77777777" w:rsidR="00C24134" w:rsidRDefault="00C24134" w:rsidP="000A7107">
      <w:pPr>
        <w:pStyle w:val="Style14"/>
        <w:numPr>
          <w:ilvl w:val="0"/>
          <w:numId w:val="121"/>
        </w:numPr>
        <w:ind w:left="851" w:hanging="851"/>
      </w:pPr>
      <w:r>
        <w:t xml:space="preserve">In carrying out the Activity, You agree not to send any Personal Information outside of Australia without the Commonwealth’s prior written approval. The Commonwealth may impose any conditions it considers appropriate when giving its approval. </w:t>
      </w:r>
    </w:p>
    <w:p w14:paraId="1BBE8604" w14:textId="49F772B9" w:rsidR="00C24134" w:rsidRDefault="00C24134" w:rsidP="00383A99">
      <w:pPr>
        <w:pStyle w:val="ExecutionClauses"/>
        <w:spacing w:before="120" w:after="120"/>
        <w:ind w:left="851"/>
      </w:pPr>
      <w:bookmarkStart w:id="191" w:name="_Toc12023595"/>
      <w:bookmarkStart w:id="192" w:name="_Toc10195990"/>
      <w:bookmarkStart w:id="193" w:name="_Toc48214712"/>
      <w:r>
        <w:t>Confidentiality</w:t>
      </w:r>
      <w:bookmarkEnd w:id="191"/>
      <w:bookmarkEnd w:id="192"/>
      <w:bookmarkEnd w:id="193"/>
    </w:p>
    <w:p w14:paraId="77280BB6" w14:textId="77777777" w:rsidR="00C24134" w:rsidRDefault="00C24134" w:rsidP="000A7107">
      <w:pPr>
        <w:pStyle w:val="152"/>
        <w:numPr>
          <w:ilvl w:val="0"/>
          <w:numId w:val="122"/>
        </w:numPr>
        <w:ind w:left="851" w:hanging="851"/>
      </w:pPr>
      <w:r>
        <w:t xml:space="preserve">You and the ARC agree not to disclose each other’s confidential information without prior written consent unless required or authorised by law or Parliament to disclose. </w:t>
      </w:r>
    </w:p>
    <w:p w14:paraId="5656312A" w14:textId="77777777" w:rsidR="00C24134" w:rsidRDefault="00C24134" w:rsidP="000A7107">
      <w:pPr>
        <w:pStyle w:val="152"/>
        <w:numPr>
          <w:ilvl w:val="0"/>
          <w:numId w:val="122"/>
        </w:numPr>
        <w:ind w:left="851" w:hanging="851"/>
      </w:pPr>
      <w:r>
        <w:t>The ARC may disclose Your confidential information where;</w:t>
      </w:r>
    </w:p>
    <w:p w14:paraId="43A8EF66" w14:textId="77777777" w:rsidR="00C24134" w:rsidRDefault="00C24134" w:rsidP="000A7107">
      <w:pPr>
        <w:pStyle w:val="ListParagraph"/>
        <w:numPr>
          <w:ilvl w:val="1"/>
          <w:numId w:val="112"/>
        </w:numPr>
        <w:spacing w:before="120" w:after="120" w:line="240" w:lineRule="auto"/>
        <w:ind w:left="1418" w:hanging="567"/>
        <w:contextualSpacing w:val="0"/>
        <w:rPr>
          <w:rFonts w:eastAsia="Calibri" w:cstheme="minorHAnsi"/>
        </w:rPr>
      </w:pPr>
      <w:r>
        <w:rPr>
          <w:rFonts w:eastAsia="Calibri" w:cstheme="minorHAnsi"/>
        </w:rPr>
        <w:t>the Commonwealth is providing information about the Activity or Grant in accordance with Commonwealth accountability and reporting requirements;</w:t>
      </w:r>
    </w:p>
    <w:p w14:paraId="42F4FF69" w14:textId="04BEF57D" w:rsidR="00C24134" w:rsidRDefault="00C24134" w:rsidP="000A7107">
      <w:pPr>
        <w:pStyle w:val="ListParagraph"/>
        <w:numPr>
          <w:ilvl w:val="1"/>
          <w:numId w:val="112"/>
        </w:numPr>
        <w:spacing w:before="120" w:after="120" w:line="240" w:lineRule="auto"/>
        <w:ind w:left="1418" w:hanging="567"/>
        <w:contextualSpacing w:val="0"/>
        <w:rPr>
          <w:rFonts w:eastAsia="Calibri" w:cstheme="minorHAnsi"/>
        </w:rPr>
      </w:pPr>
      <w:r>
        <w:rPr>
          <w:rFonts w:eastAsia="Calibri" w:cstheme="minorHAnsi"/>
        </w:rPr>
        <w:t xml:space="preserve">the Commonwealth is disclosing the information to a Minister of the Australian Government, a House or Committee of the Commonwealth Parliament; </w:t>
      </w:r>
    </w:p>
    <w:p w14:paraId="4BF73370" w14:textId="49FA3541" w:rsidR="00C24134" w:rsidRDefault="00C24134" w:rsidP="000A7107">
      <w:pPr>
        <w:pStyle w:val="ListParagraph"/>
        <w:numPr>
          <w:ilvl w:val="1"/>
          <w:numId w:val="112"/>
        </w:numPr>
        <w:spacing w:before="120" w:after="120" w:line="240" w:lineRule="auto"/>
        <w:ind w:left="1418" w:hanging="567"/>
        <w:contextualSpacing w:val="0"/>
        <w:rPr>
          <w:rFonts w:eastAsia="Calibri" w:cstheme="minorHAnsi"/>
        </w:rPr>
      </w:pPr>
      <w:r>
        <w:rPr>
          <w:rFonts w:eastAsia="Calibri" w:cstheme="minorHAnsi"/>
        </w:rPr>
        <w:t xml:space="preserve">the Commonwealth is disclosing the information to its personnel or another Commonwealth agency </w:t>
      </w:r>
      <w:r>
        <w:rPr>
          <w:rFonts w:eastAsia="Calibri" w:cstheme="minorHAnsi"/>
        </w:rPr>
        <w:tab/>
        <w:t xml:space="preserve">where this serves the Commonwealth's </w:t>
      </w:r>
      <w:r w:rsidR="009B5301">
        <w:rPr>
          <w:rFonts w:eastAsia="Calibri" w:cstheme="minorHAnsi"/>
        </w:rPr>
        <w:t>legitimate interests;</w:t>
      </w:r>
    </w:p>
    <w:p w14:paraId="657D36C9" w14:textId="3C266401" w:rsidR="00C24134" w:rsidRPr="00E616D6" w:rsidRDefault="00C24134" w:rsidP="000A7107">
      <w:pPr>
        <w:pStyle w:val="aGAlist"/>
        <w:numPr>
          <w:ilvl w:val="1"/>
          <w:numId w:val="112"/>
        </w:numPr>
        <w:spacing w:before="120"/>
        <w:ind w:left="1418" w:hanging="567"/>
        <w:rPr>
          <w:rFonts w:asciiTheme="minorHAnsi" w:eastAsia="Calibri" w:hAnsiTheme="minorHAnsi" w:cstheme="minorHAnsi"/>
          <w:color w:val="000000" w:themeColor="text1"/>
        </w:rPr>
      </w:pPr>
      <w:r w:rsidRPr="00E616D6">
        <w:rPr>
          <w:rFonts w:asciiTheme="minorHAnsi" w:eastAsia="Calibri" w:hAnsiTheme="minorHAnsi" w:cstheme="minorHAnsi"/>
          <w:color w:val="000000" w:themeColor="text1"/>
        </w:rPr>
        <w:lastRenderedPageBreak/>
        <w:t xml:space="preserve">officers, employees, ARC assessors, or other third parties </w:t>
      </w:r>
      <w:r w:rsidR="0002164B">
        <w:rPr>
          <w:rFonts w:asciiTheme="minorHAnsi" w:eastAsia="Calibri" w:hAnsiTheme="minorHAnsi" w:cstheme="minorHAnsi"/>
          <w:color w:val="000000" w:themeColor="text1"/>
        </w:rPr>
        <w:t xml:space="preserve">are required </w:t>
      </w:r>
      <w:r w:rsidRPr="00E616D6">
        <w:rPr>
          <w:rFonts w:asciiTheme="minorHAnsi" w:eastAsia="Calibri" w:hAnsiTheme="minorHAnsi" w:cstheme="minorHAnsi"/>
          <w:color w:val="000000" w:themeColor="text1"/>
        </w:rPr>
        <w:t>to enable effective assessment, evaluation, management or auditing of the Discovery Program schemes or any Agreement;</w:t>
      </w:r>
    </w:p>
    <w:p w14:paraId="0FABBAD4" w14:textId="28B2342F" w:rsidR="00C24134" w:rsidRPr="00E616D6" w:rsidRDefault="00805F0D" w:rsidP="000A7107">
      <w:pPr>
        <w:pStyle w:val="aGAlist"/>
        <w:numPr>
          <w:ilvl w:val="1"/>
          <w:numId w:val="112"/>
        </w:numPr>
        <w:spacing w:before="120"/>
        <w:ind w:left="1418" w:hanging="567"/>
        <w:rPr>
          <w:rFonts w:asciiTheme="minorHAnsi" w:eastAsia="Calibri" w:hAnsiTheme="minorHAnsi" w:cstheme="minorHAnsi"/>
          <w:color w:val="000000" w:themeColor="text1"/>
        </w:rPr>
      </w:pPr>
      <w:r w:rsidRPr="00805F0D">
        <w:rPr>
          <w:rFonts w:asciiTheme="minorHAnsi" w:eastAsia="Calibri" w:hAnsiTheme="minorHAnsi" w:cstheme="minorHAnsi"/>
          <w:color w:val="000000" w:themeColor="text1"/>
        </w:rPr>
        <w:t xml:space="preserve">the Commonwealth is disclosing the information </w:t>
      </w:r>
      <w:r w:rsidR="00C24134" w:rsidRPr="00E616D6">
        <w:rPr>
          <w:rFonts w:asciiTheme="minorHAnsi" w:eastAsia="Calibri" w:hAnsiTheme="minorHAnsi" w:cstheme="minorHAnsi"/>
          <w:color w:val="000000" w:themeColor="text1"/>
        </w:rPr>
        <w:t>in accordance with any other provision of the Grant Guidelines or this Agreement;</w:t>
      </w:r>
      <w:r w:rsidR="00DC1E1A">
        <w:rPr>
          <w:rFonts w:asciiTheme="minorHAnsi" w:eastAsia="Calibri" w:hAnsiTheme="minorHAnsi" w:cstheme="minorHAnsi"/>
          <w:color w:val="000000" w:themeColor="text1"/>
        </w:rPr>
        <w:t xml:space="preserve"> </w:t>
      </w:r>
      <w:r w:rsidR="007C61E6">
        <w:rPr>
          <w:rFonts w:asciiTheme="minorHAnsi" w:eastAsia="Calibri" w:hAnsiTheme="minorHAnsi" w:cstheme="minorHAnsi"/>
          <w:color w:val="000000" w:themeColor="text1"/>
        </w:rPr>
        <w:t>or</w:t>
      </w:r>
    </w:p>
    <w:p w14:paraId="4A2B0984" w14:textId="6D3A53DE" w:rsidR="00C24134" w:rsidRPr="00E616D6" w:rsidRDefault="00C24134" w:rsidP="000A7107">
      <w:pPr>
        <w:pStyle w:val="aGAlist"/>
        <w:numPr>
          <w:ilvl w:val="1"/>
          <w:numId w:val="112"/>
        </w:numPr>
        <w:spacing w:before="120"/>
        <w:ind w:left="1418" w:hanging="567"/>
        <w:rPr>
          <w:rFonts w:asciiTheme="minorHAnsi" w:eastAsia="Calibri" w:hAnsiTheme="minorHAnsi" w:cstheme="minorHAnsi"/>
          <w:color w:val="000000" w:themeColor="text1"/>
        </w:rPr>
      </w:pPr>
      <w:r w:rsidRPr="00E616D6">
        <w:rPr>
          <w:rFonts w:asciiTheme="minorHAnsi" w:eastAsia="Calibri" w:hAnsiTheme="minorHAnsi" w:cstheme="minorHAnsi"/>
          <w:color w:val="000000" w:themeColor="text1"/>
        </w:rPr>
        <w:t xml:space="preserve">it is in the public domain other than due to a breach of this clause; or to comply with obligations, or to exercise rights, under the </w:t>
      </w:r>
      <w:r w:rsidRPr="00047E02">
        <w:rPr>
          <w:rFonts w:asciiTheme="minorHAnsi" w:eastAsia="Calibri" w:hAnsiTheme="minorHAnsi" w:cstheme="minorHAnsi"/>
          <w:color w:val="000000" w:themeColor="text1"/>
        </w:rPr>
        <w:t xml:space="preserve">ARC </w:t>
      </w:r>
      <w:r w:rsidRPr="00047E02">
        <w:rPr>
          <w:rFonts w:asciiTheme="minorHAnsi" w:eastAsia="Calibri" w:hAnsiTheme="minorHAnsi" w:cstheme="minorHAnsi"/>
          <w:i/>
          <w:color w:val="000000" w:themeColor="text1"/>
        </w:rPr>
        <w:t>Research Integrity</w:t>
      </w:r>
      <w:r w:rsidR="00383A99" w:rsidRPr="00047E02">
        <w:rPr>
          <w:rFonts w:asciiTheme="minorHAnsi" w:eastAsia="Calibri" w:hAnsiTheme="minorHAnsi" w:cstheme="minorHAnsi"/>
          <w:i/>
          <w:color w:val="000000" w:themeColor="text1"/>
        </w:rPr>
        <w:t xml:space="preserve"> Policy</w:t>
      </w:r>
      <w:r w:rsidR="00383A99">
        <w:rPr>
          <w:rFonts w:asciiTheme="minorHAnsi" w:eastAsia="Calibri" w:hAnsiTheme="minorHAnsi" w:cstheme="minorHAnsi"/>
          <w:color w:val="000000" w:themeColor="text1"/>
        </w:rPr>
        <w:t xml:space="preserve"> (2018) available on the </w:t>
      </w:r>
      <w:hyperlink r:id="rId34" w:history="1">
        <w:r w:rsidR="00383A99" w:rsidRPr="00383A99">
          <w:rPr>
            <w:rStyle w:val="Hyperlink"/>
            <w:rFonts w:asciiTheme="minorHAnsi" w:eastAsia="Calibri" w:hAnsiTheme="minorHAnsi" w:cstheme="minorHAnsi"/>
          </w:rPr>
          <w:t>ARC website</w:t>
        </w:r>
      </w:hyperlink>
      <w:r w:rsidR="00383A99">
        <w:rPr>
          <w:rFonts w:asciiTheme="minorHAnsi" w:eastAsia="Calibri" w:hAnsiTheme="minorHAnsi" w:cstheme="minorHAnsi"/>
          <w:color w:val="000000" w:themeColor="text1"/>
        </w:rPr>
        <w:t>.</w:t>
      </w:r>
    </w:p>
    <w:p w14:paraId="7018F720" w14:textId="73277D44" w:rsidR="00C24134" w:rsidRDefault="00C24134" w:rsidP="000A7107">
      <w:pPr>
        <w:pStyle w:val="152"/>
        <w:numPr>
          <w:ilvl w:val="0"/>
          <w:numId w:val="122"/>
        </w:numPr>
        <w:ind w:left="851" w:hanging="851"/>
      </w:pPr>
      <w:r>
        <w:t>The ARC acknowledges</w:t>
      </w:r>
      <w:r w:rsidR="00566F87">
        <w:t xml:space="preserve"> that the Final Report for the p</w:t>
      </w:r>
      <w:r>
        <w:t>roject and information which is contained</w:t>
      </w:r>
      <w:r w:rsidR="00566F87">
        <w:t xml:space="preserve"> in any reports related to the p</w:t>
      </w:r>
      <w:r>
        <w:t xml:space="preserve">roject may contain material that is Commercial in Confidence and/or highly sensitive material. </w:t>
      </w:r>
    </w:p>
    <w:p w14:paraId="08CD6F3B" w14:textId="719132A9" w:rsidR="00C24134" w:rsidRDefault="00C24134" w:rsidP="000A7107">
      <w:pPr>
        <w:pStyle w:val="152"/>
        <w:numPr>
          <w:ilvl w:val="0"/>
          <w:numId w:val="122"/>
        </w:numPr>
        <w:ind w:left="851" w:hanging="851"/>
      </w:pPr>
      <w:r>
        <w:t xml:space="preserve">The ARC agrees to hold the Final Report and any information contained </w:t>
      </w:r>
      <w:r w:rsidR="00566F87">
        <w:t>in any reports relating to the p</w:t>
      </w:r>
      <w:r w:rsidR="00383A99">
        <w:t>roject as confidential, excluding information specifically provided for public release.</w:t>
      </w:r>
    </w:p>
    <w:p w14:paraId="4C30CD6D" w14:textId="09CB7BDF" w:rsidR="00C24134" w:rsidRDefault="00C24134" w:rsidP="000A7107">
      <w:pPr>
        <w:pStyle w:val="152"/>
        <w:numPr>
          <w:ilvl w:val="0"/>
          <w:numId w:val="122"/>
        </w:numPr>
        <w:ind w:left="851" w:hanging="851"/>
      </w:pPr>
      <w:r>
        <w:t>The ARC warrants that, for a period of three years from the date of submissi</w:t>
      </w:r>
      <w:r w:rsidR="00566F87">
        <w:t>on of the Final Report for the p</w:t>
      </w:r>
      <w:r>
        <w:t>roject, it will consult with You before the Final Report and any information which is contained</w:t>
      </w:r>
      <w:r w:rsidR="00566F87">
        <w:t xml:space="preserve"> in any reports related to the p</w:t>
      </w:r>
      <w:r>
        <w:t xml:space="preserve">roject is disclosed to any person other than an officer, employee, agent or member of the ARC or the Minister. </w:t>
      </w:r>
    </w:p>
    <w:p w14:paraId="155BCDDF" w14:textId="5B5F593D" w:rsidR="00C24134" w:rsidRDefault="00C24134" w:rsidP="00383A99">
      <w:pPr>
        <w:pStyle w:val="ExecutionClauses"/>
        <w:spacing w:before="120" w:after="120"/>
        <w:ind w:left="851"/>
      </w:pPr>
      <w:bookmarkStart w:id="194" w:name="_Toc12023596"/>
      <w:bookmarkStart w:id="195" w:name="_Toc10195992"/>
      <w:bookmarkStart w:id="196" w:name="_Toc48214713"/>
      <w:r>
        <w:t>Insurance</w:t>
      </w:r>
      <w:bookmarkEnd w:id="194"/>
      <w:bookmarkEnd w:id="195"/>
      <w:bookmarkEnd w:id="196"/>
      <w:r>
        <w:t xml:space="preserve"> </w:t>
      </w:r>
    </w:p>
    <w:p w14:paraId="7DF5AC8A" w14:textId="7C86B9EF" w:rsidR="00C24134" w:rsidRDefault="00C24134" w:rsidP="000A7107">
      <w:pPr>
        <w:pStyle w:val="ListParagraph"/>
        <w:numPr>
          <w:ilvl w:val="0"/>
          <w:numId w:val="123"/>
        </w:numPr>
        <w:spacing w:after="120" w:line="240" w:lineRule="auto"/>
        <w:ind w:left="851" w:hanging="851"/>
        <w:contextualSpacing w:val="0"/>
        <w:rPr>
          <w:rFonts w:ascii="Calibri" w:eastAsia="Calibri" w:hAnsi="Calibri" w:cstheme="minorHAnsi"/>
        </w:rPr>
      </w:pPr>
      <w:r>
        <w:rPr>
          <w:rFonts w:eastAsia="Calibri" w:cstheme="minorHAnsi"/>
        </w:rPr>
        <w:t>You agree to maintain adequate insurance for as long as any obligations remain in connection with this Agreement and prov</w:t>
      </w:r>
      <w:r w:rsidR="00CE0D26">
        <w:rPr>
          <w:rFonts w:eastAsia="Calibri" w:cstheme="minorHAnsi"/>
        </w:rPr>
        <w:t xml:space="preserve">ide proof of insurance to the ARC </w:t>
      </w:r>
      <w:r>
        <w:rPr>
          <w:rFonts w:eastAsia="Calibri" w:cstheme="minorHAnsi"/>
        </w:rPr>
        <w:t>upon request.</w:t>
      </w:r>
    </w:p>
    <w:p w14:paraId="60CE3DF1" w14:textId="1467752D" w:rsidR="00C24134" w:rsidRDefault="00C24134" w:rsidP="00383A99">
      <w:pPr>
        <w:pStyle w:val="ExecutionClauses"/>
        <w:spacing w:before="120" w:after="120"/>
        <w:ind w:left="851"/>
      </w:pPr>
      <w:bookmarkStart w:id="197" w:name="_Toc13485645"/>
      <w:bookmarkStart w:id="198" w:name="_Toc13485784"/>
      <w:bookmarkStart w:id="199" w:name="_Toc13485646"/>
      <w:bookmarkStart w:id="200" w:name="_Toc13485785"/>
      <w:bookmarkStart w:id="201" w:name="_Toc13485650"/>
      <w:bookmarkStart w:id="202" w:name="_Toc13485789"/>
      <w:bookmarkStart w:id="203" w:name="_Toc13485658"/>
      <w:bookmarkStart w:id="204" w:name="_Toc13485797"/>
      <w:bookmarkStart w:id="205" w:name="_Toc12023598"/>
      <w:bookmarkStart w:id="206" w:name="_Toc10195994"/>
      <w:bookmarkStart w:id="207" w:name="_Toc48214714"/>
      <w:bookmarkEnd w:id="197"/>
      <w:bookmarkEnd w:id="198"/>
      <w:bookmarkEnd w:id="199"/>
      <w:bookmarkEnd w:id="200"/>
      <w:bookmarkEnd w:id="201"/>
      <w:bookmarkEnd w:id="202"/>
      <w:bookmarkEnd w:id="203"/>
      <w:bookmarkEnd w:id="204"/>
      <w:r>
        <w:t>Dispute resolution</w:t>
      </w:r>
      <w:bookmarkEnd w:id="205"/>
      <w:bookmarkEnd w:id="206"/>
      <w:bookmarkEnd w:id="207"/>
    </w:p>
    <w:p w14:paraId="632B33DF" w14:textId="77777777" w:rsidR="00C24134" w:rsidRDefault="00C24134" w:rsidP="000A7107">
      <w:pPr>
        <w:pStyle w:val="ListParagraph"/>
        <w:numPr>
          <w:ilvl w:val="0"/>
          <w:numId w:val="151"/>
        </w:numPr>
        <w:tabs>
          <w:tab w:val="left" w:pos="851"/>
        </w:tabs>
        <w:spacing w:after="120" w:line="240" w:lineRule="auto"/>
        <w:ind w:left="851" w:hanging="851"/>
        <w:contextualSpacing w:val="0"/>
        <w:rPr>
          <w:rFonts w:ascii="Calibri" w:eastAsia="Calibri" w:hAnsi="Calibri" w:cstheme="minorHAnsi"/>
        </w:rPr>
      </w:pPr>
      <w:r>
        <w:rPr>
          <w:rFonts w:eastAsia="Calibri" w:cstheme="minorHAnsi"/>
        </w:rPr>
        <w:t xml:space="preserve">The Parties agree not to initiate legal proceedings in relation to a dispute arising under this Agreement unless they have first tried and failed to resolve the dispute by negotiation. </w:t>
      </w:r>
    </w:p>
    <w:p w14:paraId="0B71CC61" w14:textId="5A9A37EC" w:rsidR="00C24134" w:rsidRDefault="00E616D6" w:rsidP="000A7107">
      <w:pPr>
        <w:pStyle w:val="ListParagraph"/>
        <w:numPr>
          <w:ilvl w:val="0"/>
          <w:numId w:val="151"/>
        </w:numPr>
        <w:tabs>
          <w:tab w:val="left" w:pos="851"/>
        </w:tabs>
        <w:spacing w:after="120" w:line="240" w:lineRule="auto"/>
        <w:ind w:left="851" w:hanging="851"/>
        <w:contextualSpacing w:val="0"/>
        <w:rPr>
          <w:rFonts w:eastAsia="Calibri" w:cstheme="minorHAnsi"/>
        </w:rPr>
      </w:pPr>
      <w:r>
        <w:rPr>
          <w:rFonts w:eastAsia="Calibri" w:cstheme="minorHAnsi"/>
        </w:rPr>
        <w:t>T</w:t>
      </w:r>
      <w:r w:rsidR="00C24134">
        <w:rPr>
          <w:rFonts w:eastAsia="Calibri" w:cstheme="minorHAnsi"/>
        </w:rPr>
        <w:t>he Parties agree to continue to perform their respective obligations under this Agreement when a dispute exists.</w:t>
      </w:r>
    </w:p>
    <w:p w14:paraId="27BA5AF7" w14:textId="6D95C469" w:rsidR="00C24134" w:rsidRDefault="00C24134" w:rsidP="000A7107">
      <w:pPr>
        <w:pStyle w:val="ListParagraph"/>
        <w:numPr>
          <w:ilvl w:val="0"/>
          <w:numId w:val="151"/>
        </w:numPr>
        <w:tabs>
          <w:tab w:val="left" w:pos="851"/>
        </w:tabs>
        <w:spacing w:after="120" w:line="240" w:lineRule="auto"/>
        <w:ind w:left="851" w:hanging="851"/>
        <w:contextualSpacing w:val="0"/>
        <w:rPr>
          <w:rFonts w:eastAsia="Calibri" w:cstheme="minorHAnsi"/>
        </w:rPr>
      </w:pPr>
      <w:r>
        <w:rPr>
          <w:rFonts w:eastAsia="Calibri" w:cstheme="minorHAnsi"/>
        </w:rPr>
        <w:t xml:space="preserve">The Parties may agree to suspend performance of </w:t>
      </w:r>
      <w:r w:rsidR="00B4174D">
        <w:rPr>
          <w:rFonts w:eastAsia="Calibri" w:cstheme="minorHAnsi"/>
        </w:rPr>
        <w:t>this Agreement</w:t>
      </w:r>
      <w:r>
        <w:rPr>
          <w:rFonts w:eastAsia="Calibri" w:cstheme="minorHAnsi"/>
        </w:rPr>
        <w:t xml:space="preserve"> pending resolution of the dispute.</w:t>
      </w:r>
    </w:p>
    <w:p w14:paraId="33407246" w14:textId="1DC92996" w:rsidR="00C24134" w:rsidRDefault="00C24134" w:rsidP="000A7107">
      <w:pPr>
        <w:pStyle w:val="ListParagraph"/>
        <w:numPr>
          <w:ilvl w:val="0"/>
          <w:numId w:val="151"/>
        </w:numPr>
        <w:tabs>
          <w:tab w:val="left" w:pos="851"/>
        </w:tabs>
        <w:spacing w:after="120" w:line="240" w:lineRule="auto"/>
        <w:ind w:left="851" w:hanging="851"/>
        <w:contextualSpacing w:val="0"/>
        <w:rPr>
          <w:rFonts w:eastAsia="Calibri" w:cstheme="minorHAnsi"/>
        </w:rPr>
      </w:pPr>
      <w:r>
        <w:rPr>
          <w:rFonts w:eastAsia="Calibri" w:cstheme="minorHAnsi"/>
        </w:rPr>
        <w:t>Failing settlement by negotiation</w:t>
      </w:r>
      <w:r w:rsidR="0002164B">
        <w:rPr>
          <w:rFonts w:eastAsia="Calibri" w:cstheme="minorHAnsi"/>
        </w:rPr>
        <w:t xml:space="preserve"> in accordance with this clause</w:t>
      </w:r>
      <w:r w:rsidR="00E616D6">
        <w:rPr>
          <w:rFonts w:eastAsia="Calibri" w:cstheme="minorHAnsi"/>
        </w:rPr>
        <w:t xml:space="preserve">, </w:t>
      </w:r>
      <w:r>
        <w:rPr>
          <w:rFonts w:eastAsia="Calibri" w:cstheme="minorHAnsi"/>
        </w:rPr>
        <w:t>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4A6CB847" w14:textId="3649ADE3" w:rsidR="00C24134" w:rsidRDefault="00C24134" w:rsidP="000A7107">
      <w:pPr>
        <w:pStyle w:val="ListParagraph"/>
        <w:numPr>
          <w:ilvl w:val="0"/>
          <w:numId w:val="151"/>
        </w:numPr>
        <w:tabs>
          <w:tab w:val="left" w:pos="851"/>
        </w:tabs>
        <w:spacing w:after="120" w:line="240" w:lineRule="auto"/>
        <w:ind w:left="851" w:hanging="851"/>
        <w:contextualSpacing w:val="0"/>
        <w:rPr>
          <w:rFonts w:eastAsia="Calibri" w:cstheme="minorHAnsi"/>
        </w:rPr>
      </w:pPr>
      <w:r>
        <w:rPr>
          <w:rFonts w:eastAsia="Calibri" w:cstheme="minorHAnsi"/>
        </w:rPr>
        <w:t xml:space="preserve">Each Party will bear their own costs in complying with this clause, and the Parties will share equally the cost of any third person engaged under </w:t>
      </w:r>
      <w:r w:rsidR="00E616D6">
        <w:rPr>
          <w:rFonts w:eastAsia="Calibri" w:cstheme="minorHAnsi"/>
        </w:rPr>
        <w:t>this clause.</w:t>
      </w:r>
    </w:p>
    <w:p w14:paraId="6A619A2B" w14:textId="74CF099D" w:rsidR="0095759E" w:rsidRDefault="00C24134" w:rsidP="000A7107">
      <w:pPr>
        <w:pStyle w:val="ListParagraph"/>
        <w:numPr>
          <w:ilvl w:val="0"/>
          <w:numId w:val="151"/>
        </w:numPr>
        <w:tabs>
          <w:tab w:val="left" w:pos="851"/>
        </w:tabs>
        <w:spacing w:after="120" w:line="240" w:lineRule="auto"/>
        <w:ind w:left="851" w:hanging="851"/>
        <w:contextualSpacing w:val="0"/>
        <w:rPr>
          <w:rFonts w:eastAsia="Calibri" w:cstheme="minorHAnsi"/>
        </w:rPr>
      </w:pPr>
      <w:r>
        <w:rPr>
          <w:rFonts w:eastAsia="Calibri" w:cstheme="minorHAnsi"/>
        </w:rPr>
        <w:t>The procedure for dispute resolution under this clause does not apply to any action relating to termination, cancellation or urgent interlocutory relief.</w:t>
      </w:r>
    </w:p>
    <w:p w14:paraId="5D432AD5" w14:textId="7420123D" w:rsidR="00C24134" w:rsidRPr="0095759E" w:rsidRDefault="0095759E" w:rsidP="0095759E">
      <w:pPr>
        <w:rPr>
          <w:rFonts w:eastAsia="Calibri" w:cstheme="minorHAnsi"/>
        </w:rPr>
      </w:pPr>
      <w:r>
        <w:rPr>
          <w:rFonts w:eastAsia="Calibri" w:cstheme="minorHAnsi"/>
        </w:rPr>
        <w:br w:type="page"/>
      </w:r>
    </w:p>
    <w:p w14:paraId="3D64519E" w14:textId="479716DD" w:rsidR="00C24134" w:rsidRDefault="00C24134" w:rsidP="00E53C23">
      <w:pPr>
        <w:pStyle w:val="ExecutionClauses"/>
        <w:ind w:left="851"/>
      </w:pPr>
      <w:bookmarkStart w:id="208" w:name="_Toc12023599"/>
      <w:bookmarkStart w:id="209" w:name="_Toc10195995"/>
      <w:bookmarkStart w:id="210" w:name="_Toc48214715"/>
      <w:r>
        <w:lastRenderedPageBreak/>
        <w:t>Re</w:t>
      </w:r>
      <w:r w:rsidR="006133EE">
        <w:t>duction, suspension and t</w:t>
      </w:r>
      <w:r>
        <w:t>ermination</w:t>
      </w:r>
      <w:bookmarkEnd w:id="208"/>
      <w:bookmarkEnd w:id="209"/>
      <w:bookmarkEnd w:id="210"/>
    </w:p>
    <w:p w14:paraId="4C9BE6C0" w14:textId="2F4F8482" w:rsidR="00C24134" w:rsidRDefault="00C24134" w:rsidP="00383C59">
      <w:pPr>
        <w:pStyle w:val="ExecutionClausessubheading"/>
        <w:ind w:left="851" w:hanging="851"/>
      </w:pPr>
      <w:bookmarkStart w:id="211" w:name="_Toc12023600"/>
      <w:bookmarkStart w:id="212" w:name="_Toc48214716"/>
      <w:r>
        <w:t>Reduction in scope of agreement for fault</w:t>
      </w:r>
      <w:bookmarkEnd w:id="211"/>
      <w:bookmarkEnd w:id="212"/>
    </w:p>
    <w:p w14:paraId="13F0311D" w14:textId="6E879A87" w:rsidR="00C24134" w:rsidRDefault="00C24134" w:rsidP="000A7107">
      <w:pPr>
        <w:pStyle w:val="1911"/>
        <w:numPr>
          <w:ilvl w:val="0"/>
          <w:numId w:val="152"/>
        </w:numPr>
        <w:ind w:left="851" w:hanging="851"/>
      </w:pPr>
      <w:r>
        <w:t xml:space="preserve">If You do not comply with an obligation under this Agreement and the Commonwealth believes that the non-compliance is incapable of remedy, or if You have failed to comply with a notice to remedy, the Commonwealth may by written notice reduce the scope of </w:t>
      </w:r>
      <w:r w:rsidR="00B4174D">
        <w:t>this Agreement</w:t>
      </w:r>
      <w:r>
        <w:t xml:space="preserve">. </w:t>
      </w:r>
    </w:p>
    <w:p w14:paraId="0098E574" w14:textId="77777777" w:rsidR="00C24134" w:rsidRDefault="00C24134" w:rsidP="000A7107">
      <w:pPr>
        <w:pStyle w:val="1911"/>
        <w:numPr>
          <w:ilvl w:val="0"/>
          <w:numId w:val="152"/>
        </w:numPr>
        <w:ind w:left="851" w:hanging="851"/>
      </w:pPr>
      <w:r>
        <w:t>You agree, on receipt of the notice of reduction, to:</w:t>
      </w:r>
    </w:p>
    <w:p w14:paraId="04A7444C" w14:textId="4A143E4A" w:rsidR="00C24134" w:rsidRDefault="00C24134" w:rsidP="00FC55F8">
      <w:pPr>
        <w:pStyle w:val="ListParagraph"/>
        <w:widowControl w:val="0"/>
        <w:numPr>
          <w:ilvl w:val="0"/>
          <w:numId w:val="113"/>
        </w:numPr>
        <w:spacing w:before="120" w:after="120" w:line="20" w:lineRule="atLeast"/>
        <w:ind w:left="1418" w:hanging="567"/>
        <w:contextualSpacing w:val="0"/>
        <w:rPr>
          <w:rFonts w:eastAsia="Calibri" w:cstheme="minorHAnsi"/>
        </w:rPr>
      </w:pPr>
      <w:r>
        <w:rPr>
          <w:rFonts w:eastAsia="Calibri" w:cstheme="minorHAnsi"/>
        </w:rPr>
        <w:t>stop or reduce the performance of Your obligations as specified in the notice;</w:t>
      </w:r>
    </w:p>
    <w:p w14:paraId="1FF3D115" w14:textId="77777777" w:rsidR="00C24134" w:rsidRDefault="00C24134" w:rsidP="00FC55F8">
      <w:pPr>
        <w:pStyle w:val="ListParagraph"/>
        <w:widowControl w:val="0"/>
        <w:numPr>
          <w:ilvl w:val="0"/>
          <w:numId w:val="113"/>
        </w:numPr>
        <w:spacing w:before="120" w:after="120" w:line="20" w:lineRule="atLeast"/>
        <w:ind w:left="1418" w:hanging="567"/>
        <w:contextualSpacing w:val="0"/>
        <w:rPr>
          <w:rFonts w:eastAsia="Calibri" w:cstheme="minorHAnsi"/>
        </w:rPr>
      </w:pPr>
      <w:r>
        <w:rPr>
          <w:rFonts w:eastAsia="Calibri" w:cstheme="minorHAnsi"/>
        </w:rPr>
        <w:t>take all available steps to minimise loss resulting from the reduction;</w:t>
      </w:r>
    </w:p>
    <w:p w14:paraId="67A8DDD0" w14:textId="0BD79BF1" w:rsidR="00C24134" w:rsidRDefault="00C24134" w:rsidP="00FC55F8">
      <w:pPr>
        <w:pStyle w:val="ListParagraph"/>
        <w:widowControl w:val="0"/>
        <w:numPr>
          <w:ilvl w:val="0"/>
          <w:numId w:val="113"/>
        </w:numPr>
        <w:spacing w:before="120" w:after="120" w:line="20" w:lineRule="atLeast"/>
        <w:ind w:left="1418" w:hanging="567"/>
        <w:contextualSpacing w:val="0"/>
        <w:rPr>
          <w:rFonts w:eastAsia="Calibri" w:cstheme="minorHAnsi"/>
        </w:rPr>
      </w:pPr>
      <w:r>
        <w:rPr>
          <w:rFonts w:eastAsia="Calibri" w:cstheme="minorHAnsi"/>
        </w:rPr>
        <w:t xml:space="preserve">continue performing any part of the Activity or </w:t>
      </w:r>
      <w:r w:rsidR="00B4174D">
        <w:rPr>
          <w:rFonts w:eastAsia="Calibri" w:cstheme="minorHAnsi"/>
        </w:rPr>
        <w:t>this Agreement</w:t>
      </w:r>
      <w:r>
        <w:rPr>
          <w:rFonts w:eastAsia="Calibri" w:cstheme="minorHAnsi"/>
        </w:rPr>
        <w:t xml:space="preserve"> not affected by the notice if requested to do so by the Commonwealth;</w:t>
      </w:r>
      <w:r w:rsidR="00284B55">
        <w:rPr>
          <w:rFonts w:eastAsia="Calibri" w:cstheme="minorHAnsi"/>
        </w:rPr>
        <w:t xml:space="preserve"> </w:t>
      </w:r>
    </w:p>
    <w:p w14:paraId="5452648B" w14:textId="3B28EEA4" w:rsidR="00C24134" w:rsidRDefault="00C24134" w:rsidP="00FC55F8">
      <w:pPr>
        <w:pStyle w:val="ListParagraph"/>
        <w:widowControl w:val="0"/>
        <w:numPr>
          <w:ilvl w:val="0"/>
          <w:numId w:val="113"/>
        </w:numPr>
        <w:spacing w:before="120" w:after="120" w:line="20" w:lineRule="atLeast"/>
        <w:ind w:left="1418" w:hanging="567"/>
        <w:contextualSpacing w:val="0"/>
        <w:rPr>
          <w:rFonts w:eastAsia="Calibri" w:cstheme="minorHAnsi"/>
        </w:rPr>
      </w:pPr>
      <w:r>
        <w:rPr>
          <w:rFonts w:eastAsia="Calibri" w:cstheme="minorHAnsi"/>
        </w:rPr>
        <w:t xml:space="preserve">report on, and return any part of, the Grant to the Commonwealth, or otherwise deal with the Grant, as directed by the Commonwealth. </w:t>
      </w:r>
    </w:p>
    <w:p w14:paraId="77E800E9" w14:textId="63C1E0D4" w:rsidR="00C24134" w:rsidRDefault="00C24134" w:rsidP="000A7107">
      <w:pPr>
        <w:pStyle w:val="1911"/>
        <w:numPr>
          <w:ilvl w:val="0"/>
          <w:numId w:val="152"/>
        </w:numPr>
        <w:tabs>
          <w:tab w:val="left" w:pos="851"/>
        </w:tabs>
        <w:ind w:left="851" w:hanging="851"/>
      </w:pPr>
      <w:r>
        <w:t>In the event of reduction under</w:t>
      </w:r>
      <w:r w:rsidR="00AE00E4">
        <w:t xml:space="preserve"> this</w:t>
      </w:r>
      <w:r>
        <w:t xml:space="preserve"> clause, the amount of the Grant will be reduced in proportion to the reduction in the scope of </w:t>
      </w:r>
      <w:r w:rsidR="00B4174D">
        <w:t>this Agreement</w:t>
      </w:r>
      <w:r>
        <w:t>.</w:t>
      </w:r>
    </w:p>
    <w:p w14:paraId="1A77D160" w14:textId="4489F2F1" w:rsidR="00C24134" w:rsidRDefault="00C24134" w:rsidP="001434E2">
      <w:pPr>
        <w:pStyle w:val="ExecutionClausessubheading"/>
        <w:ind w:left="851" w:hanging="851"/>
      </w:pPr>
      <w:bookmarkStart w:id="213" w:name="_Toc12023601"/>
      <w:bookmarkStart w:id="214" w:name="_Toc48214717"/>
      <w:r>
        <w:t>Suspension</w:t>
      </w:r>
      <w:bookmarkEnd w:id="213"/>
      <w:bookmarkEnd w:id="214"/>
    </w:p>
    <w:p w14:paraId="01A8048E" w14:textId="77777777" w:rsidR="00C24134" w:rsidRDefault="00C24134" w:rsidP="000A7107">
      <w:pPr>
        <w:pStyle w:val="1921"/>
        <w:numPr>
          <w:ilvl w:val="0"/>
          <w:numId w:val="125"/>
        </w:numPr>
        <w:ind w:left="851" w:hanging="851"/>
      </w:pPr>
      <w:r>
        <w:t>If:</w:t>
      </w:r>
    </w:p>
    <w:p w14:paraId="4B0136FD" w14:textId="77777777" w:rsidR="00E82C07" w:rsidRDefault="00C24134" w:rsidP="00E82C07">
      <w:pPr>
        <w:pStyle w:val="Agmtlist"/>
        <w:numPr>
          <w:ilvl w:val="0"/>
          <w:numId w:val="114"/>
        </w:numPr>
        <w:ind w:left="1418" w:hanging="567"/>
        <w:rPr>
          <w:rFonts w:eastAsia="Calibri"/>
        </w:rPr>
      </w:pPr>
      <w:r>
        <w:rPr>
          <w:rFonts w:eastAsia="Calibri"/>
        </w:rPr>
        <w:t>You do not comply with an obligation under this Agreement and the Commonwealth believes that the non-compliance is capable of remedy;</w:t>
      </w:r>
    </w:p>
    <w:p w14:paraId="30767F7C" w14:textId="77777777" w:rsidR="00E82C07" w:rsidRDefault="00C24134" w:rsidP="00E82C07">
      <w:pPr>
        <w:pStyle w:val="Agmtlist"/>
        <w:numPr>
          <w:ilvl w:val="0"/>
          <w:numId w:val="114"/>
        </w:numPr>
        <w:ind w:left="1418" w:hanging="567"/>
        <w:rPr>
          <w:rFonts w:eastAsia="Calibri"/>
        </w:rPr>
      </w:pPr>
      <w:r w:rsidRPr="00E82C07">
        <w:rPr>
          <w:rFonts w:eastAsia="Calibri"/>
        </w:rPr>
        <w:t>the Commonwealth reasonably believes that You are unlikely to be able to perform the Activity or manage the Grant in accordance with this Agreement; or</w:t>
      </w:r>
    </w:p>
    <w:p w14:paraId="5106AB1A" w14:textId="525560FC" w:rsidR="00C24134" w:rsidRPr="00E82C07" w:rsidRDefault="00C24134" w:rsidP="00E82C07">
      <w:pPr>
        <w:pStyle w:val="Agmtlist"/>
        <w:numPr>
          <w:ilvl w:val="0"/>
          <w:numId w:val="114"/>
        </w:numPr>
        <w:ind w:left="1418" w:hanging="567"/>
        <w:rPr>
          <w:rFonts w:eastAsia="Calibri"/>
        </w:rPr>
      </w:pPr>
      <w:r w:rsidRPr="00E82C07">
        <w:rPr>
          <w:rFonts w:eastAsia="Calibri"/>
        </w:rPr>
        <w:t>the Commonwealth reasonably believes that there is a serious concern relating to You or this Agreement that requires investigation;</w:t>
      </w:r>
    </w:p>
    <w:p w14:paraId="07DEF331" w14:textId="64BAE137" w:rsidR="00C24134" w:rsidRPr="00805F0D" w:rsidRDefault="00DE6EFB" w:rsidP="000A7107">
      <w:pPr>
        <w:pStyle w:val="Agmtlist"/>
        <w:numPr>
          <w:ilvl w:val="0"/>
          <w:numId w:val="125"/>
        </w:numPr>
        <w:ind w:left="851" w:hanging="851"/>
        <w:rPr>
          <w:rFonts w:eastAsia="Calibri"/>
          <w:color w:val="000000" w:themeColor="text1"/>
        </w:rPr>
      </w:pPr>
      <w:r w:rsidRPr="00805F0D">
        <w:rPr>
          <w:rFonts w:eastAsia="Calibri"/>
          <w:color w:val="000000" w:themeColor="text1"/>
        </w:rPr>
        <w:t>T</w:t>
      </w:r>
      <w:r w:rsidR="00C24134" w:rsidRPr="00805F0D">
        <w:rPr>
          <w:rFonts w:eastAsia="Calibri"/>
          <w:color w:val="000000" w:themeColor="text1"/>
        </w:rPr>
        <w:t>he Commonwealth may by written notice:</w:t>
      </w:r>
    </w:p>
    <w:p w14:paraId="0F24641D" w14:textId="77777777" w:rsidR="00C24134" w:rsidRDefault="00C24134" w:rsidP="000A7107">
      <w:pPr>
        <w:pStyle w:val="Agmtlist"/>
        <w:numPr>
          <w:ilvl w:val="0"/>
          <w:numId w:val="211"/>
        </w:numPr>
        <w:ind w:left="1418" w:hanging="567"/>
        <w:rPr>
          <w:rFonts w:eastAsia="Calibri"/>
        </w:rPr>
      </w:pPr>
      <w:r>
        <w:rPr>
          <w:rFonts w:eastAsia="Calibri"/>
        </w:rPr>
        <w:t>immediately suspend You from further performance of the Activity (including expenditure of the Grant); and/or</w:t>
      </w:r>
    </w:p>
    <w:p w14:paraId="2939ECF8" w14:textId="4746F3F9" w:rsidR="00FC55F8" w:rsidRPr="004A567D" w:rsidRDefault="00C24134" w:rsidP="004A567D">
      <w:pPr>
        <w:pStyle w:val="Agmtlist"/>
        <w:numPr>
          <w:ilvl w:val="0"/>
          <w:numId w:val="211"/>
        </w:numPr>
        <w:ind w:left="1418" w:hanging="567"/>
        <w:rPr>
          <w:rFonts w:eastAsia="Calibri"/>
        </w:rPr>
      </w:pPr>
      <w:r>
        <w:rPr>
          <w:rFonts w:eastAsia="Calibri"/>
        </w:rPr>
        <w:t xml:space="preserve">require that the non-compliance or inability be remedied, or the investigation be completed, within the time specified in the notice. </w:t>
      </w:r>
    </w:p>
    <w:p w14:paraId="55870399" w14:textId="005DCACE" w:rsidR="00C24134" w:rsidRDefault="00C24134" w:rsidP="000A7107">
      <w:pPr>
        <w:pStyle w:val="1921"/>
        <w:numPr>
          <w:ilvl w:val="0"/>
          <w:numId w:val="125"/>
        </w:numPr>
        <w:ind w:left="851" w:hanging="851"/>
      </w:pPr>
      <w:r>
        <w:t>If You:</w:t>
      </w:r>
    </w:p>
    <w:p w14:paraId="32341F38" w14:textId="77777777" w:rsidR="00E82C07" w:rsidRDefault="00C24134" w:rsidP="007D474C">
      <w:pPr>
        <w:pStyle w:val="Lista"/>
        <w:numPr>
          <w:ilvl w:val="0"/>
          <w:numId w:val="218"/>
        </w:numPr>
        <w:ind w:left="1418" w:hanging="567"/>
        <w:rPr>
          <w:rFonts w:eastAsia="Calibri"/>
        </w:rPr>
      </w:pPr>
      <w:r w:rsidRPr="00E6448F">
        <w:rPr>
          <w:rFonts w:eastAsia="Calibri"/>
        </w:rPr>
        <w:t>remedy the non-compliance or inability specified in the notice to the Commonwealth’s reasonable satisfaction, or the Commonwealth reasonably concludes that the concern is unsubstantiated, the Commonwealth may direct You to recommence performing the Activity; or</w:t>
      </w:r>
    </w:p>
    <w:p w14:paraId="5047C92E" w14:textId="1E57A361" w:rsidR="0095759E" w:rsidRDefault="00C24134" w:rsidP="007D474C">
      <w:pPr>
        <w:pStyle w:val="Lista"/>
        <w:numPr>
          <w:ilvl w:val="0"/>
          <w:numId w:val="218"/>
        </w:numPr>
        <w:ind w:left="1418" w:hanging="567"/>
        <w:rPr>
          <w:rFonts w:eastAsia="Calibri"/>
        </w:rPr>
      </w:pPr>
      <w:r w:rsidRPr="00E82C07">
        <w:rPr>
          <w:rFonts w:eastAsia="Calibri"/>
        </w:rPr>
        <w:t xml:space="preserve">fail to remedy the non-compliance or inability within the time specified, or the Commonwealth reasonably concludes that the concern is likely to be substantiated, the Commonwealth may reduce the scope of </w:t>
      </w:r>
      <w:r w:rsidR="00B4174D" w:rsidRPr="00E82C07">
        <w:rPr>
          <w:rFonts w:eastAsia="Calibri"/>
        </w:rPr>
        <w:t>this Agreement</w:t>
      </w:r>
      <w:r w:rsidRPr="00E82C07">
        <w:rPr>
          <w:rFonts w:eastAsia="Calibri"/>
        </w:rPr>
        <w:t xml:space="preserve"> in accordance with clause </w:t>
      </w:r>
      <w:r w:rsidR="00E01528" w:rsidRPr="00E82C07">
        <w:rPr>
          <w:rFonts w:eastAsia="Calibri"/>
        </w:rPr>
        <w:t>3</w:t>
      </w:r>
      <w:r w:rsidR="007469DF" w:rsidRPr="00E82C07">
        <w:rPr>
          <w:rFonts w:eastAsia="Calibri"/>
        </w:rPr>
        <w:t>5</w:t>
      </w:r>
      <w:r w:rsidRPr="00E82C07">
        <w:rPr>
          <w:rFonts w:eastAsia="Calibri"/>
        </w:rPr>
        <w:t xml:space="preserve">.1 or terminate </w:t>
      </w:r>
      <w:r w:rsidR="00B4174D" w:rsidRPr="00E82C07">
        <w:rPr>
          <w:rFonts w:eastAsia="Calibri"/>
        </w:rPr>
        <w:t>this Agreement</w:t>
      </w:r>
      <w:r w:rsidRPr="00E82C07">
        <w:rPr>
          <w:rFonts w:eastAsia="Calibri"/>
        </w:rPr>
        <w:t xml:space="preserve"> immediately by giving a second not</w:t>
      </w:r>
      <w:r w:rsidR="00E01528" w:rsidRPr="00E82C07">
        <w:rPr>
          <w:rFonts w:eastAsia="Calibri"/>
        </w:rPr>
        <w:t>ice in accordance with clause 3</w:t>
      </w:r>
      <w:r w:rsidR="007469DF" w:rsidRPr="00E82C07">
        <w:rPr>
          <w:rFonts w:eastAsia="Calibri"/>
        </w:rPr>
        <w:t>5</w:t>
      </w:r>
      <w:r w:rsidRPr="00E82C07">
        <w:rPr>
          <w:rFonts w:eastAsia="Calibri"/>
        </w:rPr>
        <w:t xml:space="preserve">.3. </w:t>
      </w:r>
    </w:p>
    <w:p w14:paraId="267CD72D" w14:textId="0FCEB1A7" w:rsidR="007D474C" w:rsidRPr="0095759E" w:rsidRDefault="0095759E" w:rsidP="0095759E">
      <w:pPr>
        <w:rPr>
          <w:rFonts w:ascii="Calibri" w:eastAsia="Calibri" w:hAnsi="Calibri" w:cs="Calibri"/>
          <w:bCs/>
          <w:szCs w:val="28"/>
        </w:rPr>
      </w:pPr>
      <w:r>
        <w:rPr>
          <w:rFonts w:eastAsia="Calibri"/>
        </w:rPr>
        <w:br w:type="page"/>
      </w:r>
    </w:p>
    <w:p w14:paraId="4FFA10BC" w14:textId="67D14334" w:rsidR="00C24134" w:rsidRDefault="00C24134" w:rsidP="00383A99">
      <w:pPr>
        <w:pStyle w:val="ExecutionClausessubheading"/>
        <w:spacing w:before="120" w:after="120"/>
        <w:ind w:left="851" w:hanging="851"/>
      </w:pPr>
      <w:bookmarkStart w:id="215" w:name="_Toc10195996"/>
      <w:bookmarkStart w:id="216" w:name="_Toc12023603"/>
      <w:bookmarkStart w:id="217" w:name="_Toc48214718"/>
      <w:r>
        <w:lastRenderedPageBreak/>
        <w:t>Termination</w:t>
      </w:r>
      <w:bookmarkEnd w:id="215"/>
      <w:r>
        <w:t xml:space="preserve"> of the Grant for </w:t>
      </w:r>
      <w:bookmarkEnd w:id="216"/>
      <w:r w:rsidR="00AE3155">
        <w:t>the project</w:t>
      </w:r>
      <w:bookmarkEnd w:id="217"/>
    </w:p>
    <w:p w14:paraId="4760DFCD" w14:textId="1D6A3F68" w:rsidR="00C24134" w:rsidRDefault="00C24134" w:rsidP="000A7107">
      <w:pPr>
        <w:pStyle w:val="Style15"/>
        <w:numPr>
          <w:ilvl w:val="0"/>
          <w:numId w:val="126"/>
        </w:numPr>
        <w:ind w:left="851" w:hanging="851"/>
      </w:pPr>
      <w:r>
        <w:rPr>
          <w:rStyle w:val="194Char"/>
          <w:rFonts w:eastAsiaTheme="majorEastAsia"/>
        </w:rPr>
        <w:t xml:space="preserve">The ARC </w:t>
      </w:r>
      <w:r>
        <w:t>may immediately termina</w:t>
      </w:r>
      <w:r w:rsidR="00566F87">
        <w:t xml:space="preserve">te a Grant for </w:t>
      </w:r>
      <w:r w:rsidR="00AE3155">
        <w:t>the project</w:t>
      </w:r>
      <w:r>
        <w:t xml:space="preserve"> by notifying You, if:</w:t>
      </w:r>
    </w:p>
    <w:p w14:paraId="6A769DB4" w14:textId="5FD6439B" w:rsidR="00C24134" w:rsidRPr="001434E2" w:rsidRDefault="00383A99" w:rsidP="000A7107">
      <w:pPr>
        <w:pStyle w:val="aGAlist"/>
        <w:numPr>
          <w:ilvl w:val="1"/>
          <w:numId w:val="115"/>
        </w:numPr>
        <w:spacing w:before="120"/>
        <w:ind w:left="1418" w:hanging="567"/>
        <w:rPr>
          <w:rFonts w:asciiTheme="minorHAnsi" w:hAnsiTheme="minorHAnsi" w:cstheme="minorHAnsi"/>
          <w:color w:val="auto"/>
        </w:rPr>
      </w:pPr>
      <w:r>
        <w:rPr>
          <w:rFonts w:asciiTheme="minorHAnsi" w:hAnsiTheme="minorHAnsi" w:cstheme="minorHAnsi"/>
          <w:color w:val="auto"/>
        </w:rPr>
        <w:t xml:space="preserve">You </w:t>
      </w:r>
      <w:r w:rsidR="00C24134" w:rsidRPr="001434E2">
        <w:rPr>
          <w:rFonts w:asciiTheme="minorHAnsi" w:hAnsiTheme="minorHAnsi" w:cstheme="minorHAnsi"/>
          <w:color w:val="auto"/>
        </w:rPr>
        <w:t>commit any breach of this Agreement which the ARC considers is not capable of remedy;</w:t>
      </w:r>
    </w:p>
    <w:p w14:paraId="638CE13F" w14:textId="4E285363" w:rsidR="00C24134" w:rsidRPr="001434E2" w:rsidRDefault="00ED4D7D" w:rsidP="000A7107">
      <w:pPr>
        <w:pStyle w:val="aGAlist"/>
        <w:numPr>
          <w:ilvl w:val="1"/>
          <w:numId w:val="115"/>
        </w:numPr>
        <w:spacing w:before="120"/>
        <w:ind w:left="1418" w:hanging="567"/>
        <w:rPr>
          <w:rFonts w:asciiTheme="minorHAnsi" w:hAnsiTheme="minorHAnsi" w:cstheme="minorHAnsi"/>
          <w:color w:val="auto"/>
        </w:rPr>
      </w:pPr>
      <w:r>
        <w:rPr>
          <w:rFonts w:asciiTheme="minorHAnsi" w:hAnsiTheme="minorHAnsi" w:cstheme="minorHAnsi"/>
          <w:color w:val="auto"/>
        </w:rPr>
        <w:t xml:space="preserve">the ARC is of the opinion that </w:t>
      </w:r>
      <w:r w:rsidR="00566F87">
        <w:rPr>
          <w:rFonts w:asciiTheme="minorHAnsi" w:hAnsiTheme="minorHAnsi" w:cstheme="minorHAnsi"/>
          <w:color w:val="auto"/>
        </w:rPr>
        <w:t>progress on the p</w:t>
      </w:r>
      <w:r w:rsidR="00C24134" w:rsidRPr="001434E2">
        <w:rPr>
          <w:rFonts w:asciiTheme="minorHAnsi" w:hAnsiTheme="minorHAnsi" w:cstheme="minorHAnsi"/>
          <w:color w:val="auto"/>
        </w:rPr>
        <w:t xml:space="preserve">roject is not satisfactory; </w:t>
      </w:r>
    </w:p>
    <w:p w14:paraId="2EAA2C71" w14:textId="16569EFD" w:rsidR="00C24134" w:rsidRPr="001434E2" w:rsidRDefault="00C24134" w:rsidP="000A7107">
      <w:pPr>
        <w:pStyle w:val="aGAlist"/>
        <w:numPr>
          <w:ilvl w:val="1"/>
          <w:numId w:val="115"/>
        </w:numPr>
        <w:spacing w:before="120"/>
        <w:ind w:left="1418" w:hanging="567"/>
        <w:rPr>
          <w:rFonts w:asciiTheme="minorHAnsi" w:hAnsiTheme="minorHAnsi" w:cstheme="minorHAnsi"/>
          <w:color w:val="auto"/>
        </w:rPr>
      </w:pPr>
      <w:r w:rsidRPr="001434E2">
        <w:rPr>
          <w:rFonts w:asciiTheme="minorHAnsi" w:hAnsiTheme="minorHAnsi" w:cstheme="minorHAnsi"/>
          <w:color w:val="auto"/>
        </w:rPr>
        <w:t>the ARC reasonably believes that one or more of the conditions, as set out in this Agreement, have not been</w:t>
      </w:r>
      <w:r w:rsidR="00566F87">
        <w:rPr>
          <w:rFonts w:asciiTheme="minorHAnsi" w:hAnsiTheme="minorHAnsi" w:cstheme="minorHAnsi"/>
          <w:color w:val="auto"/>
        </w:rPr>
        <w:t xml:space="preserve"> satisfied in relation to that p</w:t>
      </w:r>
      <w:r w:rsidRPr="001434E2">
        <w:rPr>
          <w:rFonts w:asciiTheme="minorHAnsi" w:hAnsiTheme="minorHAnsi" w:cstheme="minorHAnsi"/>
          <w:color w:val="auto"/>
        </w:rPr>
        <w:t>roject;</w:t>
      </w:r>
    </w:p>
    <w:p w14:paraId="5177BCDF" w14:textId="24DFF33F" w:rsidR="00C24134" w:rsidRPr="001434E2" w:rsidRDefault="00566F87" w:rsidP="000A7107">
      <w:pPr>
        <w:pStyle w:val="aGAlist"/>
        <w:numPr>
          <w:ilvl w:val="1"/>
          <w:numId w:val="115"/>
        </w:numPr>
        <w:spacing w:before="120"/>
        <w:ind w:left="1418" w:hanging="567"/>
        <w:rPr>
          <w:rFonts w:asciiTheme="minorHAnsi" w:hAnsiTheme="minorHAnsi" w:cstheme="minorHAnsi"/>
          <w:color w:val="auto"/>
        </w:rPr>
      </w:pPr>
      <w:r>
        <w:rPr>
          <w:rFonts w:asciiTheme="minorHAnsi" w:hAnsiTheme="minorHAnsi" w:cstheme="minorHAnsi"/>
          <w:color w:val="auto"/>
        </w:rPr>
        <w:t xml:space="preserve">the ARC receives notice that </w:t>
      </w:r>
      <w:r w:rsidR="00AE3155">
        <w:rPr>
          <w:rFonts w:asciiTheme="minorHAnsi" w:hAnsiTheme="minorHAnsi" w:cstheme="minorHAnsi"/>
          <w:color w:val="auto"/>
        </w:rPr>
        <w:t>the project</w:t>
      </w:r>
      <w:r w:rsidR="00C24134" w:rsidRPr="001434E2">
        <w:rPr>
          <w:rFonts w:asciiTheme="minorHAnsi" w:hAnsiTheme="minorHAnsi" w:cstheme="minorHAnsi"/>
          <w:color w:val="auto"/>
        </w:rPr>
        <w:t xml:space="preserve">’s </w:t>
      </w:r>
      <w:r w:rsidR="00C24134" w:rsidRPr="00E3791B">
        <w:rPr>
          <w:rFonts w:asciiTheme="minorHAnsi" w:hAnsiTheme="minorHAnsi" w:cstheme="minorHAnsi"/>
          <w:color w:val="auto"/>
        </w:rPr>
        <w:t>activities</w:t>
      </w:r>
      <w:r w:rsidR="00C24134" w:rsidRPr="001434E2">
        <w:rPr>
          <w:rFonts w:asciiTheme="minorHAnsi" w:hAnsiTheme="minorHAnsi" w:cstheme="minorHAnsi"/>
          <w:color w:val="auto"/>
        </w:rPr>
        <w:t xml:space="preserve"> will cease, or have ceased;</w:t>
      </w:r>
    </w:p>
    <w:p w14:paraId="79959E56" w14:textId="71AD1603" w:rsidR="00C24134" w:rsidRPr="001434E2" w:rsidRDefault="00C24134" w:rsidP="000A7107">
      <w:pPr>
        <w:pStyle w:val="aGAlist"/>
        <w:numPr>
          <w:ilvl w:val="1"/>
          <w:numId w:val="115"/>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the ARC reasonably believes that it has received inaccurate, incomplete or misleading </w:t>
      </w:r>
      <w:r w:rsidR="00566F87">
        <w:rPr>
          <w:rFonts w:asciiTheme="minorHAnsi" w:hAnsiTheme="minorHAnsi" w:cstheme="minorHAnsi"/>
          <w:color w:val="auto"/>
        </w:rPr>
        <w:t>information in relation to the p</w:t>
      </w:r>
      <w:r w:rsidRPr="001434E2">
        <w:rPr>
          <w:rFonts w:asciiTheme="minorHAnsi" w:hAnsiTheme="minorHAnsi" w:cstheme="minorHAnsi"/>
          <w:color w:val="auto"/>
        </w:rPr>
        <w:t xml:space="preserve">roject, including in the </w:t>
      </w:r>
      <w:r w:rsidR="00B6785A">
        <w:rPr>
          <w:rFonts w:asciiTheme="minorHAnsi" w:hAnsiTheme="minorHAnsi" w:cstheme="minorHAnsi"/>
          <w:color w:val="auto"/>
        </w:rPr>
        <w:t>application</w:t>
      </w:r>
      <w:r w:rsidRPr="001434E2">
        <w:rPr>
          <w:rFonts w:asciiTheme="minorHAnsi" w:hAnsiTheme="minorHAnsi" w:cstheme="minorHAnsi"/>
          <w:color w:val="auto"/>
        </w:rPr>
        <w:t xml:space="preserve"> or in any report provided under this Agreement;</w:t>
      </w:r>
    </w:p>
    <w:p w14:paraId="7BE83596" w14:textId="4B82DA7A" w:rsidR="00C24134" w:rsidRPr="001434E2" w:rsidRDefault="00C24134" w:rsidP="000A7107">
      <w:pPr>
        <w:pStyle w:val="aGAlist"/>
        <w:numPr>
          <w:ilvl w:val="1"/>
          <w:numId w:val="115"/>
        </w:numPr>
        <w:spacing w:before="120"/>
        <w:ind w:left="1418" w:hanging="567"/>
        <w:rPr>
          <w:rFonts w:asciiTheme="minorHAnsi" w:hAnsiTheme="minorHAnsi" w:cstheme="minorHAnsi"/>
          <w:color w:val="auto"/>
        </w:rPr>
      </w:pPr>
      <w:r w:rsidRPr="001434E2">
        <w:rPr>
          <w:rFonts w:asciiTheme="minorHAnsi" w:hAnsiTheme="minorHAnsi" w:cstheme="minorHAnsi"/>
          <w:color w:val="auto"/>
        </w:rPr>
        <w:t>the ARC reasonably believes there is fraud, misleading or deceptive co</w:t>
      </w:r>
      <w:r w:rsidR="00566F87">
        <w:rPr>
          <w:rFonts w:asciiTheme="minorHAnsi" w:hAnsiTheme="minorHAnsi" w:cstheme="minorHAnsi"/>
          <w:color w:val="auto"/>
        </w:rPr>
        <w:t>nduct on the part of</w:t>
      </w:r>
      <w:r w:rsidR="00C3450A">
        <w:rPr>
          <w:rFonts w:asciiTheme="minorHAnsi" w:hAnsiTheme="minorHAnsi" w:cstheme="minorHAnsi"/>
          <w:color w:val="auto"/>
        </w:rPr>
        <w:t xml:space="preserve"> </w:t>
      </w:r>
      <w:r w:rsidR="00566F87">
        <w:rPr>
          <w:rFonts w:asciiTheme="minorHAnsi" w:hAnsiTheme="minorHAnsi" w:cstheme="minorHAnsi"/>
          <w:color w:val="auto"/>
        </w:rPr>
        <w:t>You, the p</w:t>
      </w:r>
      <w:r w:rsidRPr="001434E2">
        <w:rPr>
          <w:rFonts w:asciiTheme="minorHAnsi" w:hAnsiTheme="minorHAnsi" w:cstheme="minorHAnsi"/>
          <w:color w:val="auto"/>
        </w:rPr>
        <w:t>roject, Specified Personnel, Personnel or any other Participating Organ</w:t>
      </w:r>
      <w:r w:rsidR="00566F87">
        <w:rPr>
          <w:rFonts w:asciiTheme="minorHAnsi" w:hAnsiTheme="minorHAnsi" w:cstheme="minorHAnsi"/>
          <w:color w:val="auto"/>
        </w:rPr>
        <w:t>isation in connection with the p</w:t>
      </w:r>
      <w:r w:rsidRPr="001434E2">
        <w:rPr>
          <w:rFonts w:asciiTheme="minorHAnsi" w:hAnsiTheme="minorHAnsi" w:cstheme="minorHAnsi"/>
          <w:color w:val="auto"/>
        </w:rPr>
        <w:t>roject;</w:t>
      </w:r>
    </w:p>
    <w:p w14:paraId="165CAE83" w14:textId="77777777" w:rsidR="00C24134" w:rsidRPr="001434E2" w:rsidRDefault="00C24134" w:rsidP="000A7107">
      <w:pPr>
        <w:pStyle w:val="aGAlist"/>
        <w:numPr>
          <w:ilvl w:val="1"/>
          <w:numId w:val="115"/>
        </w:numPr>
        <w:spacing w:before="120"/>
        <w:ind w:left="1418" w:hanging="567"/>
        <w:rPr>
          <w:rFonts w:asciiTheme="minorHAnsi" w:hAnsiTheme="minorHAnsi" w:cstheme="minorHAnsi"/>
          <w:color w:val="auto"/>
        </w:rPr>
      </w:pPr>
      <w:r w:rsidRPr="001434E2">
        <w:rPr>
          <w:rFonts w:asciiTheme="minorHAnsi" w:hAnsiTheme="minorHAnsi" w:cstheme="minorHAnsi"/>
          <w:color w:val="auto"/>
        </w:rPr>
        <w:t>You fail to comply with any additional ARC requirement or condition;</w:t>
      </w:r>
    </w:p>
    <w:p w14:paraId="7C9F842B" w14:textId="6D016FF5" w:rsidR="00C24134" w:rsidRPr="001434E2" w:rsidRDefault="00C24134" w:rsidP="000A7107">
      <w:pPr>
        <w:pStyle w:val="aGAlist"/>
        <w:numPr>
          <w:ilvl w:val="1"/>
          <w:numId w:val="115"/>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are unable to continue </w:t>
      </w:r>
      <w:r w:rsidR="00ED4D7D">
        <w:rPr>
          <w:rFonts w:asciiTheme="minorHAnsi" w:hAnsiTheme="minorHAnsi" w:cstheme="minorHAnsi"/>
          <w:color w:val="auto"/>
        </w:rPr>
        <w:t>Your</w:t>
      </w:r>
      <w:r w:rsidRPr="001434E2">
        <w:rPr>
          <w:rFonts w:asciiTheme="minorHAnsi" w:hAnsiTheme="minorHAnsi" w:cstheme="minorHAnsi"/>
          <w:color w:val="auto"/>
        </w:rPr>
        <w:t xml:space="preserve"> role for any reason;</w:t>
      </w:r>
    </w:p>
    <w:p w14:paraId="0E9E68C0" w14:textId="77777777" w:rsidR="00C24134" w:rsidRPr="001434E2" w:rsidRDefault="00C24134" w:rsidP="000A7107">
      <w:pPr>
        <w:pStyle w:val="aGAlist"/>
        <w:numPr>
          <w:ilvl w:val="1"/>
          <w:numId w:val="115"/>
        </w:numPr>
        <w:spacing w:before="120"/>
        <w:ind w:left="1418" w:hanging="567"/>
        <w:rPr>
          <w:rFonts w:asciiTheme="minorHAnsi" w:hAnsiTheme="minorHAnsi" w:cstheme="minorHAnsi"/>
          <w:color w:val="auto"/>
        </w:rPr>
      </w:pPr>
      <w:r w:rsidRPr="001434E2">
        <w:rPr>
          <w:rFonts w:asciiTheme="minorHAnsi" w:hAnsiTheme="minorHAnsi" w:cstheme="minorHAnsi"/>
          <w:color w:val="auto"/>
        </w:rPr>
        <w:t>the Commonwealth terminates its commitment in the event of a change of government policy or other related government requirements; or</w:t>
      </w:r>
    </w:p>
    <w:p w14:paraId="258C2805" w14:textId="274D0C44" w:rsidR="00C24134" w:rsidRPr="007D474C" w:rsidRDefault="00C24134" w:rsidP="000A7107">
      <w:pPr>
        <w:pStyle w:val="aGAlist"/>
        <w:numPr>
          <w:ilvl w:val="1"/>
          <w:numId w:val="115"/>
        </w:numPr>
        <w:spacing w:before="120"/>
        <w:ind w:left="1418" w:hanging="567"/>
        <w:rPr>
          <w:rFonts w:asciiTheme="minorHAnsi" w:hAnsiTheme="minorHAnsi" w:cstheme="minorHAnsi"/>
        </w:rPr>
      </w:pPr>
      <w:r w:rsidRPr="001434E2">
        <w:rPr>
          <w:rFonts w:asciiTheme="minorHAnsi" w:hAnsiTheme="minorHAnsi" w:cstheme="minorHAnsi"/>
          <w:color w:val="auto"/>
        </w:rPr>
        <w:t xml:space="preserve">the ARC considers that the integrity of its </w:t>
      </w:r>
      <w:r w:rsidR="00244B3D">
        <w:rPr>
          <w:rFonts w:asciiTheme="minorHAnsi" w:hAnsiTheme="minorHAnsi" w:cstheme="minorHAnsi"/>
          <w:color w:val="auto"/>
        </w:rPr>
        <w:t>Grant</w:t>
      </w:r>
      <w:r w:rsidRPr="001434E2">
        <w:rPr>
          <w:rFonts w:asciiTheme="minorHAnsi" w:hAnsiTheme="minorHAnsi" w:cstheme="minorHAnsi"/>
          <w:color w:val="auto"/>
        </w:rPr>
        <w:t xml:space="preserve"> selection processes, funding</w:t>
      </w:r>
      <w:r w:rsidR="00566F87">
        <w:rPr>
          <w:rFonts w:asciiTheme="minorHAnsi" w:hAnsiTheme="minorHAnsi" w:cstheme="minorHAnsi"/>
          <w:color w:val="auto"/>
        </w:rPr>
        <w:t xml:space="preserve"> recommendations and/or funded p</w:t>
      </w:r>
      <w:r w:rsidRPr="001434E2">
        <w:rPr>
          <w:rFonts w:asciiTheme="minorHAnsi" w:hAnsiTheme="minorHAnsi" w:cstheme="minorHAnsi"/>
          <w:color w:val="auto"/>
        </w:rPr>
        <w:t>rojects have been compromised as a result of the o</w:t>
      </w:r>
      <w:r w:rsidR="001434E2" w:rsidRPr="001434E2">
        <w:rPr>
          <w:rFonts w:asciiTheme="minorHAnsi" w:hAnsiTheme="minorHAnsi" w:cstheme="minorHAnsi"/>
          <w:color w:val="auto"/>
        </w:rPr>
        <w:t xml:space="preserve">utcome of the investigation of </w:t>
      </w:r>
      <w:r w:rsidRPr="001434E2">
        <w:rPr>
          <w:rFonts w:asciiTheme="minorHAnsi" w:hAnsiTheme="minorHAnsi" w:cstheme="minorHAnsi"/>
          <w:color w:val="auto"/>
        </w:rPr>
        <w:t>research integrity and research misconduct complaints and allegations</w:t>
      </w:r>
      <w:r w:rsidRPr="00D74874">
        <w:rPr>
          <w:rFonts w:asciiTheme="minorHAnsi" w:hAnsiTheme="minorHAnsi" w:cstheme="minorHAnsi"/>
          <w:color w:val="auto"/>
        </w:rPr>
        <w:t>.</w:t>
      </w:r>
    </w:p>
    <w:p w14:paraId="0CE81C90" w14:textId="7C2C07BD" w:rsidR="00C24134" w:rsidRDefault="00C24134" w:rsidP="000A7107">
      <w:pPr>
        <w:pStyle w:val="Style15"/>
        <w:numPr>
          <w:ilvl w:val="0"/>
          <w:numId w:val="126"/>
        </w:numPr>
        <w:ind w:left="851" w:hanging="851"/>
        <w:rPr>
          <w:rFonts w:asciiTheme="minorHAnsi" w:hAnsiTheme="minorHAnsi" w:cstheme="minorHAnsi"/>
        </w:rPr>
      </w:pPr>
      <w:r>
        <w:t xml:space="preserve">If the </w:t>
      </w:r>
      <w:r w:rsidR="00566F87">
        <w:t xml:space="preserve">ARC terminates the Grant for </w:t>
      </w:r>
      <w:r w:rsidR="00AE3155">
        <w:t>the project</w:t>
      </w:r>
      <w:r>
        <w:t xml:space="preserve"> under this clause:</w:t>
      </w:r>
    </w:p>
    <w:p w14:paraId="3F9C847F" w14:textId="4554E5A0" w:rsidR="00C24134" w:rsidRPr="001434E2" w:rsidRDefault="00C24134" w:rsidP="000A7107">
      <w:pPr>
        <w:pStyle w:val="aGAlist"/>
        <w:numPr>
          <w:ilvl w:val="1"/>
          <w:numId w:val="116"/>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must immediately take all available and reasonable steps to stop any further expenditure of </w:t>
      </w:r>
      <w:r w:rsidR="009C7A8D">
        <w:rPr>
          <w:rFonts w:asciiTheme="minorHAnsi" w:hAnsiTheme="minorHAnsi" w:cstheme="minorHAnsi"/>
          <w:color w:val="auto"/>
        </w:rPr>
        <w:t>Grant fund</w:t>
      </w:r>
      <w:r w:rsidR="00D81971">
        <w:rPr>
          <w:rFonts w:asciiTheme="minorHAnsi" w:hAnsiTheme="minorHAnsi" w:cstheme="minorHAnsi"/>
          <w:color w:val="auto"/>
        </w:rPr>
        <w:t>s</w:t>
      </w:r>
      <w:r w:rsidR="00566F87">
        <w:rPr>
          <w:rFonts w:asciiTheme="minorHAnsi" w:hAnsiTheme="minorHAnsi" w:cstheme="minorHAnsi"/>
          <w:color w:val="auto"/>
        </w:rPr>
        <w:t xml:space="preserve"> on the p</w:t>
      </w:r>
      <w:r w:rsidRPr="001434E2">
        <w:rPr>
          <w:rFonts w:asciiTheme="minorHAnsi" w:hAnsiTheme="minorHAnsi" w:cstheme="minorHAnsi"/>
          <w:color w:val="auto"/>
        </w:rPr>
        <w:t>roject;</w:t>
      </w:r>
    </w:p>
    <w:p w14:paraId="7293E136" w14:textId="77777777" w:rsidR="00C24134" w:rsidRPr="001434E2" w:rsidRDefault="00C24134" w:rsidP="000A7107">
      <w:pPr>
        <w:pStyle w:val="aGAlist"/>
        <w:numPr>
          <w:ilvl w:val="1"/>
          <w:numId w:val="116"/>
        </w:numPr>
        <w:spacing w:before="120"/>
        <w:ind w:left="1418" w:hanging="567"/>
        <w:rPr>
          <w:rFonts w:asciiTheme="minorHAnsi" w:hAnsiTheme="minorHAnsi" w:cstheme="minorHAnsi"/>
          <w:color w:val="auto"/>
        </w:rPr>
      </w:pPr>
      <w:r w:rsidRPr="001434E2">
        <w:rPr>
          <w:rFonts w:asciiTheme="minorHAnsi" w:hAnsiTheme="minorHAnsi" w:cstheme="minorHAnsi"/>
          <w:color w:val="auto"/>
        </w:rPr>
        <w:t>You must provide the reports required by this Agreement within the timeframes specified in this Agreement, unless otherwise notified by the ARC; and</w:t>
      </w:r>
    </w:p>
    <w:p w14:paraId="15A92BC4" w14:textId="7B78D793" w:rsidR="00C24134" w:rsidRPr="0000728A" w:rsidRDefault="00C24134" w:rsidP="000A7107">
      <w:pPr>
        <w:pStyle w:val="aGAlist"/>
        <w:numPr>
          <w:ilvl w:val="1"/>
          <w:numId w:val="116"/>
        </w:numPr>
        <w:spacing w:before="120"/>
        <w:ind w:left="1418" w:hanging="567"/>
        <w:rPr>
          <w:rFonts w:asciiTheme="minorHAnsi" w:hAnsiTheme="minorHAnsi" w:cstheme="minorHAnsi"/>
          <w:color w:val="auto"/>
        </w:rPr>
      </w:pPr>
      <w:r w:rsidRPr="001434E2">
        <w:rPr>
          <w:rFonts w:asciiTheme="minorHAnsi" w:hAnsiTheme="minorHAnsi" w:cstheme="minorHAnsi"/>
          <w:color w:val="auto"/>
        </w:rPr>
        <w:t>the ARC may recover an</w:t>
      </w:r>
      <w:r w:rsidR="00566F87">
        <w:rPr>
          <w:rFonts w:asciiTheme="minorHAnsi" w:hAnsiTheme="minorHAnsi" w:cstheme="minorHAnsi"/>
          <w:color w:val="auto"/>
        </w:rPr>
        <w:t>y or all Grant fund</w:t>
      </w:r>
      <w:r w:rsidR="00D81971">
        <w:rPr>
          <w:rFonts w:asciiTheme="minorHAnsi" w:hAnsiTheme="minorHAnsi" w:cstheme="minorHAnsi"/>
          <w:color w:val="auto"/>
        </w:rPr>
        <w:t>s</w:t>
      </w:r>
      <w:r w:rsidR="00566F87">
        <w:rPr>
          <w:rFonts w:asciiTheme="minorHAnsi" w:hAnsiTheme="minorHAnsi" w:cstheme="minorHAnsi"/>
          <w:color w:val="auto"/>
        </w:rPr>
        <w:t xml:space="preserve"> for the p</w:t>
      </w:r>
      <w:r w:rsidRPr="001434E2">
        <w:rPr>
          <w:rFonts w:asciiTheme="minorHAnsi" w:hAnsiTheme="minorHAnsi" w:cstheme="minorHAnsi"/>
          <w:color w:val="auto"/>
        </w:rPr>
        <w:t>roject.</w:t>
      </w:r>
    </w:p>
    <w:p w14:paraId="1600B7E7" w14:textId="0A1325D8" w:rsidR="0095759E" w:rsidRDefault="00C24134" w:rsidP="000A7107">
      <w:pPr>
        <w:pStyle w:val="Style15"/>
        <w:numPr>
          <w:ilvl w:val="0"/>
          <w:numId w:val="126"/>
        </w:numPr>
        <w:spacing w:after="0"/>
        <w:ind w:left="851" w:hanging="851"/>
      </w:pPr>
      <w:r w:rsidRPr="001434E2">
        <w:t>Any amount notified to You as payable under this clause is a debt due to the ARC (without further proof of the debt being necessary), payable within 30 days of the date of the notice.</w:t>
      </w:r>
    </w:p>
    <w:p w14:paraId="1CB94184" w14:textId="0008F75F" w:rsidR="00C24134" w:rsidRPr="0095759E" w:rsidRDefault="0095759E" w:rsidP="0095759E">
      <w:pPr>
        <w:rPr>
          <w:rFonts w:ascii="Calibri" w:eastAsia="Times New Roman" w:hAnsi="Calibri" w:cs="Times New Roman"/>
        </w:rPr>
      </w:pPr>
      <w:r>
        <w:br w:type="page"/>
      </w:r>
    </w:p>
    <w:p w14:paraId="267360D6" w14:textId="6F4F32B2" w:rsidR="00C24134" w:rsidRDefault="00C24134" w:rsidP="00383A99">
      <w:pPr>
        <w:pStyle w:val="ExecutionClauses"/>
        <w:spacing w:before="120" w:after="120"/>
        <w:ind w:left="851"/>
      </w:pPr>
      <w:bookmarkStart w:id="218" w:name="_Toc12023605"/>
      <w:bookmarkStart w:id="219" w:name="_Toc10195997"/>
      <w:bookmarkStart w:id="220" w:name="_Toc48214719"/>
      <w:r>
        <w:lastRenderedPageBreak/>
        <w:t>Cancellation or reduction for convenience</w:t>
      </w:r>
      <w:bookmarkEnd w:id="218"/>
      <w:bookmarkEnd w:id="219"/>
      <w:bookmarkEnd w:id="220"/>
    </w:p>
    <w:p w14:paraId="3356B687" w14:textId="77777777" w:rsidR="00C24134" w:rsidRDefault="00C24134" w:rsidP="000A7107">
      <w:pPr>
        <w:pStyle w:val="ListParagraph"/>
        <w:numPr>
          <w:ilvl w:val="0"/>
          <w:numId w:val="153"/>
        </w:numPr>
        <w:spacing w:after="120" w:line="240" w:lineRule="auto"/>
        <w:ind w:left="851" w:hanging="851"/>
        <w:contextualSpacing w:val="0"/>
        <w:rPr>
          <w:rFonts w:ascii="Calibri" w:eastAsia="Calibri" w:hAnsi="Calibri" w:cstheme="minorHAnsi"/>
        </w:rPr>
      </w:pPr>
      <w:r>
        <w:rPr>
          <w:rFonts w:eastAsia="Calibri" w:cstheme="minorHAnsi"/>
        </w:rPr>
        <w:t>The Commonwealth may cancel or reduce the scope of this Agreement by notice, due to:</w:t>
      </w:r>
    </w:p>
    <w:p w14:paraId="20A52925" w14:textId="77777777" w:rsidR="00C24134" w:rsidRDefault="00C24134" w:rsidP="000A7107">
      <w:pPr>
        <w:pStyle w:val="ListParagraph"/>
        <w:widowControl w:val="0"/>
        <w:numPr>
          <w:ilvl w:val="0"/>
          <w:numId w:val="117"/>
        </w:numPr>
        <w:spacing w:before="120" w:after="120" w:line="20" w:lineRule="atLeast"/>
        <w:ind w:left="1418" w:hanging="567"/>
        <w:contextualSpacing w:val="0"/>
        <w:rPr>
          <w:rFonts w:eastAsia="Calibri" w:cstheme="minorHAnsi"/>
        </w:rPr>
      </w:pPr>
      <w:r>
        <w:rPr>
          <w:rFonts w:eastAsia="Calibri" w:cstheme="minorHAnsi"/>
        </w:rPr>
        <w:t xml:space="preserve">a change in government policy; or </w:t>
      </w:r>
    </w:p>
    <w:p w14:paraId="7B282A95" w14:textId="0EF54B55" w:rsidR="00C24134" w:rsidRPr="0000728A" w:rsidRDefault="0000728A" w:rsidP="000A7107">
      <w:pPr>
        <w:pStyle w:val="ListParagraph"/>
        <w:widowControl w:val="0"/>
        <w:numPr>
          <w:ilvl w:val="0"/>
          <w:numId w:val="117"/>
        </w:numPr>
        <w:spacing w:before="120" w:after="120" w:line="20" w:lineRule="atLeast"/>
        <w:ind w:left="1418" w:hanging="567"/>
        <w:contextualSpacing w:val="0"/>
        <w:rPr>
          <w:rFonts w:eastAsia="Calibri" w:cstheme="minorHAnsi"/>
        </w:rPr>
      </w:pPr>
      <w:r>
        <w:rPr>
          <w:rFonts w:eastAsia="Calibri" w:cstheme="minorHAnsi"/>
        </w:rPr>
        <w:t>a c</w:t>
      </w:r>
      <w:r w:rsidR="00C24134">
        <w:rPr>
          <w:rFonts w:eastAsia="Calibri" w:cstheme="minorHAnsi"/>
        </w:rPr>
        <w:t>hange in</w:t>
      </w:r>
      <w:r>
        <w:rPr>
          <w:rFonts w:eastAsia="Calibri" w:cstheme="minorHAnsi"/>
        </w:rPr>
        <w:t xml:space="preserve"> Your circumstances </w:t>
      </w:r>
      <w:r w:rsidR="00C24134" w:rsidRPr="0000728A">
        <w:rPr>
          <w:rFonts w:eastAsia="Calibri" w:cstheme="minorHAnsi"/>
        </w:rPr>
        <w:t>which the Commonwealth reasonably believes will negatively affect Your ability to comply with this Agreement.</w:t>
      </w:r>
    </w:p>
    <w:p w14:paraId="4EF69488" w14:textId="77777777" w:rsidR="00C24134" w:rsidRDefault="00C24134" w:rsidP="000A7107">
      <w:pPr>
        <w:pStyle w:val="ListParagraph"/>
        <w:numPr>
          <w:ilvl w:val="0"/>
          <w:numId w:val="153"/>
        </w:numPr>
        <w:spacing w:after="120" w:line="240" w:lineRule="auto"/>
        <w:ind w:left="851" w:hanging="851"/>
        <w:contextualSpacing w:val="0"/>
        <w:rPr>
          <w:rFonts w:eastAsia="Calibri" w:cstheme="minorHAnsi"/>
        </w:rPr>
      </w:pPr>
      <w:r>
        <w:rPr>
          <w:rFonts w:eastAsia="Calibri" w:cstheme="minorHAnsi"/>
        </w:rPr>
        <w:t>On receipt of a notice of reduction or cancellation under this clause, You agree to:</w:t>
      </w:r>
    </w:p>
    <w:p w14:paraId="64AD0FBA" w14:textId="7E1251E5" w:rsidR="00C24134" w:rsidRDefault="00C24134" w:rsidP="000A7107">
      <w:pPr>
        <w:pStyle w:val="ListParagraph"/>
        <w:widowControl w:val="0"/>
        <w:numPr>
          <w:ilvl w:val="0"/>
          <w:numId w:val="118"/>
        </w:numPr>
        <w:spacing w:before="120" w:after="120" w:line="20" w:lineRule="atLeast"/>
        <w:ind w:left="1418" w:hanging="567"/>
        <w:contextualSpacing w:val="0"/>
        <w:rPr>
          <w:rFonts w:eastAsia="Calibri" w:cstheme="minorHAnsi"/>
        </w:rPr>
      </w:pPr>
      <w:r>
        <w:rPr>
          <w:rFonts w:eastAsia="Calibri" w:cstheme="minorHAnsi"/>
        </w:rPr>
        <w:t>stop or reduce the performance of</w:t>
      </w:r>
      <w:r w:rsidR="00C3450A">
        <w:rPr>
          <w:rFonts w:eastAsia="Calibri" w:cstheme="minorHAnsi"/>
        </w:rPr>
        <w:t xml:space="preserve"> </w:t>
      </w:r>
      <w:r>
        <w:rPr>
          <w:rFonts w:eastAsia="Calibri" w:cstheme="minorHAnsi"/>
        </w:rPr>
        <w:t xml:space="preserve">Your obligations as specified in the notice; </w:t>
      </w:r>
    </w:p>
    <w:p w14:paraId="5E41491B" w14:textId="10C4AD15" w:rsidR="00C24134" w:rsidRDefault="00C24134" w:rsidP="000A7107">
      <w:pPr>
        <w:pStyle w:val="ListParagraph"/>
        <w:widowControl w:val="0"/>
        <w:numPr>
          <w:ilvl w:val="0"/>
          <w:numId w:val="118"/>
        </w:numPr>
        <w:spacing w:before="120" w:after="120" w:line="20" w:lineRule="atLeast"/>
        <w:ind w:left="1418" w:hanging="567"/>
        <w:contextualSpacing w:val="0"/>
        <w:rPr>
          <w:rFonts w:eastAsia="Calibri" w:cstheme="minorHAnsi"/>
        </w:rPr>
      </w:pPr>
      <w:r>
        <w:rPr>
          <w:rFonts w:eastAsia="Calibri" w:cstheme="minorHAnsi"/>
        </w:rPr>
        <w:t xml:space="preserve">take all available steps to minimise loss resulting from that reduction or cancellation; </w:t>
      </w:r>
    </w:p>
    <w:p w14:paraId="099E784A" w14:textId="4C3A1951" w:rsidR="00C24134" w:rsidRDefault="00C24134" w:rsidP="000A7107">
      <w:pPr>
        <w:pStyle w:val="ListParagraph"/>
        <w:widowControl w:val="0"/>
        <w:numPr>
          <w:ilvl w:val="0"/>
          <w:numId w:val="118"/>
        </w:numPr>
        <w:spacing w:before="120" w:after="120" w:line="20" w:lineRule="atLeast"/>
        <w:ind w:left="1418" w:hanging="567"/>
        <w:contextualSpacing w:val="0"/>
        <w:rPr>
          <w:rFonts w:eastAsia="Calibri" w:cstheme="minorHAnsi"/>
        </w:rPr>
      </w:pPr>
      <w:r>
        <w:rPr>
          <w:rFonts w:eastAsia="Calibri" w:cstheme="minorHAnsi"/>
        </w:rPr>
        <w:t xml:space="preserve">continue performing any part of the Activity or </w:t>
      </w:r>
      <w:r w:rsidR="00B4174D">
        <w:rPr>
          <w:rFonts w:eastAsia="Calibri" w:cstheme="minorHAnsi"/>
        </w:rPr>
        <w:t>this Agreement</w:t>
      </w:r>
      <w:r>
        <w:rPr>
          <w:rFonts w:eastAsia="Calibri" w:cstheme="minorHAnsi"/>
        </w:rPr>
        <w:t xml:space="preserve"> not affected by the notice if requested to do so by the Commonwealth;</w:t>
      </w:r>
      <w:r w:rsidR="00284B55">
        <w:rPr>
          <w:rFonts w:eastAsia="Calibri" w:cstheme="minorHAnsi"/>
        </w:rPr>
        <w:t xml:space="preserve"> and</w:t>
      </w:r>
    </w:p>
    <w:p w14:paraId="1F795C71" w14:textId="77777777" w:rsidR="00C24134" w:rsidRDefault="00C24134" w:rsidP="000A7107">
      <w:pPr>
        <w:pStyle w:val="ListParagraph"/>
        <w:widowControl w:val="0"/>
        <w:numPr>
          <w:ilvl w:val="0"/>
          <w:numId w:val="118"/>
        </w:numPr>
        <w:spacing w:before="120" w:after="120" w:line="20" w:lineRule="atLeast"/>
        <w:ind w:left="1418" w:hanging="567"/>
        <w:contextualSpacing w:val="0"/>
        <w:rPr>
          <w:rFonts w:eastAsia="Calibri" w:cstheme="minorHAnsi"/>
        </w:rPr>
      </w:pPr>
      <w:r>
        <w:rPr>
          <w:rFonts w:eastAsia="Calibri" w:cstheme="minorHAnsi"/>
        </w:rPr>
        <w:t xml:space="preserve">report on, and return any part of, the Grant to the Commonwealth, or otherwise deal with the Grant, as directed by the Commonwealth. </w:t>
      </w:r>
    </w:p>
    <w:p w14:paraId="0DDC1F50" w14:textId="77777777" w:rsidR="00C24134" w:rsidRDefault="00C24134" w:rsidP="000A7107">
      <w:pPr>
        <w:pStyle w:val="ListParagraph"/>
        <w:numPr>
          <w:ilvl w:val="0"/>
          <w:numId w:val="153"/>
        </w:numPr>
        <w:spacing w:after="120" w:line="240" w:lineRule="auto"/>
        <w:ind w:left="851" w:hanging="851"/>
        <w:contextualSpacing w:val="0"/>
        <w:rPr>
          <w:rFonts w:eastAsia="Calibri" w:cstheme="minorHAnsi"/>
        </w:rPr>
      </w:pPr>
      <w:r>
        <w:rPr>
          <w:rFonts w:eastAsia="Calibri" w:cstheme="minorHAnsi"/>
        </w:rPr>
        <w:t>In the event of reduction or cancellation under this clause, the Commonwealth will be liable only to:</w:t>
      </w:r>
    </w:p>
    <w:p w14:paraId="50AA05BF" w14:textId="77777777" w:rsidR="00C24134" w:rsidRDefault="00C24134" w:rsidP="000A7107">
      <w:pPr>
        <w:pStyle w:val="ListParagraph"/>
        <w:widowControl w:val="0"/>
        <w:numPr>
          <w:ilvl w:val="0"/>
          <w:numId w:val="119"/>
        </w:numPr>
        <w:spacing w:before="120" w:after="120" w:line="20" w:lineRule="atLeast"/>
        <w:ind w:left="1418" w:hanging="567"/>
        <w:contextualSpacing w:val="0"/>
        <w:rPr>
          <w:rFonts w:eastAsia="Calibri" w:cstheme="minorHAnsi"/>
        </w:rPr>
      </w:pPr>
      <w:r>
        <w:rPr>
          <w:rFonts w:eastAsia="Calibri" w:cstheme="minorHAnsi"/>
        </w:rPr>
        <w:t>pay any part of the Grant due and owing to You under this Agreement at the date of the notice; and</w:t>
      </w:r>
    </w:p>
    <w:p w14:paraId="25AB4761" w14:textId="65EF1C72" w:rsidR="00C24134" w:rsidRDefault="00C24134" w:rsidP="000A7107">
      <w:pPr>
        <w:pStyle w:val="ListParagraph"/>
        <w:widowControl w:val="0"/>
        <w:numPr>
          <w:ilvl w:val="0"/>
          <w:numId w:val="119"/>
        </w:numPr>
        <w:spacing w:before="120" w:after="120" w:line="20" w:lineRule="atLeast"/>
        <w:ind w:left="1418" w:hanging="567"/>
        <w:contextualSpacing w:val="0"/>
        <w:rPr>
          <w:rFonts w:eastAsia="Calibri" w:cstheme="minorHAnsi"/>
        </w:rPr>
      </w:pPr>
      <w:r>
        <w:rPr>
          <w:rFonts w:eastAsia="Calibri" w:cstheme="minorHAnsi"/>
        </w:rPr>
        <w:t xml:space="preserve">reimburse any reasonable and substantiated expenses You unavoidably incur that relate directly and entirely to the reduction in scope or cancellation of </w:t>
      </w:r>
      <w:r w:rsidR="00B4174D">
        <w:rPr>
          <w:rFonts w:eastAsia="Calibri" w:cstheme="minorHAnsi"/>
        </w:rPr>
        <w:t>this Agreement</w:t>
      </w:r>
      <w:r>
        <w:rPr>
          <w:rFonts w:eastAsia="Calibri" w:cstheme="minorHAnsi"/>
        </w:rPr>
        <w:t>.</w:t>
      </w:r>
    </w:p>
    <w:p w14:paraId="7719875F" w14:textId="6C14B96F" w:rsidR="00A71F1C" w:rsidRPr="004A567D" w:rsidRDefault="00C24134" w:rsidP="004A567D">
      <w:pPr>
        <w:pStyle w:val="ListParagraph"/>
        <w:numPr>
          <w:ilvl w:val="0"/>
          <w:numId w:val="153"/>
        </w:numPr>
        <w:spacing w:after="120" w:line="240" w:lineRule="auto"/>
        <w:ind w:left="851" w:hanging="851"/>
        <w:contextualSpacing w:val="0"/>
        <w:rPr>
          <w:rFonts w:eastAsia="Calibri" w:cstheme="minorHAnsi"/>
        </w:rPr>
      </w:pPr>
      <w:r>
        <w:rPr>
          <w:rFonts w:eastAsia="Calibri" w:cstheme="minorHAnsi"/>
        </w:rPr>
        <w:t xml:space="preserve">In the event of reduction, the amount of the Grant will be reduced in proportion to the reduction in the scope of </w:t>
      </w:r>
      <w:r w:rsidR="00B4174D">
        <w:rPr>
          <w:rFonts w:eastAsia="Calibri" w:cstheme="minorHAnsi"/>
        </w:rPr>
        <w:t>this Agreement</w:t>
      </w:r>
      <w:r>
        <w:rPr>
          <w:rFonts w:eastAsia="Calibri" w:cstheme="minorHAnsi"/>
        </w:rPr>
        <w:t>.</w:t>
      </w:r>
    </w:p>
    <w:p w14:paraId="03F0EE92" w14:textId="4AB75A8C" w:rsidR="00C24134" w:rsidRPr="00AF1741" w:rsidRDefault="00C24134" w:rsidP="000A7107">
      <w:pPr>
        <w:pStyle w:val="ListParagraph"/>
        <w:numPr>
          <w:ilvl w:val="0"/>
          <w:numId w:val="153"/>
        </w:numPr>
        <w:spacing w:after="120" w:line="240" w:lineRule="auto"/>
        <w:ind w:left="851" w:hanging="851"/>
        <w:contextualSpacing w:val="0"/>
        <w:rPr>
          <w:rFonts w:eastAsia="Calibri" w:cstheme="minorHAnsi"/>
        </w:rPr>
      </w:pPr>
      <w:r w:rsidRPr="002107DB">
        <w:rPr>
          <w:rFonts w:eastAsia="Calibri" w:cstheme="minorHAnsi"/>
        </w:rPr>
        <w:t>The Commonwealth’s liability to pay any amount under this clause is:</w:t>
      </w:r>
    </w:p>
    <w:p w14:paraId="4CFD1707" w14:textId="77777777" w:rsidR="00C24134" w:rsidRDefault="00C24134" w:rsidP="000A7107">
      <w:pPr>
        <w:pStyle w:val="ListParagraph"/>
        <w:widowControl w:val="0"/>
        <w:numPr>
          <w:ilvl w:val="0"/>
          <w:numId w:val="120"/>
        </w:numPr>
        <w:spacing w:before="120" w:after="120" w:line="20" w:lineRule="atLeast"/>
        <w:ind w:left="1418" w:hanging="567"/>
        <w:contextualSpacing w:val="0"/>
        <w:rPr>
          <w:rFonts w:eastAsia="Calibri" w:cstheme="minorHAnsi"/>
        </w:rPr>
      </w:pPr>
      <w:r>
        <w:rPr>
          <w:rFonts w:eastAsia="Calibri" w:cstheme="minorHAnsi"/>
        </w:rPr>
        <w:t>subject to Your compliance with this Agreement; and</w:t>
      </w:r>
    </w:p>
    <w:p w14:paraId="24694608" w14:textId="3AE49E6D" w:rsidR="00C24134" w:rsidRDefault="00C24134" w:rsidP="000A7107">
      <w:pPr>
        <w:pStyle w:val="ListParagraph"/>
        <w:widowControl w:val="0"/>
        <w:numPr>
          <w:ilvl w:val="0"/>
          <w:numId w:val="120"/>
        </w:numPr>
        <w:spacing w:before="120" w:after="120" w:line="20" w:lineRule="atLeast"/>
        <w:ind w:left="1418" w:hanging="567"/>
        <w:contextualSpacing w:val="0"/>
        <w:rPr>
          <w:rFonts w:eastAsia="Calibri" w:cstheme="minorHAnsi"/>
        </w:rPr>
      </w:pPr>
      <w:r>
        <w:rPr>
          <w:rFonts w:eastAsia="Calibri" w:cstheme="minorHAnsi"/>
        </w:rPr>
        <w:t>limited to an amount that when added to all other amounts already</w:t>
      </w:r>
      <w:r w:rsidR="00BB144A">
        <w:rPr>
          <w:rFonts w:eastAsia="Calibri" w:cstheme="minorHAnsi"/>
        </w:rPr>
        <w:t xml:space="preserve"> paid under </w:t>
      </w:r>
      <w:r w:rsidR="00B4174D">
        <w:rPr>
          <w:rFonts w:eastAsia="Calibri" w:cstheme="minorHAnsi"/>
        </w:rPr>
        <w:t>this Agreement</w:t>
      </w:r>
      <w:r w:rsidR="00BB144A">
        <w:rPr>
          <w:rFonts w:eastAsia="Calibri" w:cstheme="minorHAnsi"/>
        </w:rPr>
        <w:t xml:space="preserve"> will </w:t>
      </w:r>
      <w:r>
        <w:rPr>
          <w:rFonts w:eastAsia="Calibri" w:cstheme="minorHAnsi"/>
        </w:rPr>
        <w:t>not exceed the total amount of the Grant.</w:t>
      </w:r>
    </w:p>
    <w:p w14:paraId="75B05641" w14:textId="6A3FC26D" w:rsidR="00C24134" w:rsidRDefault="00C24134" w:rsidP="000A7107">
      <w:pPr>
        <w:pStyle w:val="ListParagraph"/>
        <w:numPr>
          <w:ilvl w:val="0"/>
          <w:numId w:val="153"/>
        </w:numPr>
        <w:spacing w:after="120" w:line="240" w:lineRule="auto"/>
        <w:ind w:left="851" w:hanging="851"/>
        <w:contextualSpacing w:val="0"/>
        <w:rPr>
          <w:rFonts w:eastAsia="Calibri" w:cstheme="minorHAnsi"/>
        </w:rPr>
      </w:pPr>
      <w:r>
        <w:rPr>
          <w:rFonts w:eastAsia="Calibri" w:cstheme="minorHAnsi"/>
        </w:rPr>
        <w:t xml:space="preserve">You will not be entitled to compensation for loss of prospective profits or benefits that would have been conferred on You but for the cancellation or reduction in scope of </w:t>
      </w:r>
      <w:r w:rsidR="00B4174D">
        <w:rPr>
          <w:rFonts w:eastAsia="Calibri" w:cstheme="minorHAnsi"/>
        </w:rPr>
        <w:t>this Agreement</w:t>
      </w:r>
      <w:r>
        <w:rPr>
          <w:rFonts w:eastAsia="Calibri" w:cstheme="minorHAnsi"/>
        </w:rPr>
        <w:t xml:space="preserve"> under clause </w:t>
      </w:r>
      <w:r w:rsidR="00580B9E">
        <w:rPr>
          <w:rFonts w:eastAsia="Calibri" w:cstheme="minorHAnsi"/>
        </w:rPr>
        <w:t>36</w:t>
      </w:r>
      <w:r w:rsidR="00E01528">
        <w:rPr>
          <w:rFonts w:eastAsia="Calibri" w:cstheme="minorHAnsi"/>
        </w:rPr>
        <w:t>.1</w:t>
      </w:r>
      <w:r>
        <w:rPr>
          <w:rFonts w:eastAsia="Calibri" w:cstheme="minorHAnsi"/>
        </w:rPr>
        <w:t>.</w:t>
      </w:r>
    </w:p>
    <w:p w14:paraId="08E9E20B" w14:textId="77777777" w:rsidR="00C24134" w:rsidRDefault="00C24134" w:rsidP="000A7107">
      <w:pPr>
        <w:pStyle w:val="ListParagraph"/>
        <w:numPr>
          <w:ilvl w:val="0"/>
          <w:numId w:val="153"/>
        </w:numPr>
        <w:spacing w:after="120" w:line="240" w:lineRule="auto"/>
        <w:ind w:left="851" w:hanging="851"/>
        <w:contextualSpacing w:val="0"/>
        <w:rPr>
          <w:rFonts w:eastAsia="Calibri" w:cstheme="minorHAnsi"/>
        </w:rPr>
      </w:pPr>
      <w:r>
        <w:rPr>
          <w:rFonts w:eastAsia="Calibri" w:cstheme="minorHAnsi"/>
        </w:rPr>
        <w:t>The Commonwealth will act reasonably in exercising its rights under this clause.</w:t>
      </w:r>
    </w:p>
    <w:p w14:paraId="70914396" w14:textId="57C7CBD9" w:rsidR="00287CEF" w:rsidRDefault="00287CEF">
      <w:pPr>
        <w:sectPr w:rsidR="00287CEF" w:rsidSect="00B33690">
          <w:footerReference w:type="default" r:id="rId35"/>
          <w:type w:val="continuous"/>
          <w:pgSz w:w="11906" w:h="16838"/>
          <w:pgMar w:top="1440" w:right="1440" w:bottom="1440" w:left="1440" w:header="708" w:footer="708" w:gutter="0"/>
          <w:cols w:space="708"/>
          <w:docGrid w:linePitch="360"/>
        </w:sectPr>
      </w:pPr>
      <w:bookmarkStart w:id="221" w:name="_Toc12023607"/>
    </w:p>
    <w:p w14:paraId="140D1203" w14:textId="77777777" w:rsidR="00226D5D" w:rsidRDefault="00226D5D" w:rsidP="00383A99">
      <w:pPr>
        <w:pStyle w:val="ExecutionClauses"/>
        <w:spacing w:before="120" w:after="120"/>
        <w:ind w:left="851"/>
      </w:pPr>
      <w:bookmarkStart w:id="222" w:name="_Toc48214720"/>
      <w:r>
        <w:t>Termination of Agreement</w:t>
      </w:r>
      <w:bookmarkEnd w:id="222"/>
    </w:p>
    <w:p w14:paraId="5478B92E" w14:textId="77777777" w:rsidR="00226D5D" w:rsidRDefault="00226D5D" w:rsidP="000A7107">
      <w:pPr>
        <w:pStyle w:val="ListParagraph"/>
        <w:numPr>
          <w:ilvl w:val="0"/>
          <w:numId w:val="217"/>
        </w:numPr>
        <w:spacing w:after="200" w:line="276" w:lineRule="auto"/>
        <w:ind w:left="851" w:hanging="851"/>
        <w:contextualSpacing w:val="0"/>
      </w:pPr>
      <w:r>
        <w:t>If the ARC terminates this Agreement:</w:t>
      </w:r>
    </w:p>
    <w:p w14:paraId="36650D7A" w14:textId="0213D481" w:rsidR="00226D5D" w:rsidRDefault="00226D5D" w:rsidP="000A7107">
      <w:pPr>
        <w:pStyle w:val="ListParagraph"/>
        <w:numPr>
          <w:ilvl w:val="0"/>
          <w:numId w:val="212"/>
        </w:numPr>
        <w:spacing w:before="120" w:after="120" w:line="240" w:lineRule="auto"/>
        <w:ind w:left="1418" w:hanging="567"/>
        <w:contextualSpacing w:val="0"/>
      </w:pPr>
      <w:r>
        <w:t xml:space="preserve">You must immediately take all available and reasonable steps to stop any further expenditure of </w:t>
      </w:r>
      <w:r w:rsidR="009C7A8D">
        <w:t>Grant fund</w:t>
      </w:r>
      <w:r w:rsidR="00D81971">
        <w:t>s</w:t>
      </w:r>
      <w:r>
        <w:t xml:space="preserve"> on all projects;</w:t>
      </w:r>
    </w:p>
    <w:p w14:paraId="5DC2CD25" w14:textId="77777777" w:rsidR="00226D5D" w:rsidRDefault="00226D5D" w:rsidP="000A7107">
      <w:pPr>
        <w:pStyle w:val="ListParagraph"/>
        <w:numPr>
          <w:ilvl w:val="0"/>
          <w:numId w:val="212"/>
        </w:numPr>
        <w:spacing w:before="120" w:after="120" w:line="240" w:lineRule="auto"/>
        <w:ind w:left="1418" w:hanging="567"/>
        <w:contextualSpacing w:val="0"/>
      </w:pPr>
      <w:r>
        <w:t>You must provide the reports required by this Agreement, within the timeframes specified in this Agreement, unless otherwise notified by the ARC; and</w:t>
      </w:r>
    </w:p>
    <w:p w14:paraId="1544FDC1" w14:textId="534B3FD6" w:rsidR="00226D5D" w:rsidRDefault="00226D5D" w:rsidP="000A7107">
      <w:pPr>
        <w:pStyle w:val="ListParagraph"/>
        <w:numPr>
          <w:ilvl w:val="0"/>
          <w:numId w:val="212"/>
        </w:numPr>
        <w:spacing w:before="120" w:after="120" w:line="240" w:lineRule="auto"/>
        <w:ind w:left="1418" w:hanging="567"/>
        <w:contextualSpacing w:val="0"/>
      </w:pPr>
      <w:r>
        <w:t>the ARC will immediately stop payment of all Grant fund</w:t>
      </w:r>
      <w:r w:rsidR="00D81971">
        <w:t>s</w:t>
      </w:r>
      <w:r>
        <w:t xml:space="preserve"> allocated under this Agreement and may recover any unspent Grant fund</w:t>
      </w:r>
      <w:r w:rsidR="00D81971">
        <w:t>s</w:t>
      </w:r>
      <w:r>
        <w:t xml:space="preserve"> from all Grants allocated under this Agreement as at the date of termination from You and any Grant funds not spent as set out in this Agreement.</w:t>
      </w:r>
    </w:p>
    <w:p w14:paraId="12C78B84" w14:textId="77777777" w:rsidR="00226D5D" w:rsidRDefault="00226D5D" w:rsidP="000A7107">
      <w:pPr>
        <w:pStyle w:val="ListParagraph"/>
        <w:numPr>
          <w:ilvl w:val="0"/>
          <w:numId w:val="217"/>
        </w:numPr>
        <w:spacing w:after="200" w:line="276" w:lineRule="auto"/>
        <w:ind w:left="851" w:hanging="851"/>
        <w:contextualSpacing w:val="0"/>
      </w:pPr>
      <w:r>
        <w:lastRenderedPageBreak/>
        <w:t>Any amount notified to You as payable under this clause is a debt due to the ARC (without further proof of the debt being necessary), payable within 30 days of the date of the notice.</w:t>
      </w:r>
    </w:p>
    <w:p w14:paraId="598386F4" w14:textId="77777777" w:rsidR="00237501" w:rsidRDefault="00237501" w:rsidP="00237501">
      <w:pPr>
        <w:pStyle w:val="ExecutionClauses"/>
        <w:ind w:left="851"/>
        <w:rPr>
          <w:rFonts w:eastAsia="Times New Roman"/>
        </w:rPr>
      </w:pPr>
      <w:bookmarkStart w:id="223" w:name="_Toc14762480"/>
      <w:bookmarkStart w:id="224" w:name="_Toc48214721"/>
      <w:bookmarkStart w:id="225" w:name="_Toc12023575"/>
      <w:r>
        <w:rPr>
          <w:rFonts w:eastAsia="Times New Roman"/>
        </w:rPr>
        <w:t>Survival Clauses</w:t>
      </w:r>
      <w:bookmarkEnd w:id="223"/>
      <w:bookmarkEnd w:id="224"/>
    </w:p>
    <w:p w14:paraId="25DD188E" w14:textId="77777777" w:rsidR="00237501" w:rsidRPr="00F75128" w:rsidRDefault="00237501" w:rsidP="000A7107">
      <w:pPr>
        <w:pStyle w:val="Lista"/>
        <w:numPr>
          <w:ilvl w:val="0"/>
          <w:numId w:val="213"/>
        </w:numPr>
        <w:ind w:left="851" w:hanging="851"/>
        <w:rPr>
          <w:rFonts w:eastAsia="Calibri"/>
        </w:rPr>
      </w:pPr>
      <w:r w:rsidRPr="00F75128">
        <w:rPr>
          <w:rFonts w:eastAsia="Calibri"/>
        </w:rPr>
        <w:t>The following clauses survive termination, cancellation or expiry of this Agreement:</w:t>
      </w:r>
    </w:p>
    <w:p w14:paraId="376CCC30" w14:textId="77777777" w:rsidR="00E82C07" w:rsidRDefault="00237501" w:rsidP="006133EE">
      <w:pPr>
        <w:pStyle w:val="Lista"/>
        <w:numPr>
          <w:ilvl w:val="0"/>
          <w:numId w:val="219"/>
        </w:numPr>
        <w:ind w:left="1418" w:hanging="567"/>
        <w:rPr>
          <w:rFonts w:eastAsia="Calibri"/>
        </w:rPr>
      </w:pPr>
      <w:r w:rsidRPr="00F611E9">
        <w:rPr>
          <w:rFonts w:eastAsia="Calibri"/>
        </w:rPr>
        <w:t>clause A5 (Discovery Program Reporting)</w:t>
      </w:r>
      <w:r w:rsidR="006133EE">
        <w:rPr>
          <w:rFonts w:eastAsia="Calibri"/>
        </w:rPr>
        <w:t>;</w:t>
      </w:r>
    </w:p>
    <w:p w14:paraId="48809920" w14:textId="77777777" w:rsidR="00E82C07" w:rsidRDefault="00237501" w:rsidP="006133EE">
      <w:pPr>
        <w:pStyle w:val="Lista"/>
        <w:numPr>
          <w:ilvl w:val="0"/>
          <w:numId w:val="219"/>
        </w:numPr>
        <w:ind w:left="1418" w:hanging="567"/>
        <w:rPr>
          <w:rFonts w:eastAsia="Calibri"/>
        </w:rPr>
      </w:pPr>
      <w:r w:rsidRPr="00E82C07">
        <w:rPr>
          <w:rFonts w:eastAsia="Calibri"/>
        </w:rPr>
        <w:t>clause B5 (Australian Laureate Fellowships Reporting)</w:t>
      </w:r>
      <w:r w:rsidR="006133EE" w:rsidRPr="00E82C07">
        <w:rPr>
          <w:rFonts w:eastAsia="Calibri"/>
        </w:rPr>
        <w:t>;</w:t>
      </w:r>
    </w:p>
    <w:p w14:paraId="15C0DE1F" w14:textId="77777777" w:rsidR="00E82C07" w:rsidRDefault="00237501" w:rsidP="006133EE">
      <w:pPr>
        <w:pStyle w:val="Lista"/>
        <w:numPr>
          <w:ilvl w:val="0"/>
          <w:numId w:val="219"/>
        </w:numPr>
        <w:ind w:left="1418" w:hanging="567"/>
        <w:rPr>
          <w:rFonts w:eastAsia="Calibri"/>
        </w:rPr>
      </w:pPr>
      <w:r w:rsidRPr="00E82C07">
        <w:rPr>
          <w:rFonts w:eastAsia="Calibri"/>
        </w:rPr>
        <w:t>clause 7 (Acknowledgements);</w:t>
      </w:r>
    </w:p>
    <w:p w14:paraId="64524AC5" w14:textId="77777777" w:rsidR="00E82C07" w:rsidRDefault="00237501" w:rsidP="00E82C07">
      <w:pPr>
        <w:pStyle w:val="Lista"/>
        <w:numPr>
          <w:ilvl w:val="0"/>
          <w:numId w:val="219"/>
        </w:numPr>
        <w:ind w:left="1418" w:hanging="567"/>
        <w:rPr>
          <w:rFonts w:eastAsia="Calibri"/>
        </w:rPr>
      </w:pPr>
      <w:r w:rsidRPr="00E82C07">
        <w:rPr>
          <w:rFonts w:eastAsia="Calibri"/>
        </w:rPr>
        <w:t>clause 1</w:t>
      </w:r>
      <w:r w:rsidR="004B1519" w:rsidRPr="00E82C07">
        <w:rPr>
          <w:rFonts w:eastAsia="Calibri"/>
        </w:rPr>
        <w:t>3</w:t>
      </w:r>
      <w:r w:rsidRPr="00E82C07">
        <w:rPr>
          <w:rFonts w:eastAsia="Calibri"/>
        </w:rPr>
        <w:t xml:space="preserve"> (Spending the Grant);</w:t>
      </w:r>
    </w:p>
    <w:p w14:paraId="0B06633C" w14:textId="77777777" w:rsidR="00E82C07" w:rsidRDefault="008E6535" w:rsidP="00E82C07">
      <w:pPr>
        <w:pStyle w:val="Lista"/>
        <w:numPr>
          <w:ilvl w:val="0"/>
          <w:numId w:val="219"/>
        </w:numPr>
        <w:ind w:left="1418" w:hanging="567"/>
        <w:rPr>
          <w:rFonts w:eastAsia="Calibri"/>
        </w:rPr>
      </w:pPr>
      <w:r w:rsidRPr="00E82C07">
        <w:rPr>
          <w:rFonts w:eastAsia="Calibri"/>
        </w:rPr>
        <w:t>clause 1</w:t>
      </w:r>
      <w:r w:rsidR="004B1519" w:rsidRPr="00E82C07">
        <w:rPr>
          <w:rFonts w:eastAsia="Calibri"/>
        </w:rPr>
        <w:t>4</w:t>
      </w:r>
      <w:r w:rsidRPr="00E82C07">
        <w:rPr>
          <w:rFonts w:eastAsia="Calibri"/>
        </w:rPr>
        <w:t xml:space="preserve"> (Recovery of unspent Grant funds or o</w:t>
      </w:r>
      <w:r w:rsidR="00237501" w:rsidRPr="00E82C07">
        <w:rPr>
          <w:rFonts w:eastAsia="Calibri"/>
        </w:rPr>
        <w:t>verpayment);</w:t>
      </w:r>
    </w:p>
    <w:p w14:paraId="6C7D76EB" w14:textId="77777777" w:rsidR="00E82C07" w:rsidRDefault="00237501" w:rsidP="00E82C07">
      <w:pPr>
        <w:pStyle w:val="Lista"/>
        <w:numPr>
          <w:ilvl w:val="0"/>
          <w:numId w:val="219"/>
        </w:numPr>
        <w:ind w:left="1418" w:hanging="567"/>
        <w:rPr>
          <w:rFonts w:eastAsia="Calibri"/>
        </w:rPr>
      </w:pPr>
      <w:r w:rsidRPr="00E82C07">
        <w:rPr>
          <w:rFonts w:eastAsia="Calibri"/>
        </w:rPr>
        <w:t>clause 1</w:t>
      </w:r>
      <w:r w:rsidR="004B1519" w:rsidRPr="00E82C07">
        <w:rPr>
          <w:rFonts w:eastAsia="Calibri"/>
        </w:rPr>
        <w:t>5</w:t>
      </w:r>
      <w:r w:rsidRPr="00E82C07">
        <w:rPr>
          <w:rFonts w:eastAsia="Calibri"/>
        </w:rPr>
        <w:t xml:space="preserve"> (Record keeping);</w:t>
      </w:r>
    </w:p>
    <w:p w14:paraId="007DF875" w14:textId="77777777" w:rsidR="00E82C07" w:rsidRDefault="00237501" w:rsidP="00E82C07">
      <w:pPr>
        <w:pStyle w:val="Lista"/>
        <w:numPr>
          <w:ilvl w:val="0"/>
          <w:numId w:val="219"/>
        </w:numPr>
        <w:ind w:left="1418" w:hanging="567"/>
        <w:rPr>
          <w:rFonts w:eastAsia="Calibri"/>
        </w:rPr>
      </w:pPr>
      <w:r w:rsidRPr="00E82C07">
        <w:rPr>
          <w:rFonts w:eastAsia="Calibri"/>
        </w:rPr>
        <w:t>clause 1</w:t>
      </w:r>
      <w:r w:rsidR="004B1519" w:rsidRPr="00E82C07">
        <w:rPr>
          <w:rFonts w:eastAsia="Calibri"/>
        </w:rPr>
        <w:t>6</w:t>
      </w:r>
      <w:r w:rsidRPr="00E82C07">
        <w:rPr>
          <w:rFonts w:eastAsia="Calibri"/>
        </w:rPr>
        <w:t xml:space="preserve"> (Reporting);</w:t>
      </w:r>
    </w:p>
    <w:p w14:paraId="1FE61791" w14:textId="77777777" w:rsidR="00E82C07" w:rsidRDefault="00237501" w:rsidP="00E82C07">
      <w:pPr>
        <w:pStyle w:val="Lista"/>
        <w:numPr>
          <w:ilvl w:val="0"/>
          <w:numId w:val="219"/>
        </w:numPr>
        <w:ind w:left="1418" w:hanging="567"/>
        <w:rPr>
          <w:rFonts w:eastAsia="Calibri"/>
        </w:rPr>
      </w:pPr>
      <w:r w:rsidRPr="00E82C07">
        <w:rPr>
          <w:rFonts w:eastAsia="Calibri"/>
        </w:rPr>
        <w:t>clause 1</w:t>
      </w:r>
      <w:r w:rsidR="004B1519" w:rsidRPr="00E82C07">
        <w:rPr>
          <w:rFonts w:eastAsia="Calibri"/>
        </w:rPr>
        <w:t>7</w:t>
      </w:r>
      <w:r w:rsidRPr="00E82C07">
        <w:rPr>
          <w:rFonts w:eastAsia="Calibri"/>
        </w:rPr>
        <w:t xml:space="preserve"> (Intellectual property);</w:t>
      </w:r>
    </w:p>
    <w:p w14:paraId="2AD88E6D" w14:textId="77777777" w:rsidR="00E82C07" w:rsidRDefault="00237501" w:rsidP="00E82C07">
      <w:pPr>
        <w:pStyle w:val="Lista"/>
        <w:numPr>
          <w:ilvl w:val="0"/>
          <w:numId w:val="219"/>
        </w:numPr>
        <w:ind w:left="1418" w:hanging="567"/>
        <w:rPr>
          <w:rFonts w:eastAsia="Calibri"/>
        </w:rPr>
      </w:pPr>
      <w:r w:rsidRPr="00E82C07">
        <w:rPr>
          <w:rFonts w:eastAsia="Calibri"/>
        </w:rPr>
        <w:t>clause 2</w:t>
      </w:r>
      <w:r w:rsidR="004B1519" w:rsidRPr="00E82C07">
        <w:rPr>
          <w:rFonts w:eastAsia="Calibri"/>
        </w:rPr>
        <w:t>6</w:t>
      </w:r>
      <w:r w:rsidRPr="00E82C07">
        <w:rPr>
          <w:rFonts w:eastAsia="Calibri"/>
        </w:rPr>
        <w:t xml:space="preserve"> (Indemnities);</w:t>
      </w:r>
    </w:p>
    <w:p w14:paraId="39531035" w14:textId="77777777" w:rsidR="00E82C07" w:rsidRDefault="00237501" w:rsidP="00E82C07">
      <w:pPr>
        <w:pStyle w:val="Lista"/>
        <w:numPr>
          <w:ilvl w:val="0"/>
          <w:numId w:val="219"/>
        </w:numPr>
        <w:ind w:left="1418" w:hanging="567"/>
        <w:rPr>
          <w:rFonts w:eastAsia="Calibri"/>
        </w:rPr>
      </w:pPr>
      <w:r w:rsidRPr="00E82C07">
        <w:rPr>
          <w:rFonts w:eastAsia="Calibri"/>
        </w:rPr>
        <w:t>clause 3</w:t>
      </w:r>
      <w:r w:rsidR="004B1519" w:rsidRPr="00E82C07">
        <w:rPr>
          <w:rFonts w:eastAsia="Calibri"/>
        </w:rPr>
        <w:t>1</w:t>
      </w:r>
      <w:r w:rsidRPr="00E82C07">
        <w:rPr>
          <w:rFonts w:eastAsia="Calibri"/>
        </w:rPr>
        <w:t xml:space="preserve"> (Privacy); </w:t>
      </w:r>
    </w:p>
    <w:p w14:paraId="0F112B56" w14:textId="77777777" w:rsidR="00E82C07" w:rsidRDefault="004B1519" w:rsidP="00E82C07">
      <w:pPr>
        <w:pStyle w:val="Lista"/>
        <w:numPr>
          <w:ilvl w:val="0"/>
          <w:numId w:val="219"/>
        </w:numPr>
        <w:ind w:left="1418" w:hanging="567"/>
        <w:rPr>
          <w:rFonts w:eastAsia="Calibri"/>
        </w:rPr>
      </w:pPr>
      <w:r w:rsidRPr="00E82C07">
        <w:rPr>
          <w:rFonts w:eastAsia="Calibri"/>
        </w:rPr>
        <w:t>clause 32</w:t>
      </w:r>
      <w:r w:rsidR="00237501" w:rsidRPr="00E82C07">
        <w:rPr>
          <w:rFonts w:eastAsia="Calibri"/>
        </w:rPr>
        <w:t xml:space="preserve"> (Confidentiality); </w:t>
      </w:r>
    </w:p>
    <w:p w14:paraId="65686F90" w14:textId="77777777" w:rsidR="00E82C07" w:rsidRDefault="00237501" w:rsidP="00E82C07">
      <w:pPr>
        <w:pStyle w:val="Lista"/>
        <w:numPr>
          <w:ilvl w:val="0"/>
          <w:numId w:val="219"/>
        </w:numPr>
        <w:ind w:left="1418" w:hanging="567"/>
        <w:rPr>
          <w:rFonts w:eastAsia="Calibri"/>
        </w:rPr>
      </w:pPr>
      <w:r w:rsidRPr="00E82C07">
        <w:rPr>
          <w:rFonts w:eastAsia="Calibri"/>
        </w:rPr>
        <w:t xml:space="preserve">clause </w:t>
      </w:r>
      <w:r w:rsidR="00196BDD" w:rsidRPr="00E82C07">
        <w:rPr>
          <w:rFonts w:eastAsia="Calibri"/>
        </w:rPr>
        <w:t xml:space="preserve">33 </w:t>
      </w:r>
      <w:r w:rsidRPr="00E82C07">
        <w:rPr>
          <w:rFonts w:eastAsia="Calibri"/>
        </w:rPr>
        <w:t>(Insurance)</w:t>
      </w:r>
      <w:r w:rsidR="00F611E9" w:rsidRPr="00E82C07">
        <w:rPr>
          <w:rFonts w:eastAsia="Calibri"/>
        </w:rPr>
        <w:t>;</w:t>
      </w:r>
    </w:p>
    <w:p w14:paraId="458D9A3B" w14:textId="77777777" w:rsidR="00E82C07" w:rsidRDefault="00237501" w:rsidP="00E82C07">
      <w:pPr>
        <w:pStyle w:val="Lista"/>
        <w:numPr>
          <w:ilvl w:val="0"/>
          <w:numId w:val="219"/>
        </w:numPr>
        <w:ind w:left="1418" w:hanging="567"/>
        <w:rPr>
          <w:rFonts w:eastAsia="Calibri"/>
        </w:rPr>
      </w:pPr>
      <w:r w:rsidRPr="00E82C07">
        <w:rPr>
          <w:rFonts w:eastAsia="Calibri"/>
        </w:rPr>
        <w:t>clause 3</w:t>
      </w:r>
      <w:r w:rsidR="004B1519" w:rsidRPr="00E82C07">
        <w:rPr>
          <w:rFonts w:eastAsia="Calibri"/>
        </w:rPr>
        <w:t>5</w:t>
      </w:r>
      <w:r w:rsidRPr="00E82C07">
        <w:rPr>
          <w:rFonts w:eastAsia="Calibri"/>
        </w:rPr>
        <w:t xml:space="preserve"> (Reduction, Suspension and Termination);</w:t>
      </w:r>
    </w:p>
    <w:p w14:paraId="4E3F498D" w14:textId="77777777" w:rsidR="00E82C07" w:rsidRDefault="004B1519" w:rsidP="00E82C07">
      <w:pPr>
        <w:pStyle w:val="Lista"/>
        <w:numPr>
          <w:ilvl w:val="0"/>
          <w:numId w:val="219"/>
        </w:numPr>
        <w:ind w:left="1418" w:hanging="567"/>
        <w:rPr>
          <w:rFonts w:eastAsia="Calibri"/>
        </w:rPr>
      </w:pPr>
      <w:r w:rsidRPr="00E82C07">
        <w:rPr>
          <w:rFonts w:eastAsia="Calibri"/>
        </w:rPr>
        <w:t>clause 38</w:t>
      </w:r>
      <w:r w:rsidR="00237501" w:rsidRPr="00E82C07">
        <w:rPr>
          <w:rFonts w:eastAsia="Calibri"/>
        </w:rPr>
        <w:t xml:space="preserve"> (Survival); </w:t>
      </w:r>
    </w:p>
    <w:p w14:paraId="1E84D165" w14:textId="77777777" w:rsidR="00E82C07" w:rsidRDefault="00E82C07" w:rsidP="00E82C07">
      <w:pPr>
        <w:pStyle w:val="Lista"/>
        <w:numPr>
          <w:ilvl w:val="0"/>
          <w:numId w:val="219"/>
        </w:numPr>
        <w:ind w:left="1418" w:hanging="567"/>
        <w:rPr>
          <w:rFonts w:eastAsia="Calibri"/>
        </w:rPr>
      </w:pPr>
      <w:r w:rsidRPr="00E82C07">
        <w:rPr>
          <w:rFonts w:eastAsia="Calibri"/>
        </w:rPr>
        <w:t>Definitions; and</w:t>
      </w:r>
    </w:p>
    <w:p w14:paraId="1FA42975" w14:textId="42DC7517" w:rsidR="00237501" w:rsidRPr="00E82C07" w:rsidRDefault="00237501" w:rsidP="00E82C07">
      <w:pPr>
        <w:pStyle w:val="Lista"/>
        <w:numPr>
          <w:ilvl w:val="0"/>
          <w:numId w:val="219"/>
        </w:numPr>
        <w:ind w:left="1418" w:hanging="567"/>
        <w:rPr>
          <w:rFonts w:eastAsia="Calibri"/>
        </w:rPr>
      </w:pPr>
      <w:r w:rsidRPr="00E82C07">
        <w:rPr>
          <w:rFonts w:eastAsia="Calibri"/>
        </w:rPr>
        <w:t xml:space="preserve">any other clause identified within </w:t>
      </w:r>
      <w:r w:rsidR="00B4174D" w:rsidRPr="00E82C07">
        <w:rPr>
          <w:rFonts w:eastAsia="Calibri"/>
        </w:rPr>
        <w:t>this Agreement</w:t>
      </w:r>
      <w:r w:rsidRPr="00E82C07">
        <w:rPr>
          <w:rFonts w:eastAsia="Calibri"/>
        </w:rPr>
        <w:t xml:space="preserve"> or which expressly or by implication from its nature is meant to survive.</w:t>
      </w:r>
    </w:p>
    <w:p w14:paraId="77D72C11" w14:textId="77777777" w:rsidR="00237501" w:rsidRDefault="00237501" w:rsidP="00237501">
      <w:pPr>
        <w:pStyle w:val="ExecutionClauses"/>
        <w:ind w:left="851"/>
        <w:outlineLvl w:val="9"/>
        <w:rPr>
          <w:rFonts w:eastAsia="Times New Roman"/>
        </w:rPr>
      </w:pPr>
      <w:r>
        <w:rPr>
          <w:rFonts w:eastAsia="Times New Roman"/>
        </w:rPr>
        <w:t>Applicable Law</w:t>
      </w:r>
    </w:p>
    <w:p w14:paraId="7C325BA7" w14:textId="7CB8D47D" w:rsidR="00DD5EA0" w:rsidRDefault="00237501" w:rsidP="00562DB2">
      <w:pPr>
        <w:pStyle w:val="ListParagraph"/>
        <w:numPr>
          <w:ilvl w:val="0"/>
          <w:numId w:val="220"/>
        </w:numPr>
        <w:ind w:left="851" w:hanging="851"/>
      </w:pPr>
      <w:r w:rsidRPr="00083B63">
        <w:t>This Agreement is governed by the laws of the Commonwealth of Australia.</w:t>
      </w:r>
      <w:bookmarkEnd w:id="225"/>
    </w:p>
    <w:p w14:paraId="69457E6D" w14:textId="24B0FF7F" w:rsidR="00DD5EA0" w:rsidRDefault="00DD5EA0"/>
    <w:p w14:paraId="59B14555" w14:textId="7EEFA4D5" w:rsidR="00DD5EA0" w:rsidRDefault="00DD5EA0">
      <w:pPr>
        <w:sectPr w:rsidR="00DD5EA0" w:rsidSect="00B33690">
          <w:type w:val="continuous"/>
          <w:pgSz w:w="11906" w:h="16838"/>
          <w:pgMar w:top="1440" w:right="1440" w:bottom="1440" w:left="1440" w:header="708" w:footer="708" w:gutter="0"/>
          <w:cols w:space="708"/>
          <w:docGrid w:linePitch="360"/>
        </w:sectPr>
      </w:pPr>
    </w:p>
    <w:p w14:paraId="188F1917" w14:textId="77777777" w:rsidR="00BE6D9D" w:rsidRDefault="00BE6D9D">
      <w:pPr>
        <w:rPr>
          <w:rFonts w:ascii="Calibri" w:eastAsia="Times New Roman" w:hAnsi="Calibri" w:cs="Calibri"/>
          <w:b/>
          <w:bCs/>
          <w:color w:val="365F91"/>
          <w:sz w:val="28"/>
          <w:szCs w:val="28"/>
        </w:rPr>
      </w:pPr>
      <w:r>
        <w:br w:type="page"/>
      </w:r>
    </w:p>
    <w:p w14:paraId="51D18C0A" w14:textId="3BBE8F60" w:rsidR="00D62485" w:rsidRDefault="00D62485" w:rsidP="00F23E90">
      <w:pPr>
        <w:pStyle w:val="AgmtPartHeader"/>
        <w:ind w:left="0" w:firstLine="0"/>
      </w:pPr>
      <w:bookmarkStart w:id="226" w:name="_Toc48214722"/>
      <w:r>
        <w:lastRenderedPageBreak/>
        <w:t>Definitions</w:t>
      </w:r>
      <w:bookmarkEnd w:id="221"/>
      <w:bookmarkEnd w:id="226"/>
    </w:p>
    <w:p w14:paraId="6EF632FF" w14:textId="77777777" w:rsidR="00D62485" w:rsidRPr="00D92C97" w:rsidRDefault="00D62485" w:rsidP="00D92C97">
      <w:r w:rsidRPr="00D92C97">
        <w:t>In this Agreement, unless the contrary appears:</w:t>
      </w:r>
    </w:p>
    <w:p w14:paraId="5485EB30" w14:textId="5CDB0389" w:rsidR="009B08FB" w:rsidRPr="009B08FB" w:rsidRDefault="009B08FB"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sidRPr="009B08FB">
        <w:rPr>
          <w:rFonts w:eastAsia="Calibri" w:cstheme="minorHAnsi"/>
          <w:b/>
        </w:rPr>
        <w:t>Aboriginal and Torres Strait Islander</w:t>
      </w:r>
      <w:r w:rsidRPr="009B08FB">
        <w:rPr>
          <w:rFonts w:eastAsia="Calibri" w:cstheme="minorHAnsi"/>
        </w:rPr>
        <w:t xml:space="preserve"> means a person of Australian Aboriginal or Torres Strait Islander descent who identifies as an Australian Aboriginal or Torres Strait Islander person and is accepted as an Australian Aboriginal or Torres Strait Islander person by the community in which they live or have lived.</w:t>
      </w:r>
    </w:p>
    <w:p w14:paraId="760F58E5" w14:textId="55EF330A"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ABN</w:t>
      </w:r>
      <w:r>
        <w:rPr>
          <w:rFonts w:eastAsia="Calibri" w:cstheme="minorHAnsi"/>
        </w:rPr>
        <w:t xml:space="preserve"> has the meaning as given in section 41 of the </w:t>
      </w:r>
      <w:r w:rsidRPr="00047E02">
        <w:rPr>
          <w:rFonts w:eastAsia="Calibri" w:cstheme="minorHAnsi"/>
          <w:i/>
        </w:rPr>
        <w:t>A New Tax System (Australian Business Number) Act 1999</w:t>
      </w:r>
      <w:r>
        <w:rPr>
          <w:rFonts w:eastAsia="Calibri" w:cstheme="minorHAnsi"/>
        </w:rPr>
        <w:t>.</w:t>
      </w:r>
    </w:p>
    <w:p w14:paraId="2CAA5838"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Activity</w:t>
      </w:r>
      <w:r>
        <w:rPr>
          <w:rFonts w:eastAsia="Calibri" w:cstheme="minorHAnsi"/>
          <w:lang w:eastAsia="en-AU"/>
        </w:rPr>
        <w:t xml:space="preserve"> </w:t>
      </w:r>
      <w:r>
        <w:rPr>
          <w:rFonts w:eastAsia="Calibri" w:cstheme="minorHAnsi"/>
        </w:rPr>
        <w:t>means the activity described in the Grant Details and includes the provisions of the Reporting Material.</w:t>
      </w:r>
    </w:p>
    <w:p w14:paraId="191E7AC5" w14:textId="77777777" w:rsidR="009B08FB"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Activity Material</w:t>
      </w:r>
      <w:r>
        <w:rPr>
          <w:rFonts w:eastAsia="Calibri" w:cstheme="minorHAnsi"/>
        </w:rPr>
        <w:t xml:space="preserve"> means any Material, other than Reporting Material, created or developed by </w:t>
      </w:r>
      <w:r w:rsidR="008B081C">
        <w:rPr>
          <w:rFonts w:eastAsia="Calibri" w:cstheme="minorHAnsi"/>
        </w:rPr>
        <w:t>You</w:t>
      </w:r>
      <w:r>
        <w:rPr>
          <w:rFonts w:eastAsia="Calibri" w:cstheme="minorHAnsi"/>
        </w:rPr>
        <w:t xml:space="preserve"> as a result of the Activity and includes any Existing Material that is incorporated in or supplied with the Activity Material.</w:t>
      </w:r>
    </w:p>
    <w:p w14:paraId="3556FC3A" w14:textId="4F7DA0B2" w:rsidR="009B08FB" w:rsidRPr="009B08FB" w:rsidRDefault="009B08FB"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sidRPr="009B08FB">
        <w:rPr>
          <w:rFonts w:eastAsia="Calibri" w:cstheme="minorHAnsi"/>
          <w:b/>
        </w:rPr>
        <w:t>Administering Organisation</w:t>
      </w:r>
      <w:r w:rsidRPr="009B08FB">
        <w:rPr>
          <w:rFonts w:eastAsia="Calibri" w:cstheme="minorHAnsi"/>
        </w:rPr>
        <w:t xml:space="preserve"> </w:t>
      </w:r>
      <w:r w:rsidRPr="009B08FB">
        <w:rPr>
          <w:rFonts w:cs="Arial"/>
        </w:rPr>
        <w:t>means an Eligible Organisation which submits an application for Grant fund</w:t>
      </w:r>
      <w:r w:rsidR="00D81971">
        <w:rPr>
          <w:rFonts w:cs="Arial"/>
        </w:rPr>
        <w:t xml:space="preserve">s </w:t>
      </w:r>
      <w:r w:rsidRPr="009B08FB">
        <w:rPr>
          <w:rFonts w:cs="Arial"/>
        </w:rPr>
        <w:t>and which is responsible for the administration of the Grant under this Grant Agreement.</w:t>
      </w:r>
    </w:p>
    <w:p w14:paraId="6D6DF389" w14:textId="1956A90E" w:rsidR="00D62485" w:rsidRPr="006D3831"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rPr>
        <w:t>Agreement</w:t>
      </w:r>
      <w:r>
        <w:rPr>
          <w:rFonts w:eastAsia="Calibri" w:cstheme="minorHAnsi"/>
        </w:rPr>
        <w:t xml:space="preserve"> means the Grant Details, </w:t>
      </w:r>
      <w:r w:rsidR="00D46484">
        <w:rPr>
          <w:rFonts w:eastAsia="Calibri" w:cstheme="minorHAnsi"/>
        </w:rPr>
        <w:t>Execution Clauses</w:t>
      </w:r>
      <w:r>
        <w:rPr>
          <w:rFonts w:eastAsia="Calibri" w:cstheme="minorHAnsi"/>
        </w:rPr>
        <w:t xml:space="preserve"> and any other document referenced or incorporated in the Grant Details.</w:t>
      </w:r>
    </w:p>
    <w:p w14:paraId="2E24B725" w14:textId="5DC339A0"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 xml:space="preserve">Application </w:t>
      </w:r>
      <w:r>
        <w:rPr>
          <w:rFonts w:eastAsia="Calibri" w:cstheme="minorHAnsi"/>
          <w:bCs/>
        </w:rPr>
        <w:t>means a request for Grant fund</w:t>
      </w:r>
      <w:r w:rsidR="00D81971">
        <w:rPr>
          <w:rFonts w:eastAsia="Calibri" w:cstheme="minorHAnsi"/>
          <w:bCs/>
        </w:rPr>
        <w:t>s</w:t>
      </w:r>
      <w:r>
        <w:rPr>
          <w:rFonts w:eastAsia="Calibri" w:cstheme="minorHAnsi"/>
          <w:bCs/>
        </w:rPr>
        <w:t xml:space="preserve"> submitted through RMS by an</w:t>
      </w:r>
      <w:r w:rsidR="006D3831">
        <w:rPr>
          <w:rFonts w:eastAsia="Calibri" w:cstheme="minorHAnsi"/>
          <w:bCs/>
        </w:rPr>
        <w:t xml:space="preserve"> Administering Organisation</w:t>
      </w:r>
      <w:r>
        <w:rPr>
          <w:rFonts w:eastAsia="Calibri" w:cstheme="minorHAnsi"/>
          <w:bCs/>
        </w:rPr>
        <w:t xml:space="preserve"> seek</w:t>
      </w:r>
      <w:r w:rsidR="00D81971">
        <w:rPr>
          <w:rFonts w:eastAsia="Calibri" w:cstheme="minorHAnsi"/>
          <w:bCs/>
        </w:rPr>
        <w:t>ing Grant funds</w:t>
      </w:r>
      <w:r w:rsidR="00572FB2">
        <w:rPr>
          <w:rFonts w:eastAsia="Calibri" w:cstheme="minorHAnsi"/>
          <w:bCs/>
        </w:rPr>
        <w:t xml:space="preserve"> under an ARC G</w:t>
      </w:r>
      <w:r>
        <w:rPr>
          <w:rFonts w:eastAsia="Calibri" w:cstheme="minorHAnsi"/>
          <w:bCs/>
        </w:rPr>
        <w:t>rant program. It includes the</w:t>
      </w:r>
      <w:r w:rsidR="00244B3D">
        <w:rPr>
          <w:rFonts w:eastAsia="Calibri" w:cstheme="minorHAnsi"/>
          <w:bCs/>
        </w:rPr>
        <w:t xml:space="preserve"> specifics of a proposed Grant A</w:t>
      </w:r>
      <w:r>
        <w:rPr>
          <w:rFonts w:eastAsia="Calibri" w:cstheme="minorHAnsi"/>
          <w:bCs/>
        </w:rPr>
        <w:t xml:space="preserve">ctivity as well as the administrative information required to determine the eligibility of the </w:t>
      </w:r>
      <w:r w:rsidR="00B6785A">
        <w:rPr>
          <w:rFonts w:eastAsia="Calibri" w:cstheme="minorHAnsi"/>
          <w:bCs/>
        </w:rPr>
        <w:t>application</w:t>
      </w:r>
      <w:r>
        <w:rPr>
          <w:rFonts w:eastAsia="Calibri" w:cstheme="minorHAnsi"/>
          <w:bCs/>
        </w:rPr>
        <w:t>.</w:t>
      </w:r>
    </w:p>
    <w:p w14:paraId="5192E154"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ARC</w:t>
      </w:r>
      <w:r>
        <w:rPr>
          <w:rFonts w:eastAsia="Calibri" w:cstheme="minorHAnsi"/>
          <w:bCs/>
        </w:rPr>
        <w:t xml:space="preserve"> means the Australian Research Council, as established under the ARC Act.</w:t>
      </w:r>
    </w:p>
    <w:p w14:paraId="0ADB3A05" w14:textId="61B395B2"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ARC Act</w:t>
      </w:r>
      <w:r>
        <w:rPr>
          <w:rFonts w:eastAsia="Calibri" w:cstheme="minorHAnsi"/>
          <w:bCs/>
        </w:rPr>
        <w:t xml:space="preserve"> means the </w:t>
      </w:r>
      <w:r w:rsidRPr="00047E02">
        <w:rPr>
          <w:rFonts w:eastAsia="Calibri" w:cstheme="minorHAnsi"/>
          <w:bCs/>
          <w:i/>
        </w:rPr>
        <w:t>Australian Research Council Act 2001</w:t>
      </w:r>
      <w:r>
        <w:rPr>
          <w:rFonts w:eastAsia="Calibri" w:cstheme="minorHAnsi"/>
          <w:bCs/>
        </w:rPr>
        <w:t xml:space="preserve"> or the Act.</w:t>
      </w:r>
    </w:p>
    <w:p w14:paraId="4182CACB" w14:textId="752199AF" w:rsidR="00F51760" w:rsidRDefault="00F51760"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sidRPr="00F51760">
        <w:rPr>
          <w:rFonts w:eastAsia="Calibri" w:cstheme="minorHAnsi"/>
          <w:b/>
          <w:bCs/>
        </w:rPr>
        <w:t>ARC Award</w:t>
      </w:r>
      <w:r>
        <w:rPr>
          <w:rFonts w:eastAsia="Calibri" w:cstheme="minorHAnsi"/>
          <w:bCs/>
        </w:rPr>
        <w:t xml:space="preserve"> means a named Award position within any ARC scheme where the salary is funded wholly or partly by the ARC.</w:t>
      </w:r>
    </w:p>
    <w:p w14:paraId="16C83FD9"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ARC Fellowship</w:t>
      </w:r>
      <w:r>
        <w:rPr>
          <w:rFonts w:eastAsia="Calibri" w:cstheme="minorHAnsi"/>
          <w:bCs/>
        </w:rPr>
        <w:t xml:space="preserve"> means a named Fellowship position within any ARC scheme where the salary is funded wholly or partly by the ARC. </w:t>
      </w:r>
    </w:p>
    <w:p w14:paraId="1B4628A6" w14:textId="7DFC6E9A"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ARC website</w:t>
      </w:r>
      <w:r>
        <w:rPr>
          <w:rFonts w:eastAsia="Calibri" w:cstheme="minorHAnsi"/>
          <w:bCs/>
        </w:rPr>
        <w:t xml:space="preserve"> is </w:t>
      </w:r>
      <w:hyperlink r:id="rId36" w:history="1">
        <w:r w:rsidRPr="00023443">
          <w:rPr>
            <w:rStyle w:val="Hyperlink"/>
            <w:rFonts w:eastAsia="Calibri" w:cstheme="minorHAnsi"/>
            <w:bCs/>
          </w:rPr>
          <w:t>www.arc.gov.au</w:t>
        </w:r>
      </w:hyperlink>
      <w:r>
        <w:rPr>
          <w:rFonts w:eastAsia="Calibri" w:cstheme="minorHAnsi"/>
          <w:bCs/>
        </w:rPr>
        <w:t>.</w:t>
      </w:r>
    </w:p>
    <w:p w14:paraId="6D922059"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 xml:space="preserve">Asset </w:t>
      </w:r>
      <w:r>
        <w:rPr>
          <w:rFonts w:eastAsia="Calibri" w:cstheme="minorHAnsi"/>
          <w:bCs/>
        </w:rPr>
        <w:t>includes personal, real or incorporeal property, but not Intellectual Property.</w:t>
      </w:r>
    </w:p>
    <w:p w14:paraId="19EFF171"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rPr>
        <w:t>Australian Privacy Principle</w:t>
      </w:r>
      <w:r>
        <w:rPr>
          <w:rFonts w:eastAsia="Calibri" w:cstheme="minorHAnsi"/>
        </w:rPr>
        <w:t xml:space="preserve"> has the same meaning as in the </w:t>
      </w:r>
      <w:r w:rsidRPr="00047E02">
        <w:rPr>
          <w:rFonts w:eastAsia="Calibri" w:cstheme="minorHAnsi"/>
          <w:i/>
        </w:rPr>
        <w:t>Privacy Act 1988</w:t>
      </w:r>
      <w:r>
        <w:rPr>
          <w:rFonts w:eastAsia="Calibri" w:cstheme="minorHAnsi"/>
        </w:rPr>
        <w:t>.</w:t>
      </w:r>
    </w:p>
    <w:p w14:paraId="43A3C501" w14:textId="6F567DB4" w:rsidR="009B08FB" w:rsidRPr="009B08FB" w:rsidRDefault="009B08FB"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sidRPr="009B08FB">
        <w:rPr>
          <w:rFonts w:eastAsia="Calibri" w:cstheme="minorHAnsi"/>
          <w:b/>
          <w:bCs/>
        </w:rPr>
        <w:t>Chief Executive Officer</w:t>
      </w:r>
      <w:r>
        <w:rPr>
          <w:rFonts w:eastAsia="Calibri" w:cstheme="minorHAnsi"/>
          <w:bCs/>
        </w:rPr>
        <w:t xml:space="preserve"> or </w:t>
      </w:r>
      <w:r w:rsidRPr="009B08FB">
        <w:rPr>
          <w:rFonts w:eastAsia="Calibri" w:cstheme="minorHAnsi"/>
          <w:b/>
          <w:bCs/>
        </w:rPr>
        <w:t>CEO</w:t>
      </w:r>
      <w:r>
        <w:rPr>
          <w:rFonts w:eastAsia="Calibri" w:cstheme="minorHAnsi"/>
          <w:bCs/>
        </w:rPr>
        <w:t xml:space="preserve"> means t</w:t>
      </w:r>
      <w:r w:rsidRPr="009B08FB">
        <w:rPr>
          <w:rFonts w:eastAsia="Calibri" w:cstheme="minorHAnsi"/>
          <w:bCs/>
        </w:rPr>
        <w:t>he occupant of the position of the Chief Executive Officer of the ARC, or delegate, as established under the ARC Act.</w:t>
      </w:r>
    </w:p>
    <w:p w14:paraId="7D643060" w14:textId="3E2F9CEB"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Chief Investigator (CI)</w:t>
      </w:r>
      <w:r>
        <w:rPr>
          <w:rFonts w:eastAsia="Calibri" w:cstheme="minorHAnsi"/>
          <w:bCs/>
        </w:rPr>
        <w:t xml:space="preserve"> means a person or persons named as a CI and who meets the eligibility criteria stated in the Grant Guidelines.</w:t>
      </w:r>
    </w:p>
    <w:p w14:paraId="07A0CEA9"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 xml:space="preserve">Child </w:t>
      </w:r>
      <w:r>
        <w:rPr>
          <w:lang w:val="en-US"/>
        </w:rPr>
        <w:t xml:space="preserve">means an individual(s) under the age of 18 years and </w:t>
      </w:r>
      <w:r>
        <w:rPr>
          <w:b/>
          <w:lang w:val="en-US"/>
        </w:rPr>
        <w:t>Children</w:t>
      </w:r>
      <w:r>
        <w:rPr>
          <w:lang w:val="en-US"/>
        </w:rPr>
        <w:t xml:space="preserve"> has a similar meaning;</w:t>
      </w:r>
    </w:p>
    <w:p w14:paraId="3F24DF91" w14:textId="4CC13FE5"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b/>
          <w:lang w:val="en-US"/>
        </w:rPr>
        <w:t xml:space="preserve">Child-Related Personnel </w:t>
      </w:r>
      <w:r>
        <w:rPr>
          <w:lang w:val="en-US"/>
        </w:rPr>
        <w:t>means</w:t>
      </w:r>
      <w:r w:rsidR="008B081C">
        <w:rPr>
          <w:lang w:val="en-US"/>
        </w:rPr>
        <w:t xml:space="preserve"> Your</w:t>
      </w:r>
      <w:r>
        <w:rPr>
          <w:lang w:val="en-US"/>
        </w:rPr>
        <w:t xml:space="preserve"> officers, employees, contractors (including subcontractors), agents and volunteers involved with the Activity who as part of that involvement may interact with Children;</w:t>
      </w:r>
    </w:p>
    <w:p w14:paraId="04A1A408" w14:textId="0E529115" w:rsidR="00D62485" w:rsidRDefault="00D62485" w:rsidP="000A7107">
      <w:pPr>
        <w:pStyle w:val="ListParagraph"/>
        <w:widowControl w:val="0"/>
        <w:numPr>
          <w:ilvl w:val="0"/>
          <w:numId w:val="127"/>
        </w:numPr>
        <w:spacing w:afterLines="30" w:after="72" w:line="60" w:lineRule="atLeast"/>
        <w:ind w:left="567" w:hanging="567"/>
        <w:contextualSpacing w:val="0"/>
        <w:rPr>
          <w:rFonts w:ascii="Calibri" w:eastAsia="Calibri" w:hAnsi="Calibri" w:cstheme="minorHAnsi"/>
        </w:rPr>
      </w:pPr>
      <w:r>
        <w:rPr>
          <w:rFonts w:eastAsia="Calibri" w:cstheme="minorHAnsi"/>
          <w:b/>
        </w:rPr>
        <w:t>Commonwealth</w:t>
      </w:r>
      <w:r>
        <w:rPr>
          <w:rFonts w:eastAsia="Calibri" w:cstheme="minorHAnsi"/>
        </w:rPr>
        <w:t xml:space="preserve"> means the Commonwealth of Australia as represented by the Commonwealth entity specified in </w:t>
      </w:r>
      <w:r w:rsidR="00B4174D">
        <w:rPr>
          <w:rFonts w:eastAsia="Calibri" w:cstheme="minorHAnsi"/>
        </w:rPr>
        <w:t>this Agreement</w:t>
      </w:r>
      <w:r>
        <w:rPr>
          <w:rFonts w:eastAsia="Calibri" w:cstheme="minorHAnsi"/>
        </w:rPr>
        <w:t xml:space="preserve"> and includes, where relevant, its officers, employees, contractors and agents. </w:t>
      </w:r>
    </w:p>
    <w:p w14:paraId="2216CA75" w14:textId="77777777" w:rsidR="008E5109" w:rsidRDefault="00D62485" w:rsidP="008E5109">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Commonwealth Entity</w:t>
      </w:r>
      <w:r>
        <w:rPr>
          <w:rFonts w:eastAsia="Calibri" w:cstheme="minorHAnsi"/>
        </w:rPr>
        <w:t xml:space="preserve"> has the meaning given in Section 10 of </w:t>
      </w:r>
      <w:r w:rsidRPr="00047E02">
        <w:rPr>
          <w:rFonts w:eastAsia="Calibri" w:cstheme="minorHAnsi"/>
        </w:rPr>
        <w:t>the</w:t>
      </w:r>
      <w:r w:rsidRPr="0039612E">
        <w:rPr>
          <w:rFonts w:eastAsia="Calibri" w:cstheme="minorHAnsi"/>
          <w:i/>
        </w:rPr>
        <w:t xml:space="preserve"> </w:t>
      </w:r>
      <w:r w:rsidRPr="00047E02">
        <w:rPr>
          <w:rFonts w:eastAsia="Calibri" w:cstheme="minorHAnsi"/>
          <w:i/>
        </w:rPr>
        <w:t>Public Governance, Performance and Accountability Act 2013</w:t>
      </w:r>
      <w:r>
        <w:rPr>
          <w:rFonts w:eastAsia="Calibri" w:cstheme="minorHAnsi"/>
        </w:rPr>
        <w:t>.</w:t>
      </w:r>
    </w:p>
    <w:p w14:paraId="54FC0B41" w14:textId="46BB7F7D" w:rsidR="00D62485" w:rsidRPr="008E5109" w:rsidRDefault="00D62485" w:rsidP="00CD483F">
      <w:pPr>
        <w:pStyle w:val="ListParagraph"/>
        <w:widowControl w:val="0"/>
        <w:numPr>
          <w:ilvl w:val="0"/>
          <w:numId w:val="127"/>
        </w:numPr>
        <w:spacing w:afterLines="30" w:after="72" w:line="60" w:lineRule="atLeast"/>
        <w:ind w:left="567" w:hanging="567"/>
        <w:contextualSpacing w:val="0"/>
        <w:rPr>
          <w:rFonts w:eastAsia="Calibri" w:cstheme="minorHAnsi"/>
        </w:rPr>
      </w:pPr>
      <w:r w:rsidRPr="008E5109">
        <w:rPr>
          <w:rFonts w:eastAsia="Calibri" w:cstheme="minorHAnsi"/>
          <w:b/>
        </w:rPr>
        <w:t>Commonwealth Standard Grant Conditions</w:t>
      </w:r>
      <w:r w:rsidRPr="008E5109">
        <w:rPr>
          <w:rFonts w:eastAsia="Calibri" w:cstheme="minorHAnsi"/>
        </w:rPr>
        <w:t xml:space="preserve"> means this document.</w:t>
      </w:r>
    </w:p>
    <w:p w14:paraId="6448A30A"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lastRenderedPageBreak/>
        <w:t>Commonwealth Purposes</w:t>
      </w:r>
      <w:r>
        <w:rPr>
          <w:rFonts w:eastAsia="Calibri" w:cstheme="minorHAnsi"/>
        </w:rPr>
        <w:t xml:space="preserve"> includes the following:</w:t>
      </w:r>
    </w:p>
    <w:p w14:paraId="51A39C16" w14:textId="77777777" w:rsidR="00D62485" w:rsidRDefault="00D62485" w:rsidP="000A7107">
      <w:pPr>
        <w:pStyle w:val="ListParagraph"/>
        <w:widowControl w:val="0"/>
        <w:numPr>
          <w:ilvl w:val="1"/>
          <w:numId w:val="127"/>
        </w:numPr>
        <w:spacing w:afterLines="30" w:after="72" w:line="60" w:lineRule="atLeast"/>
        <w:ind w:left="1418" w:hanging="567"/>
        <w:contextualSpacing w:val="0"/>
        <w:rPr>
          <w:rFonts w:eastAsia="Calibri" w:cstheme="minorHAnsi"/>
        </w:rPr>
      </w:pPr>
      <w:r>
        <w:rPr>
          <w:rFonts w:eastAsia="Calibri" w:cstheme="minorHAnsi"/>
        </w:rPr>
        <w:t xml:space="preserve">the Commonwealth verifying and assessing grant proposals, including a grant application; </w:t>
      </w:r>
    </w:p>
    <w:p w14:paraId="0CA7CF96" w14:textId="77777777" w:rsidR="00D62485" w:rsidRDefault="00D62485" w:rsidP="000A7107">
      <w:pPr>
        <w:pStyle w:val="ListParagraph"/>
        <w:widowControl w:val="0"/>
        <w:numPr>
          <w:ilvl w:val="1"/>
          <w:numId w:val="127"/>
        </w:numPr>
        <w:spacing w:afterLines="30" w:after="72" w:line="60" w:lineRule="atLeast"/>
        <w:ind w:left="1418" w:hanging="567"/>
        <w:contextualSpacing w:val="0"/>
        <w:rPr>
          <w:rFonts w:eastAsia="Calibri" w:cstheme="minorHAnsi"/>
        </w:rPr>
      </w:pPr>
      <w:r>
        <w:rPr>
          <w:rFonts w:eastAsia="Calibri" w:cstheme="minorHAnsi"/>
        </w:rPr>
        <w:t xml:space="preserve">the Commonwealth administering, monitoring, reporting on, auditing, publicising and evaluating a grant program or exercising its rights under this Agreement; </w:t>
      </w:r>
    </w:p>
    <w:p w14:paraId="1CD36DEF" w14:textId="77777777" w:rsidR="00D62485" w:rsidRDefault="00D62485" w:rsidP="000A7107">
      <w:pPr>
        <w:pStyle w:val="ListParagraph"/>
        <w:widowControl w:val="0"/>
        <w:numPr>
          <w:ilvl w:val="1"/>
          <w:numId w:val="127"/>
        </w:numPr>
        <w:spacing w:afterLines="30" w:after="72" w:line="60" w:lineRule="atLeast"/>
        <w:ind w:left="1418" w:hanging="567"/>
        <w:contextualSpacing w:val="0"/>
        <w:rPr>
          <w:rFonts w:eastAsia="Calibri" w:cstheme="minorHAnsi"/>
        </w:rPr>
      </w:pPr>
      <w:r>
        <w:rPr>
          <w:rFonts w:eastAsia="Calibri" w:cstheme="minorHAnsi"/>
        </w:rPr>
        <w:t xml:space="preserve">the Commonwealth preparing, managing, reporting on, auditing and evaluating agreements, including this Agreement; </w:t>
      </w:r>
    </w:p>
    <w:p w14:paraId="762D2564" w14:textId="77777777" w:rsidR="00D62485" w:rsidRDefault="00D62485" w:rsidP="000A7107">
      <w:pPr>
        <w:pStyle w:val="ListParagraph"/>
        <w:widowControl w:val="0"/>
        <w:numPr>
          <w:ilvl w:val="1"/>
          <w:numId w:val="127"/>
        </w:numPr>
        <w:spacing w:afterLines="30" w:after="72" w:line="60" w:lineRule="atLeast"/>
        <w:ind w:left="1418" w:hanging="567"/>
        <w:contextualSpacing w:val="0"/>
        <w:rPr>
          <w:rFonts w:eastAsia="Calibri" w:cstheme="minorHAnsi"/>
        </w:rPr>
      </w:pPr>
      <w:r>
        <w:rPr>
          <w:rFonts w:eastAsia="Calibri" w:cstheme="minorHAnsi"/>
        </w:rPr>
        <w:t xml:space="preserve">the Commonwealth developing and publishing policies, programs, guidelines and reports, including Commonwealth annual reports; </w:t>
      </w:r>
    </w:p>
    <w:p w14:paraId="3D0056AE"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rPr>
        <w:t xml:space="preserve">but in all cases: </w:t>
      </w:r>
    </w:p>
    <w:p w14:paraId="510A13AC" w14:textId="77777777" w:rsidR="00D62485" w:rsidRDefault="00D62485" w:rsidP="000A7107">
      <w:pPr>
        <w:pStyle w:val="ListParagraph"/>
        <w:widowControl w:val="0"/>
        <w:numPr>
          <w:ilvl w:val="1"/>
          <w:numId w:val="127"/>
        </w:numPr>
        <w:spacing w:afterLines="30" w:after="72" w:line="60" w:lineRule="atLeast"/>
        <w:ind w:left="1418" w:hanging="567"/>
        <w:contextualSpacing w:val="0"/>
        <w:rPr>
          <w:rFonts w:eastAsia="Calibri" w:cstheme="minorHAnsi"/>
        </w:rPr>
      </w:pPr>
      <w:r>
        <w:rPr>
          <w:rFonts w:eastAsia="Calibri" w:cstheme="minorHAnsi"/>
        </w:rPr>
        <w:t>excludes the commercialisation (being for-profit use) of the Material by the Commonwealth.</w:t>
      </w:r>
    </w:p>
    <w:p w14:paraId="0AA18BBF"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Confidential Information</w:t>
      </w:r>
      <w:r>
        <w:rPr>
          <w:rFonts w:eastAsia="Calibri" w:cstheme="minorHAnsi"/>
        </w:rPr>
        <w:t xml:space="preserve"> means any information which the parties agree is confidential or that is by its nature confidential.</w:t>
      </w:r>
    </w:p>
    <w:p w14:paraId="727AE531" w14:textId="012543C8"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Conflict of Interest</w:t>
      </w:r>
      <w:r>
        <w:rPr>
          <w:rFonts w:eastAsia="Calibri" w:cstheme="minorHAnsi"/>
        </w:rPr>
        <w:t xml:space="preserve">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w:t>
      </w:r>
      <w:r w:rsidR="00B05691">
        <w:rPr>
          <w:rFonts w:eastAsia="Calibri" w:cstheme="minorHAnsi"/>
        </w:rPr>
        <w:t>hat party participating in the p</w:t>
      </w:r>
      <w:r>
        <w:rPr>
          <w:rFonts w:eastAsia="Calibri" w:cstheme="minorHAnsi"/>
        </w:rPr>
        <w:t xml:space="preserve">roject. The </w:t>
      </w:r>
      <w:r w:rsidRPr="00047E02">
        <w:rPr>
          <w:rFonts w:eastAsia="Calibri" w:cstheme="minorHAnsi"/>
          <w:i/>
        </w:rPr>
        <w:t>ARC</w:t>
      </w:r>
      <w:r>
        <w:rPr>
          <w:rFonts w:eastAsia="Calibri" w:cstheme="minorHAnsi"/>
        </w:rPr>
        <w:t xml:space="preserve"> </w:t>
      </w:r>
      <w:r w:rsidRPr="00047E02">
        <w:rPr>
          <w:rFonts w:eastAsia="Calibri" w:cstheme="minorHAnsi"/>
          <w:i/>
        </w:rPr>
        <w:t>Conflict of Interest and Confidentiality Policy</w:t>
      </w:r>
      <w:r>
        <w:rPr>
          <w:rFonts w:eastAsia="Calibri" w:cstheme="minorHAnsi"/>
        </w:rPr>
        <w:t xml:space="preserve"> is available on the </w:t>
      </w:r>
      <w:hyperlink r:id="rId37" w:history="1">
        <w:r w:rsidRPr="00023443">
          <w:rPr>
            <w:rStyle w:val="Hyperlink"/>
            <w:rFonts w:eastAsia="Calibri" w:cstheme="minorHAnsi"/>
          </w:rPr>
          <w:t>ARC website</w:t>
        </w:r>
      </w:hyperlink>
      <w:r>
        <w:rPr>
          <w:rFonts w:eastAsia="Calibri" w:cstheme="minorHAnsi"/>
        </w:rPr>
        <w:t xml:space="preserve">. </w:t>
      </w:r>
    </w:p>
    <w:p w14:paraId="644EF77E" w14:textId="77777777" w:rsidR="00E413C5" w:rsidRPr="00E413C5" w:rsidRDefault="00E413C5" w:rsidP="000A7107">
      <w:pPr>
        <w:pStyle w:val="ListParagraph"/>
        <w:widowControl w:val="0"/>
        <w:numPr>
          <w:ilvl w:val="0"/>
          <w:numId w:val="127"/>
        </w:numPr>
        <w:spacing w:afterLines="30" w:after="72" w:line="60" w:lineRule="atLeast"/>
        <w:ind w:left="567" w:hanging="567"/>
        <w:rPr>
          <w:rFonts w:eastAsia="Calibri" w:cstheme="minorHAnsi"/>
        </w:rPr>
      </w:pPr>
      <w:r w:rsidRPr="00E413C5">
        <w:rPr>
          <w:rFonts w:eastAsia="Calibri" w:cstheme="minorHAnsi"/>
          <w:b/>
        </w:rPr>
        <w:t>DAATSIA Recipient</w:t>
      </w:r>
      <w:r w:rsidRPr="00E413C5">
        <w:rPr>
          <w:rFonts w:eastAsia="Calibri" w:cstheme="minorHAnsi"/>
        </w:rPr>
        <w:t xml:space="preserve"> means a researcher awarded a DAATSIA under the Discovery Indigenous scheme.</w:t>
      </w:r>
    </w:p>
    <w:p w14:paraId="44797BB5" w14:textId="77777777" w:rsidR="00E413C5" w:rsidRPr="00E413C5" w:rsidRDefault="00E413C5" w:rsidP="000A7107">
      <w:pPr>
        <w:pStyle w:val="ListParagraph"/>
        <w:widowControl w:val="0"/>
        <w:numPr>
          <w:ilvl w:val="0"/>
          <w:numId w:val="127"/>
        </w:numPr>
        <w:spacing w:afterLines="30" w:after="72" w:line="60" w:lineRule="atLeast"/>
        <w:ind w:left="567" w:hanging="567"/>
        <w:rPr>
          <w:rFonts w:eastAsia="Calibri" w:cstheme="minorHAnsi"/>
        </w:rPr>
      </w:pPr>
      <w:r w:rsidRPr="00E413C5">
        <w:rPr>
          <w:rFonts w:eastAsia="Calibri" w:cstheme="minorHAnsi"/>
          <w:b/>
        </w:rPr>
        <w:t>DECRA</w:t>
      </w:r>
      <w:r w:rsidRPr="00E413C5">
        <w:rPr>
          <w:rFonts w:eastAsia="Calibri" w:cstheme="minorHAnsi"/>
        </w:rPr>
        <w:t xml:space="preserve"> means an award funded under the Discovery Early Career Researcher Award scheme.</w:t>
      </w:r>
    </w:p>
    <w:p w14:paraId="77A2B1CA" w14:textId="038BADEB" w:rsidR="00E413C5" w:rsidRPr="00E413C5" w:rsidRDefault="00E413C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sidRPr="00E413C5">
        <w:rPr>
          <w:rFonts w:eastAsia="Calibri" w:cstheme="minorHAnsi"/>
          <w:b/>
        </w:rPr>
        <w:t>DECRA Recipient</w:t>
      </w:r>
      <w:r w:rsidRPr="00E413C5">
        <w:rPr>
          <w:rFonts w:eastAsia="Calibri" w:cstheme="minorHAnsi"/>
        </w:rPr>
        <w:t xml:space="preserve"> means a researcher awarded Grant under the Discovery Early Career Researcher Award scheme.</w:t>
      </w:r>
    </w:p>
    <w:p w14:paraId="6FB77B97" w14:textId="7C3A2DDF"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Digital Object Identifier (DOI)</w:t>
      </w:r>
      <w:r>
        <w:rPr>
          <w:rFonts w:eastAsia="Calibri" w:cstheme="minorHAnsi"/>
        </w:rPr>
        <w:t xml:space="preserve"> means a unique persistent identifier for a published digital object, such as an article or a report, which is issued by the DOI Foundation.</w:t>
      </w:r>
    </w:p>
    <w:p w14:paraId="5EFEC5B6" w14:textId="1BC91D98" w:rsidR="00B37AA3" w:rsidRDefault="00B37AA3"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sidRPr="00B37AA3">
        <w:rPr>
          <w:rFonts w:eastAsia="Calibri" w:cstheme="minorHAnsi"/>
          <w:b/>
        </w:rPr>
        <w:t>Discovery Program</w:t>
      </w:r>
      <w:r w:rsidRPr="00B37AA3">
        <w:rPr>
          <w:rFonts w:eastAsia="Calibri" w:cstheme="minorHAnsi"/>
        </w:rPr>
        <w:t xml:space="preserve"> refers to a program within the NCGP, which comprises: Australian Laureate Fellowships, Discovery Early Career Researcher Award, Discovery Indigenous, Discovery Projects, Future Fellowships and other grant opportunities as updated from time to time.</w:t>
      </w:r>
    </w:p>
    <w:p w14:paraId="6D0D342F" w14:textId="48A8B986"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Eligible Organisation</w:t>
      </w:r>
      <w:r>
        <w:rPr>
          <w:rFonts w:eastAsia="Calibri" w:cstheme="minorHAnsi"/>
        </w:rPr>
        <w:t xml:space="preserve"> means an organisation listed in </w:t>
      </w:r>
      <w:r w:rsidRPr="0039612E">
        <w:rPr>
          <w:rFonts w:eastAsia="Calibri" w:cstheme="minorHAnsi"/>
        </w:rPr>
        <w:t xml:space="preserve">clause </w:t>
      </w:r>
      <w:r w:rsidR="0039612E" w:rsidRPr="0039612E">
        <w:rPr>
          <w:rFonts w:eastAsia="Calibri" w:cstheme="minorHAnsi"/>
        </w:rPr>
        <w:t>4.</w:t>
      </w:r>
      <w:r w:rsidR="00817D42">
        <w:rPr>
          <w:rFonts w:eastAsia="Calibri" w:cstheme="minorHAnsi"/>
        </w:rPr>
        <w:t>2</w:t>
      </w:r>
      <w:r w:rsidR="00817D42" w:rsidRPr="0039612E">
        <w:rPr>
          <w:rFonts w:eastAsia="Calibri" w:cstheme="minorHAnsi"/>
        </w:rPr>
        <w:t xml:space="preserve"> </w:t>
      </w:r>
      <w:r w:rsidRPr="0039612E">
        <w:rPr>
          <w:rFonts w:eastAsia="Calibri" w:cstheme="minorHAnsi"/>
        </w:rPr>
        <w:t>of</w:t>
      </w:r>
      <w:r>
        <w:rPr>
          <w:rFonts w:eastAsia="Calibri" w:cstheme="minorHAnsi"/>
        </w:rPr>
        <w:t xml:space="preserve"> the Grant Guidelines.</w:t>
      </w:r>
    </w:p>
    <w:p w14:paraId="2E97D14E" w14:textId="726D8B54"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 xml:space="preserve">End of Year </w:t>
      </w:r>
      <w:r w:rsidR="00574E22">
        <w:rPr>
          <w:rFonts w:eastAsia="Calibri" w:cstheme="minorHAnsi"/>
          <w:b/>
        </w:rPr>
        <w:t xml:space="preserve">Financial </w:t>
      </w:r>
      <w:r>
        <w:rPr>
          <w:rFonts w:eastAsia="Calibri" w:cstheme="minorHAnsi"/>
          <w:b/>
        </w:rPr>
        <w:t>Report</w:t>
      </w:r>
      <w:r>
        <w:rPr>
          <w:rFonts w:eastAsia="Calibri" w:cstheme="minorHAnsi"/>
        </w:rPr>
        <w:t xml:space="preserve"> means the report described in </w:t>
      </w:r>
      <w:r w:rsidRPr="0039612E">
        <w:rPr>
          <w:rFonts w:eastAsia="Calibri" w:cstheme="minorHAnsi"/>
        </w:rPr>
        <w:t xml:space="preserve">clause </w:t>
      </w:r>
      <w:r w:rsidR="0039612E" w:rsidRPr="0039612E">
        <w:rPr>
          <w:rFonts w:eastAsia="Calibri" w:cstheme="minorHAnsi"/>
        </w:rPr>
        <w:t>A5.2</w:t>
      </w:r>
      <w:r w:rsidRPr="0039612E">
        <w:rPr>
          <w:rFonts w:eastAsia="Calibri" w:cstheme="minorHAnsi"/>
        </w:rPr>
        <w:t>.</w:t>
      </w:r>
    </w:p>
    <w:p w14:paraId="31BD423A"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Existing Material</w:t>
      </w:r>
      <w:r>
        <w:rPr>
          <w:rFonts w:eastAsia="Calibri" w:cstheme="minorHAnsi"/>
        </w:rPr>
        <w:t xml:space="preserve"> means Material developed independently of this Agreement that is incorporated in or supplied as part of Reporting Material or Activity Material.</w:t>
      </w:r>
    </w:p>
    <w:p w14:paraId="787B1639" w14:textId="1177A23B" w:rsidR="009A2833" w:rsidRPr="009A2833" w:rsidRDefault="009A2833"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sidRPr="009A2833">
        <w:rPr>
          <w:rFonts w:eastAsia="Calibri" w:cstheme="minorHAnsi"/>
          <w:b/>
        </w:rPr>
        <w:t>Fellow</w:t>
      </w:r>
      <w:r>
        <w:rPr>
          <w:rFonts w:eastAsia="Calibri" w:cstheme="minorHAnsi"/>
        </w:rPr>
        <w:t xml:space="preserve"> means the Australian Laureate Fellow, the Future Fellow, the DECRA, or the DAATSIA.</w:t>
      </w:r>
    </w:p>
    <w:p w14:paraId="28000545" w14:textId="58118310"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Final Report</w:t>
      </w:r>
      <w:r>
        <w:rPr>
          <w:rFonts w:eastAsia="Calibri" w:cstheme="minorHAnsi"/>
        </w:rPr>
        <w:t xml:space="preserve"> means the report described in </w:t>
      </w:r>
      <w:r w:rsidRPr="0039612E">
        <w:rPr>
          <w:rFonts w:eastAsia="Calibri" w:cstheme="minorHAnsi"/>
        </w:rPr>
        <w:t xml:space="preserve">clause </w:t>
      </w:r>
      <w:r w:rsidR="0039612E">
        <w:rPr>
          <w:rFonts w:eastAsia="Calibri" w:cstheme="minorHAnsi"/>
        </w:rPr>
        <w:t>A5.3</w:t>
      </w:r>
      <w:r>
        <w:rPr>
          <w:rFonts w:eastAsia="Calibri" w:cstheme="minorHAnsi"/>
        </w:rPr>
        <w:t>.</w:t>
      </w:r>
    </w:p>
    <w:p w14:paraId="23D6EA88"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 xml:space="preserve">FTE </w:t>
      </w:r>
      <w:r>
        <w:rPr>
          <w:rFonts w:eastAsia="Calibri" w:cstheme="minorHAnsi"/>
        </w:rPr>
        <w:t>means full-time equivalent.</w:t>
      </w:r>
    </w:p>
    <w:p w14:paraId="06F01B4E" w14:textId="0B1A0EBD"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Grant</w:t>
      </w:r>
      <w:r>
        <w:rPr>
          <w:rFonts w:eastAsia="Calibri" w:cstheme="minorHAnsi"/>
        </w:rPr>
        <w:t xml:space="preserve"> or</w:t>
      </w:r>
      <w:r>
        <w:rPr>
          <w:rFonts w:eastAsia="Calibri" w:cstheme="minorHAnsi"/>
          <w:b/>
        </w:rPr>
        <w:t xml:space="preserve"> Grant Fund</w:t>
      </w:r>
      <w:r w:rsidR="00D81971">
        <w:rPr>
          <w:rFonts w:eastAsia="Calibri" w:cstheme="minorHAnsi"/>
          <w:b/>
        </w:rPr>
        <w:t>s</w:t>
      </w:r>
      <w:r>
        <w:rPr>
          <w:rFonts w:eastAsia="Calibri" w:cstheme="minorHAnsi"/>
        </w:rPr>
        <w:t xml:space="preserve"> means the money, or any part of it, payable by the Commonwealth to </w:t>
      </w:r>
      <w:r w:rsidR="008B081C">
        <w:rPr>
          <w:rFonts w:eastAsia="Calibri" w:cstheme="minorHAnsi"/>
        </w:rPr>
        <w:t>You</w:t>
      </w:r>
      <w:r>
        <w:rPr>
          <w:rFonts w:eastAsia="Calibri" w:cstheme="minorHAnsi"/>
        </w:rPr>
        <w:t xml:space="preserve"> for the Activity as specified in the Grant Details and includes any interest earned by </w:t>
      </w:r>
      <w:r w:rsidR="008B081C">
        <w:rPr>
          <w:rFonts w:eastAsia="Calibri" w:cstheme="minorHAnsi"/>
        </w:rPr>
        <w:t xml:space="preserve">You </w:t>
      </w:r>
      <w:r>
        <w:rPr>
          <w:rFonts w:eastAsia="Calibri" w:cstheme="minorHAnsi"/>
        </w:rPr>
        <w:t xml:space="preserve">on that money once the Grant has been paid to </w:t>
      </w:r>
      <w:r w:rsidR="008B081C">
        <w:rPr>
          <w:rFonts w:eastAsia="Calibri" w:cstheme="minorHAnsi"/>
        </w:rPr>
        <w:t>You</w:t>
      </w:r>
      <w:r>
        <w:rPr>
          <w:rFonts w:eastAsia="Calibri" w:cstheme="minorHAnsi"/>
        </w:rPr>
        <w:t>.</w:t>
      </w:r>
    </w:p>
    <w:p w14:paraId="44544625"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Grant Agreement</w:t>
      </w:r>
      <w:r>
        <w:rPr>
          <w:rFonts w:eastAsia="Calibri" w:cstheme="minorHAnsi"/>
        </w:rPr>
        <w:t xml:space="preserve"> or </w:t>
      </w:r>
      <w:r>
        <w:rPr>
          <w:rFonts w:eastAsia="Calibri" w:cstheme="minorHAnsi"/>
          <w:b/>
        </w:rPr>
        <w:t xml:space="preserve">Agreement </w:t>
      </w:r>
      <w:r>
        <w:rPr>
          <w:rFonts w:eastAsia="Calibri" w:cstheme="minorHAnsi"/>
        </w:rPr>
        <w:t>means this document.</w:t>
      </w:r>
    </w:p>
    <w:p w14:paraId="7013C5DE" w14:textId="7AEDC402"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Grantee</w:t>
      </w:r>
      <w:r>
        <w:rPr>
          <w:rFonts w:eastAsia="Calibri" w:cstheme="minorHAnsi"/>
        </w:rPr>
        <w:t xml:space="preserve"> means the legal entity other than the Commonwealth specified in </w:t>
      </w:r>
      <w:r w:rsidR="00B4174D">
        <w:rPr>
          <w:rFonts w:eastAsia="Calibri" w:cstheme="minorHAnsi"/>
        </w:rPr>
        <w:t>this Agreement</w:t>
      </w:r>
      <w:r>
        <w:rPr>
          <w:rFonts w:eastAsia="Calibri" w:cstheme="minorHAnsi"/>
        </w:rPr>
        <w:t xml:space="preserve"> and includes, where relevant, its officers, employees, contractors and agents.</w:t>
      </w:r>
    </w:p>
    <w:p w14:paraId="419AB9FA"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rPr>
        <w:t>Grant Details</w:t>
      </w:r>
      <w:r>
        <w:rPr>
          <w:rFonts w:eastAsia="Calibri" w:cstheme="minorHAnsi"/>
        </w:rPr>
        <w:t xml:space="preserve"> means the document titled Grant Details that forms part of this Agreement.</w:t>
      </w:r>
    </w:p>
    <w:p w14:paraId="67DD8E0D" w14:textId="3E96D96A"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Grant Guidelines</w:t>
      </w:r>
      <w:r>
        <w:rPr>
          <w:rFonts w:eastAsia="Calibri" w:cstheme="minorHAnsi"/>
          <w:bCs/>
        </w:rPr>
        <w:t xml:space="preserve"> means </w:t>
      </w:r>
      <w:r w:rsidR="00344C44">
        <w:rPr>
          <w:rFonts w:eastAsia="Calibri" w:cstheme="minorHAnsi"/>
          <w:bCs/>
        </w:rPr>
        <w:t xml:space="preserve">Discovery </w:t>
      </w:r>
      <w:r>
        <w:rPr>
          <w:rFonts w:eastAsia="Calibri" w:cstheme="minorHAnsi"/>
          <w:bCs/>
        </w:rPr>
        <w:t>Program</w:t>
      </w:r>
      <w:r w:rsidR="00344C44">
        <w:rPr>
          <w:rFonts w:eastAsia="Calibri" w:cstheme="minorHAnsi"/>
          <w:bCs/>
        </w:rPr>
        <w:t xml:space="preserve"> 2019</w:t>
      </w:r>
      <w:r>
        <w:rPr>
          <w:rFonts w:eastAsia="Calibri" w:cstheme="minorHAnsi"/>
          <w:bCs/>
        </w:rPr>
        <w:t xml:space="preserve"> Grant Guidelines.</w:t>
      </w:r>
    </w:p>
    <w:p w14:paraId="06237C3F" w14:textId="77777777" w:rsidR="00CD483F" w:rsidRDefault="00CD483F">
      <w:pPr>
        <w:rPr>
          <w:rFonts w:eastAsia="Calibri" w:cstheme="minorHAnsi"/>
          <w:b/>
          <w:bCs/>
        </w:rPr>
      </w:pPr>
      <w:r>
        <w:rPr>
          <w:rFonts w:eastAsia="Calibri" w:cstheme="minorHAnsi"/>
          <w:b/>
          <w:bCs/>
        </w:rPr>
        <w:br w:type="page"/>
      </w:r>
    </w:p>
    <w:p w14:paraId="399F6795" w14:textId="15DACE2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lastRenderedPageBreak/>
        <w:t>Grant Offer</w:t>
      </w:r>
      <w:r>
        <w:rPr>
          <w:rFonts w:eastAsia="Calibri" w:cstheme="minorHAnsi"/>
          <w:bCs/>
        </w:rPr>
        <w:t xml:space="preserve"> means the details </w:t>
      </w:r>
      <w:r w:rsidR="008078A4">
        <w:rPr>
          <w:rFonts w:eastAsia="Calibri" w:cstheme="minorHAnsi"/>
          <w:bCs/>
        </w:rPr>
        <w:t>listed in the ARC’s RMS under ‘Grant</w:t>
      </w:r>
      <w:r>
        <w:rPr>
          <w:rFonts w:eastAsia="Calibri" w:cstheme="minorHAnsi"/>
          <w:bCs/>
        </w:rPr>
        <w:t xml:space="preserve"> Offers’ showing the project details and </w:t>
      </w:r>
      <w:r w:rsidR="00244B3D">
        <w:rPr>
          <w:rFonts w:eastAsia="Calibri" w:cstheme="minorHAnsi"/>
          <w:bCs/>
        </w:rPr>
        <w:t>Grant</w:t>
      </w:r>
      <w:r>
        <w:rPr>
          <w:rFonts w:eastAsia="Calibri" w:cstheme="minorHAnsi"/>
          <w:bCs/>
        </w:rPr>
        <w:t xml:space="preserve"> amount. </w:t>
      </w:r>
    </w:p>
    <w:p w14:paraId="759AF69C"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GST</w:t>
      </w:r>
      <w:r>
        <w:rPr>
          <w:rFonts w:eastAsia="Calibri" w:cstheme="minorHAnsi"/>
          <w:bCs/>
        </w:rPr>
        <w:t xml:space="preserve"> has the meaning as given in section 195-1 of the </w:t>
      </w:r>
      <w:r w:rsidRPr="00047E02">
        <w:rPr>
          <w:rFonts w:eastAsia="Calibri" w:cstheme="minorHAnsi"/>
          <w:bCs/>
          <w:i/>
        </w:rPr>
        <w:t>A New Tax System (Goods and Services Tax) Act 1999</w:t>
      </w:r>
      <w:r>
        <w:rPr>
          <w:rFonts w:eastAsia="Calibri" w:cstheme="minorHAnsi"/>
          <w:bCs/>
        </w:rPr>
        <w:t>.</w:t>
      </w:r>
    </w:p>
    <w:p w14:paraId="54F3A5FF"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HDR</w:t>
      </w:r>
      <w:r>
        <w:rPr>
          <w:rFonts w:eastAsia="Calibri" w:cstheme="minorHAnsi"/>
          <w:bCs/>
        </w:rPr>
        <w:t xml:space="preserve"> means a Higher Degree by Research including a PhD or Masters Degree by Research.</w:t>
      </w:r>
    </w:p>
    <w:p w14:paraId="65FD5C8C"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Indemnitees</w:t>
      </w:r>
      <w:r>
        <w:rPr>
          <w:rFonts w:eastAsia="Calibri" w:cstheme="minorHAnsi"/>
          <w:bCs/>
        </w:rPr>
        <w:t xml:space="preserve"> refers to persons claiming protection against any claim or damages and includes (but is not limited to) officers, employees, agents and subcontractors of the Commonwealth.</w:t>
      </w:r>
    </w:p>
    <w:p w14:paraId="41723CCF" w14:textId="77777777" w:rsidR="00D62485" w:rsidRDefault="00D62485" w:rsidP="000A7107">
      <w:pPr>
        <w:pStyle w:val="ListParagraph"/>
        <w:widowControl w:val="0"/>
        <w:numPr>
          <w:ilvl w:val="0"/>
          <w:numId w:val="127"/>
        </w:numPr>
        <w:spacing w:afterLines="30" w:after="72" w:line="240" w:lineRule="auto"/>
        <w:ind w:left="567" w:hanging="567"/>
        <w:contextualSpacing w:val="0"/>
        <w:rPr>
          <w:rFonts w:eastAsia="Calibri" w:cstheme="minorHAnsi"/>
        </w:rPr>
      </w:pPr>
      <w:r>
        <w:rPr>
          <w:rFonts w:eastAsia="Calibri" w:cstheme="minorHAnsi"/>
          <w:b/>
        </w:rPr>
        <w:t>Intellectual Property Rights</w:t>
      </w:r>
      <w:r>
        <w:rPr>
          <w:rFonts w:eastAsia="Calibri" w:cstheme="minorHAnsi"/>
        </w:rPr>
        <w:t xml:space="preserve"> means all copyright, patents, registered and unregistered trademarks (including service marks), registered designs, and other rights resulting from intellectual activity (other than moral rights under the </w:t>
      </w:r>
      <w:r w:rsidRPr="00047E02">
        <w:rPr>
          <w:rFonts w:eastAsia="Calibri" w:cstheme="minorHAnsi"/>
          <w:i/>
        </w:rPr>
        <w:t>Copyright Act 1968</w:t>
      </w:r>
      <w:r>
        <w:rPr>
          <w:rFonts w:eastAsia="Calibri" w:cstheme="minorHAnsi"/>
        </w:rPr>
        <w:t>).</w:t>
      </w:r>
    </w:p>
    <w:p w14:paraId="7093EC7A" w14:textId="77777777" w:rsidR="0008560D" w:rsidRPr="0008560D" w:rsidRDefault="0008560D" w:rsidP="000A7107">
      <w:pPr>
        <w:pStyle w:val="ListParagraph"/>
        <w:widowControl w:val="0"/>
        <w:numPr>
          <w:ilvl w:val="0"/>
          <w:numId w:val="127"/>
        </w:numPr>
        <w:spacing w:afterLines="30" w:after="72" w:line="240" w:lineRule="auto"/>
        <w:ind w:left="567" w:hanging="567"/>
        <w:rPr>
          <w:rFonts w:eastAsia="Calibri" w:cstheme="minorHAnsi"/>
        </w:rPr>
      </w:pPr>
      <w:r w:rsidRPr="0008560D">
        <w:rPr>
          <w:rFonts w:eastAsia="Calibri" w:cstheme="minorHAnsi"/>
          <w:b/>
        </w:rPr>
        <w:t>Laureate Fellow</w:t>
      </w:r>
      <w:r w:rsidRPr="0008560D">
        <w:rPr>
          <w:rFonts w:eastAsia="Calibri" w:cstheme="minorHAnsi"/>
        </w:rPr>
        <w:t xml:space="preserve"> means a recipient of an Australian Laureate Fellowship awarded a grant under the Australian Laureate Fellowships scheme.</w:t>
      </w:r>
    </w:p>
    <w:p w14:paraId="3F9E112C" w14:textId="75E406C4" w:rsidR="0008560D" w:rsidRDefault="0008560D" w:rsidP="000A7107">
      <w:pPr>
        <w:pStyle w:val="ListParagraph"/>
        <w:widowControl w:val="0"/>
        <w:numPr>
          <w:ilvl w:val="0"/>
          <w:numId w:val="127"/>
        </w:numPr>
        <w:spacing w:afterLines="30" w:after="72" w:line="240" w:lineRule="auto"/>
        <w:ind w:left="567" w:hanging="567"/>
        <w:contextualSpacing w:val="0"/>
        <w:rPr>
          <w:rFonts w:eastAsia="Calibri" w:cstheme="minorHAnsi"/>
        </w:rPr>
      </w:pPr>
      <w:r w:rsidRPr="0008560D">
        <w:rPr>
          <w:rFonts w:eastAsia="Calibri" w:cstheme="minorHAnsi"/>
          <w:b/>
        </w:rPr>
        <w:t>Laureate Fellowship</w:t>
      </w:r>
      <w:r w:rsidRPr="0008560D">
        <w:rPr>
          <w:rFonts w:eastAsia="Calibri" w:cstheme="minorHAnsi"/>
        </w:rPr>
        <w:t xml:space="preserve"> means an individual award which has been awarded under the Australian Laureate Fellowships scheme to an eligible participant named in the Grant Offer, and includes a component of salary and non-salary Grant.</w:t>
      </w:r>
    </w:p>
    <w:p w14:paraId="31E68C7D" w14:textId="25AA6123" w:rsidR="0008560D" w:rsidRPr="00373692" w:rsidRDefault="00D62485" w:rsidP="000A7107">
      <w:pPr>
        <w:pStyle w:val="ListParagraph"/>
        <w:widowControl w:val="0"/>
        <w:numPr>
          <w:ilvl w:val="0"/>
          <w:numId w:val="127"/>
        </w:numPr>
        <w:spacing w:afterLines="30" w:after="72" w:line="240" w:lineRule="auto"/>
        <w:ind w:left="567" w:hanging="567"/>
        <w:contextualSpacing w:val="0"/>
        <w:rPr>
          <w:rFonts w:eastAsia="Calibri" w:cstheme="minorHAnsi"/>
        </w:rPr>
      </w:pPr>
      <w:r>
        <w:rPr>
          <w:rFonts w:eastAsia="Calibri" w:cstheme="minorHAnsi"/>
          <w:b/>
        </w:rPr>
        <w:t xml:space="preserve">Legislation </w:t>
      </w:r>
      <w:r>
        <w:rPr>
          <w:rFonts w:eastAsia="Calibri" w:cstheme="minorHAnsi"/>
        </w:rPr>
        <w:t>means a provision of a statue or subordinate legislation of the Commonwealth, or of a State, Territory, or local authority.</w:t>
      </w:r>
    </w:p>
    <w:p w14:paraId="550F9326" w14:textId="7517ECDB"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rPr>
        <w:t>Material</w:t>
      </w:r>
      <w:r>
        <w:rPr>
          <w:rFonts w:eastAsia="Calibri" w:cstheme="minorHAnsi"/>
        </w:rPr>
        <w:t xml:space="preserve"> includes documents, equipment, software (including source code and object code versions), goods, information and data stored by any means including all copies and extracts of them.</w:t>
      </w:r>
    </w:p>
    <w:p w14:paraId="518CED66"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Minister</w:t>
      </w:r>
      <w:r>
        <w:rPr>
          <w:rFonts w:eastAsia="Calibri" w:cstheme="minorHAnsi"/>
          <w:bCs/>
        </w:rPr>
        <w:t xml:space="preserve"> means the Minister responsible for the administration of the ARC Act, or the Minister’s delegate.</w:t>
      </w:r>
    </w:p>
    <w:p w14:paraId="267C3EAB"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 xml:space="preserve">National Principles for Child Safe Organisations </w:t>
      </w:r>
      <w:r>
        <w:rPr>
          <w:rFonts w:eastAsia="Calibri" w:cstheme="minorHAnsi"/>
          <w:bCs/>
        </w:rPr>
        <w:t>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Department of Social Services;</w:t>
      </w:r>
    </w:p>
    <w:p w14:paraId="077CED15"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 xml:space="preserve">NCGP </w:t>
      </w:r>
      <w:r>
        <w:rPr>
          <w:rFonts w:eastAsia="Calibri" w:cstheme="minorHAnsi"/>
          <w:bCs/>
        </w:rPr>
        <w:t>means the ARC’s National Competitive Grants Program.</w:t>
      </w:r>
    </w:p>
    <w:p w14:paraId="5E9FF2A1"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NHMRC</w:t>
      </w:r>
      <w:r>
        <w:rPr>
          <w:rFonts w:eastAsia="Calibri" w:cstheme="minorHAnsi"/>
          <w:bCs/>
        </w:rPr>
        <w:t xml:space="preserve"> means the National Health and Medical Research Council.</w:t>
      </w:r>
    </w:p>
    <w:p w14:paraId="6439784E" w14:textId="4F65407A"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Other Eligible Organisation</w:t>
      </w:r>
      <w:r>
        <w:rPr>
          <w:rFonts w:eastAsia="Calibri" w:cstheme="minorHAnsi"/>
          <w:bCs/>
        </w:rPr>
        <w:t xml:space="preserve"> means an organisation listed in </w:t>
      </w:r>
      <w:r w:rsidR="0039612E" w:rsidRPr="0039612E">
        <w:rPr>
          <w:rFonts w:eastAsia="Calibri" w:cstheme="minorHAnsi"/>
          <w:bCs/>
        </w:rPr>
        <w:t>section 4</w:t>
      </w:r>
      <w:r w:rsidRPr="0039612E">
        <w:rPr>
          <w:rFonts w:eastAsia="Calibri" w:cstheme="minorHAnsi"/>
          <w:bCs/>
        </w:rPr>
        <w:t>.</w:t>
      </w:r>
      <w:r w:rsidR="001E2FD7">
        <w:rPr>
          <w:rFonts w:eastAsia="Calibri" w:cstheme="minorHAnsi"/>
          <w:bCs/>
        </w:rPr>
        <w:t>7</w:t>
      </w:r>
      <w:r>
        <w:rPr>
          <w:rFonts w:eastAsia="Calibri" w:cstheme="minorHAnsi"/>
          <w:bCs/>
        </w:rPr>
        <w:t xml:space="preserve"> of the Grant Guidelines which is not </w:t>
      </w:r>
      <w:r w:rsidR="00A75223">
        <w:rPr>
          <w:rFonts w:eastAsia="Calibri" w:cstheme="minorHAnsi"/>
          <w:bCs/>
        </w:rPr>
        <w:t>You</w:t>
      </w:r>
      <w:r>
        <w:rPr>
          <w:rFonts w:eastAsia="Calibri" w:cstheme="minorHAnsi"/>
          <w:bCs/>
        </w:rPr>
        <w:t xml:space="preserve"> on an </w:t>
      </w:r>
      <w:r w:rsidR="00B6785A">
        <w:rPr>
          <w:rFonts w:eastAsia="Calibri" w:cstheme="minorHAnsi"/>
          <w:bCs/>
        </w:rPr>
        <w:t>application</w:t>
      </w:r>
      <w:r>
        <w:rPr>
          <w:rFonts w:eastAsia="Calibri" w:cstheme="minorHAnsi"/>
          <w:bCs/>
        </w:rPr>
        <w:t xml:space="preserve">. </w:t>
      </w:r>
    </w:p>
    <w:p w14:paraId="0BC93F8D" w14:textId="5A6241B0"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Other Organisation</w:t>
      </w:r>
      <w:r>
        <w:rPr>
          <w:rFonts w:eastAsia="Calibri" w:cstheme="minorHAnsi"/>
          <w:bCs/>
        </w:rPr>
        <w:t xml:space="preserve"> means an organisation that is not </w:t>
      </w:r>
      <w:r w:rsidR="00A75223">
        <w:rPr>
          <w:rFonts w:eastAsia="Calibri" w:cstheme="minorHAnsi"/>
          <w:bCs/>
        </w:rPr>
        <w:t>You</w:t>
      </w:r>
      <w:r>
        <w:rPr>
          <w:rFonts w:eastAsia="Calibri" w:cstheme="minorHAnsi"/>
          <w:bCs/>
        </w:rPr>
        <w:t xml:space="preserve"> or an Other Eligible Organisation th</w:t>
      </w:r>
      <w:r w:rsidR="00DF4D09">
        <w:rPr>
          <w:rFonts w:eastAsia="Calibri" w:cstheme="minorHAnsi"/>
          <w:bCs/>
        </w:rPr>
        <w:t>at contributes to the research p</w:t>
      </w:r>
      <w:r>
        <w:rPr>
          <w:rFonts w:eastAsia="Calibri" w:cstheme="minorHAnsi"/>
          <w:bCs/>
        </w:rPr>
        <w:t>roject.</w:t>
      </w:r>
    </w:p>
    <w:p w14:paraId="4297B753"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Part-time</w:t>
      </w:r>
      <w:r>
        <w:rPr>
          <w:rFonts w:eastAsia="Calibri" w:cstheme="minorHAnsi"/>
          <w:bCs/>
        </w:rPr>
        <w:t xml:space="preserve"> means for less than five full working days per week.</w:t>
      </w:r>
    </w:p>
    <w:p w14:paraId="5160C058" w14:textId="19447EE2"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Participating Organisation</w:t>
      </w:r>
      <w:r>
        <w:rPr>
          <w:rFonts w:eastAsia="Calibri" w:cstheme="minorHAnsi"/>
          <w:bCs/>
        </w:rPr>
        <w:t xml:space="preserve"> means Other Eligible Organisations, Other Organisations and associated with </w:t>
      </w:r>
      <w:r w:rsidR="00AE3155">
        <w:rPr>
          <w:rFonts w:eastAsia="Calibri" w:cstheme="minorHAnsi"/>
          <w:bCs/>
        </w:rPr>
        <w:t>the project</w:t>
      </w:r>
      <w:r>
        <w:rPr>
          <w:rFonts w:eastAsia="Calibri" w:cstheme="minorHAnsi"/>
          <w:bCs/>
        </w:rPr>
        <w:t>.</w:t>
      </w:r>
    </w:p>
    <w:p w14:paraId="07BFDDF8"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bCs/>
        </w:rPr>
      </w:pPr>
      <w:r>
        <w:rPr>
          <w:rFonts w:eastAsia="Calibri" w:cstheme="minorHAnsi"/>
          <w:b/>
          <w:bCs/>
        </w:rPr>
        <w:t>Partner Investigator (PI)</w:t>
      </w:r>
      <w:r>
        <w:rPr>
          <w:rFonts w:eastAsia="Calibri" w:cstheme="minorHAnsi"/>
          <w:bCs/>
        </w:rPr>
        <w:t xml:space="preserve"> means a person or persons named as a PI and who meets the eligibility criteria stated in the Grant Guidelines.</w:t>
      </w:r>
    </w:p>
    <w:p w14:paraId="7FD617FC" w14:textId="11C24113"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Party</w:t>
      </w:r>
      <w:r>
        <w:rPr>
          <w:rFonts w:eastAsia="Calibri" w:cstheme="minorHAnsi"/>
        </w:rPr>
        <w:t xml:space="preserve"> means </w:t>
      </w:r>
      <w:r w:rsidR="008B081C">
        <w:rPr>
          <w:rFonts w:eastAsia="Calibri" w:cstheme="minorHAnsi"/>
        </w:rPr>
        <w:t>You</w:t>
      </w:r>
      <w:r>
        <w:rPr>
          <w:rFonts w:eastAsia="Calibri" w:cstheme="minorHAnsi"/>
        </w:rPr>
        <w:t xml:space="preserve"> or the Commonwealth.</w:t>
      </w:r>
    </w:p>
    <w:p w14:paraId="53632B30"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Personal Information</w:t>
      </w:r>
      <w:r>
        <w:rPr>
          <w:rFonts w:eastAsia="Calibri" w:cstheme="minorHAnsi"/>
        </w:rPr>
        <w:t xml:space="preserve"> has the same meaning as in the </w:t>
      </w:r>
      <w:r w:rsidRPr="00047E02">
        <w:rPr>
          <w:rFonts w:eastAsia="Calibri" w:cstheme="minorHAnsi"/>
          <w:i/>
        </w:rPr>
        <w:t>Privacy Act 1988</w:t>
      </w:r>
      <w:r>
        <w:rPr>
          <w:rFonts w:eastAsia="Calibri" w:cstheme="minorHAnsi"/>
          <w:i/>
        </w:rPr>
        <w:t>.</w:t>
      </w:r>
    </w:p>
    <w:p w14:paraId="1E7CA808" w14:textId="4D5B078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Personnel</w:t>
      </w:r>
      <w:r>
        <w:rPr>
          <w:rFonts w:eastAsia="Calibri" w:cstheme="minorHAnsi"/>
        </w:rPr>
        <w:t xml:space="preserve"> means those persons </w:t>
      </w:r>
      <w:r w:rsidR="00DF4D09">
        <w:rPr>
          <w:rFonts w:eastAsia="Calibri" w:cstheme="minorHAnsi"/>
        </w:rPr>
        <w:t>involved in the conduct of the p</w:t>
      </w:r>
      <w:r>
        <w:rPr>
          <w:rFonts w:eastAsia="Calibri" w:cstheme="minorHAnsi"/>
        </w:rPr>
        <w:t>roject.</w:t>
      </w:r>
    </w:p>
    <w:p w14:paraId="2F46FB59"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PhD</w:t>
      </w:r>
      <w:r>
        <w:rPr>
          <w:rFonts w:eastAsia="Calibri" w:cstheme="minorHAnsi"/>
        </w:rPr>
        <w:t xml:space="preserve"> is a qualification that meets the level 10 criteria of the Australian Qualifications Framework Second Edition January 2013.</w:t>
      </w:r>
    </w:p>
    <w:p w14:paraId="5529FDF4" w14:textId="77777777" w:rsidR="00373692" w:rsidRPr="00373692" w:rsidRDefault="00373692" w:rsidP="000A7107">
      <w:pPr>
        <w:pStyle w:val="ListParagraph"/>
        <w:widowControl w:val="0"/>
        <w:numPr>
          <w:ilvl w:val="0"/>
          <w:numId w:val="127"/>
        </w:numPr>
        <w:spacing w:afterLines="30" w:after="72" w:line="60" w:lineRule="atLeast"/>
        <w:ind w:left="567" w:hanging="567"/>
        <w:rPr>
          <w:rFonts w:eastAsia="Calibri" w:cstheme="minorHAnsi"/>
        </w:rPr>
      </w:pPr>
      <w:r w:rsidRPr="00373692">
        <w:rPr>
          <w:rFonts w:eastAsia="Calibri" w:cstheme="minorHAnsi"/>
          <w:b/>
        </w:rPr>
        <w:t xml:space="preserve">Postdoctoral Research Associate (PDRA) </w:t>
      </w:r>
      <w:r w:rsidRPr="00373692">
        <w:rPr>
          <w:rFonts w:eastAsia="Calibri" w:cstheme="minorHAnsi"/>
        </w:rPr>
        <w:t xml:space="preserve">means a postdoctoral research associate funded by the Commonwealth through the Administering Organisation, who will be employed on the </w:t>
      </w:r>
      <w:r w:rsidRPr="00373692">
        <w:rPr>
          <w:rFonts w:eastAsia="Calibri" w:cstheme="minorHAnsi"/>
        </w:rPr>
        <w:lastRenderedPageBreak/>
        <w:t>Project.</w:t>
      </w:r>
    </w:p>
    <w:p w14:paraId="3031BFEA" w14:textId="470058A6" w:rsidR="00373692" w:rsidRPr="00373692" w:rsidRDefault="00373692"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sidRPr="00373692">
        <w:rPr>
          <w:rFonts w:eastAsia="Calibri" w:cstheme="minorHAnsi"/>
          <w:b/>
        </w:rPr>
        <w:t>Postgraduate Researcher (PGR)</w:t>
      </w:r>
      <w:r w:rsidRPr="00373692">
        <w:rPr>
          <w:rFonts w:eastAsia="Calibri" w:cstheme="minorHAnsi"/>
        </w:rPr>
        <w:t xml:space="preserve"> means a postgraduate research student funded by the Commonwealth through the Administering Organisation, who will undertake a HDR through the Project.</w:t>
      </w:r>
    </w:p>
    <w:p w14:paraId="512540E6" w14:textId="5D696AC4"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Privacy Commissioner</w:t>
      </w:r>
      <w:r>
        <w:rPr>
          <w:rFonts w:eastAsia="Calibri" w:cstheme="minorHAnsi"/>
        </w:rPr>
        <w:t xml:space="preserve"> means the person occupying the position of Privacy Commissioner pursuant to the </w:t>
      </w:r>
      <w:r w:rsidRPr="00986E64">
        <w:rPr>
          <w:rFonts w:eastAsia="Calibri" w:cstheme="minorHAnsi"/>
          <w:i/>
        </w:rPr>
        <w:t>Privacy Act 1988</w:t>
      </w:r>
      <w:r>
        <w:rPr>
          <w:rFonts w:eastAsia="Calibri" w:cstheme="minorHAnsi"/>
        </w:rPr>
        <w:t>.</w:t>
      </w:r>
    </w:p>
    <w:p w14:paraId="7A24A697" w14:textId="2624EEBD"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Progress Report by Exception</w:t>
      </w:r>
      <w:r>
        <w:rPr>
          <w:rFonts w:eastAsia="Calibri" w:cstheme="minorHAnsi"/>
        </w:rPr>
        <w:t xml:space="preserve"> means the report described </w:t>
      </w:r>
      <w:r w:rsidRPr="0039612E">
        <w:rPr>
          <w:rFonts w:eastAsia="Calibri" w:cstheme="minorHAnsi"/>
        </w:rPr>
        <w:t xml:space="preserve">in clause </w:t>
      </w:r>
      <w:r w:rsidR="0039612E" w:rsidRPr="0039612E">
        <w:rPr>
          <w:rFonts w:eastAsia="Calibri" w:cstheme="minorHAnsi"/>
        </w:rPr>
        <w:t>A5</w:t>
      </w:r>
      <w:r w:rsidR="0039612E">
        <w:rPr>
          <w:rFonts w:eastAsia="Calibri" w:cstheme="minorHAnsi"/>
        </w:rPr>
        <w:t>.2</w:t>
      </w:r>
      <w:r>
        <w:rPr>
          <w:rFonts w:eastAsia="Calibri" w:cstheme="minorHAnsi"/>
        </w:rPr>
        <w:t>.</w:t>
      </w:r>
    </w:p>
    <w:p w14:paraId="3E1C22F1" w14:textId="01CEE82B" w:rsidR="003E062E"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 xml:space="preserve">Project </w:t>
      </w:r>
      <w:r w:rsidR="00DF4D09">
        <w:rPr>
          <w:rFonts w:eastAsia="Calibri" w:cstheme="minorHAnsi"/>
        </w:rPr>
        <w:t>means any p</w:t>
      </w:r>
      <w:r>
        <w:rPr>
          <w:rFonts w:eastAsia="Calibri" w:cstheme="minorHAnsi"/>
        </w:rPr>
        <w:t>roject as described in the Grant Offer or as otherwise approved by the Minister for Grant fund</w:t>
      </w:r>
      <w:r w:rsidR="00D81971">
        <w:rPr>
          <w:rFonts w:eastAsia="Calibri" w:cstheme="minorHAnsi"/>
        </w:rPr>
        <w:t>s</w:t>
      </w:r>
      <w:r>
        <w:rPr>
          <w:rFonts w:eastAsia="Calibri" w:cstheme="minorHAnsi"/>
        </w:rPr>
        <w:t xml:space="preserve"> under this Agreement.</w:t>
      </w:r>
    </w:p>
    <w:p w14:paraId="436E6EBC" w14:textId="76927091" w:rsidR="003E062E" w:rsidRPr="003E062E" w:rsidRDefault="003E062E"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sidRPr="003E062E">
        <w:rPr>
          <w:rFonts w:eastAsia="Calibri" w:cstheme="minorHAnsi"/>
          <w:b/>
        </w:rPr>
        <w:t>Project Activity Period</w:t>
      </w:r>
      <w:r w:rsidRPr="003E062E">
        <w:rPr>
          <w:rFonts w:eastAsia="Calibri" w:cstheme="minorHAnsi"/>
        </w:rPr>
        <w:t xml:space="preserve"> </w:t>
      </w:r>
      <w:r w:rsidRPr="003E062E">
        <w:rPr>
          <w:rFonts w:cstheme="minorHAnsi"/>
          <w:bCs/>
        </w:rPr>
        <w:t>means the period during which the project is receiving Grant fund</w:t>
      </w:r>
      <w:r w:rsidR="00D81971">
        <w:rPr>
          <w:rFonts w:cstheme="minorHAnsi"/>
          <w:bCs/>
        </w:rPr>
        <w:t>s</w:t>
      </w:r>
      <w:r w:rsidR="00F460D5">
        <w:rPr>
          <w:rFonts w:cstheme="minorHAnsi"/>
          <w:bCs/>
        </w:rPr>
        <w:t xml:space="preserve"> </w:t>
      </w:r>
      <w:r w:rsidRPr="003E062E">
        <w:rPr>
          <w:rFonts w:cstheme="minorHAnsi"/>
          <w:bCs/>
        </w:rPr>
        <w:t>according to the original Grant Off</w:t>
      </w:r>
      <w:r w:rsidR="00D81971">
        <w:rPr>
          <w:rFonts w:cstheme="minorHAnsi"/>
          <w:bCs/>
        </w:rPr>
        <w:t>er, or has any carryover Grant f</w:t>
      </w:r>
      <w:r w:rsidRPr="003E062E">
        <w:rPr>
          <w:rFonts w:cstheme="minorHAnsi"/>
          <w:bCs/>
        </w:rPr>
        <w:t xml:space="preserve">unds approved by the ARC, or an approved variation to the Project End Date. </w:t>
      </w:r>
    </w:p>
    <w:p w14:paraId="0ECDD48C" w14:textId="21ECEB63"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 xml:space="preserve">Project </w:t>
      </w:r>
      <w:r w:rsidR="00966F21">
        <w:rPr>
          <w:rFonts w:eastAsia="Calibri" w:cstheme="minorHAnsi"/>
          <w:b/>
        </w:rPr>
        <w:t xml:space="preserve">End </w:t>
      </w:r>
      <w:r>
        <w:rPr>
          <w:rFonts w:eastAsia="Calibri" w:cstheme="minorHAnsi"/>
          <w:b/>
        </w:rPr>
        <w:t>Date</w:t>
      </w:r>
      <w:r w:rsidR="00B56D6B">
        <w:rPr>
          <w:rFonts w:eastAsia="Calibri" w:cstheme="minorHAnsi"/>
        </w:rPr>
        <w:t xml:space="preserve"> </w:t>
      </w:r>
      <w:r>
        <w:rPr>
          <w:rFonts w:eastAsia="Calibri" w:cstheme="minorHAnsi"/>
        </w:rPr>
        <w:t xml:space="preserve">means </w:t>
      </w:r>
      <w:r w:rsidR="00015A61">
        <w:rPr>
          <w:rFonts w:eastAsia="Calibri" w:cstheme="minorHAnsi"/>
        </w:rPr>
        <w:t>when the ARC funded project activity is completed and all Grant fund</w:t>
      </w:r>
      <w:r w:rsidR="00D81971">
        <w:rPr>
          <w:rFonts w:eastAsia="Calibri" w:cstheme="minorHAnsi"/>
        </w:rPr>
        <w:t>s</w:t>
      </w:r>
      <w:r w:rsidR="00015A61">
        <w:rPr>
          <w:rFonts w:eastAsia="Calibri" w:cstheme="minorHAnsi"/>
        </w:rPr>
        <w:t xml:space="preserve"> </w:t>
      </w:r>
      <w:r w:rsidR="00D81971">
        <w:rPr>
          <w:rFonts w:eastAsia="Calibri" w:cstheme="minorHAnsi"/>
        </w:rPr>
        <w:t>are</w:t>
      </w:r>
      <w:r w:rsidR="00015A61">
        <w:rPr>
          <w:rFonts w:eastAsia="Calibri" w:cstheme="minorHAnsi"/>
        </w:rPr>
        <w:t xml:space="preserve"> spent.</w:t>
      </w:r>
    </w:p>
    <w:p w14:paraId="095FCA9E" w14:textId="474EDD13"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Project Leader</w:t>
      </w:r>
      <w:r>
        <w:rPr>
          <w:rFonts w:eastAsia="Calibri" w:cstheme="minorHAnsi"/>
        </w:rPr>
        <w:t xml:space="preserve"> means the </w:t>
      </w:r>
      <w:r w:rsidR="006F0056">
        <w:rPr>
          <w:rFonts w:eastAsia="Calibri" w:cstheme="minorHAnsi"/>
        </w:rPr>
        <w:t xml:space="preserve">named </w:t>
      </w:r>
      <w:r>
        <w:rPr>
          <w:rFonts w:eastAsia="Calibri" w:cstheme="minorHAnsi"/>
        </w:rPr>
        <w:t xml:space="preserve">participant from </w:t>
      </w:r>
      <w:r w:rsidR="00A75223">
        <w:rPr>
          <w:rFonts w:eastAsia="Calibri" w:cstheme="minorHAnsi"/>
        </w:rPr>
        <w:t>Your organisation</w:t>
      </w:r>
      <w:r>
        <w:rPr>
          <w:rFonts w:eastAsia="Calibri" w:cstheme="minorHAnsi"/>
        </w:rPr>
        <w:t xml:space="preserve"> who is the </w:t>
      </w:r>
      <w:r w:rsidR="006F0056">
        <w:rPr>
          <w:rFonts w:eastAsia="Calibri" w:cstheme="minorHAnsi"/>
        </w:rPr>
        <w:t>first named CI on an application.</w:t>
      </w:r>
    </w:p>
    <w:p w14:paraId="09E4438F" w14:textId="0003AA33" w:rsidR="00373692" w:rsidRPr="006D6A62"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Project Start Date</w:t>
      </w:r>
      <w:r w:rsidR="00DF4D09">
        <w:rPr>
          <w:rFonts w:eastAsia="Calibri" w:cstheme="minorHAnsi"/>
        </w:rPr>
        <w:t xml:space="preserve"> means the date on which the p</w:t>
      </w:r>
      <w:r>
        <w:rPr>
          <w:rFonts w:eastAsia="Calibri" w:cstheme="minorHAnsi"/>
        </w:rPr>
        <w:t>roject commences research and Grant expenditure.</w:t>
      </w:r>
    </w:p>
    <w:p w14:paraId="25E914F9" w14:textId="77777777" w:rsidR="00D62485" w:rsidRDefault="00D62485" w:rsidP="000A7107">
      <w:pPr>
        <w:pStyle w:val="ListParagraph"/>
        <w:widowControl w:val="0"/>
        <w:numPr>
          <w:ilvl w:val="0"/>
          <w:numId w:val="127"/>
        </w:numPr>
        <w:spacing w:afterLines="30" w:after="72" w:line="60" w:lineRule="atLeast"/>
        <w:ind w:left="567" w:hanging="567"/>
        <w:contextualSpacing w:val="0"/>
        <w:rPr>
          <w:rFonts w:eastAsia="Calibri" w:cstheme="minorHAnsi"/>
        </w:rPr>
      </w:pPr>
      <w:r>
        <w:rPr>
          <w:rFonts w:eastAsia="Calibri" w:cstheme="minorHAnsi"/>
          <w:b/>
        </w:rPr>
        <w:t>Records</w:t>
      </w:r>
      <w:r>
        <w:rPr>
          <w:rFonts w:eastAsia="Calibri" w:cstheme="minorHAnsi"/>
        </w:rPr>
        <w:t xml:space="preserve"> includes documents, information and data stored by any means and all copies and extracts of the same.</w:t>
      </w:r>
    </w:p>
    <w:p w14:paraId="79D668F9" w14:textId="7CF3BEA9" w:rsidR="00D62485" w:rsidRDefault="00D62485" w:rsidP="000A7107">
      <w:pPr>
        <w:pStyle w:val="ListParagraph"/>
        <w:numPr>
          <w:ilvl w:val="0"/>
          <w:numId w:val="127"/>
        </w:numPr>
        <w:tabs>
          <w:tab w:val="left" w:pos="6675"/>
        </w:tabs>
        <w:spacing w:after="0" w:line="276" w:lineRule="auto"/>
        <w:ind w:left="567" w:hanging="567"/>
        <w:contextualSpacing w:val="0"/>
        <w:rPr>
          <w:rFonts w:eastAsia="Times New Roman" w:cstheme="minorHAnsi"/>
        </w:rPr>
      </w:pPr>
      <w:r>
        <w:rPr>
          <w:rFonts w:eastAsia="Calibri" w:cstheme="minorHAnsi"/>
          <w:b/>
        </w:rPr>
        <w:t>Reporting Material</w:t>
      </w:r>
      <w:r>
        <w:rPr>
          <w:rFonts w:eastAsia="Calibri" w:cstheme="minorHAnsi"/>
        </w:rPr>
        <w:t xml:space="preserve"> means all Material which </w:t>
      </w:r>
      <w:r w:rsidR="008B081C">
        <w:rPr>
          <w:rFonts w:eastAsia="Calibri" w:cstheme="minorHAnsi"/>
        </w:rPr>
        <w:t>You are</w:t>
      </w:r>
      <w:r>
        <w:rPr>
          <w:rFonts w:eastAsia="Calibri" w:cstheme="minorHAnsi"/>
        </w:rPr>
        <w:t xml:space="preserve"> required to provide to the Commonwealth for reporting purposes as specified in the Grant Details and includes any Existing Material that is incorporated in or supplied with the Reporting Material.</w:t>
      </w:r>
    </w:p>
    <w:p w14:paraId="31861477" w14:textId="02020ABA" w:rsidR="00D62485"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 xml:space="preserve">Research </w:t>
      </w:r>
      <w:r>
        <w:rPr>
          <w:rFonts w:cstheme="minorHAnsi"/>
        </w:rPr>
        <w:t xml:space="preserve">is defined, for the purposes of this Agreement, as the creation of new knowledge and/or the use of existing knowledge in a new and creative way so as to generate new concepts, methodologies, inventions and understandings. This could include synthesis and analysis of previous research to the extent that it is new and creative. </w:t>
      </w:r>
    </w:p>
    <w:p w14:paraId="6949EDD9" w14:textId="77777777" w:rsidR="00D62485"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Research Office</w:t>
      </w:r>
      <w:r>
        <w:rPr>
          <w:rFonts w:cstheme="minorHAnsi"/>
        </w:rPr>
        <w:t xml:space="preserve"> means a business unit within an Eligible Organisation that is responsible for administrative contact with the ARC regarding applications and projects.</w:t>
      </w:r>
    </w:p>
    <w:p w14:paraId="54369B69" w14:textId="77777777" w:rsidR="00D62485"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Research Output</w:t>
      </w:r>
      <w:r>
        <w:rPr>
          <w:rFonts w:cstheme="minorHAnsi"/>
        </w:rPr>
        <w:t xml:space="preserve"> means all products of a research project that meet the ARC definition of Research. </w:t>
      </w:r>
    </w:p>
    <w:p w14:paraId="4DF4F578" w14:textId="77777777" w:rsidR="00D62485"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Responsible Officer</w:t>
      </w:r>
      <w:r>
        <w:rPr>
          <w:rFonts w:cstheme="minorHAnsi"/>
        </w:rPr>
        <w:t xml:space="preserve"> means the Vice-Chancellor or other corporate head of the Administering Organisation or an officer nominated by that person.</w:t>
      </w:r>
    </w:p>
    <w:p w14:paraId="4979CCC4" w14:textId="77777777" w:rsidR="00D62485"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 xml:space="preserve">RMS </w:t>
      </w:r>
      <w:r>
        <w:rPr>
          <w:rFonts w:cstheme="minorHAnsi"/>
        </w:rPr>
        <w:t>means the ARC’s online Research Management System.</w:t>
      </w:r>
    </w:p>
    <w:p w14:paraId="10238122" w14:textId="5D5CBD72" w:rsidR="00D62485"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Special Condition</w:t>
      </w:r>
      <w:r>
        <w:rPr>
          <w:rFonts w:cstheme="minorHAnsi"/>
        </w:rPr>
        <w:t xml:space="preserve"> means a special condition specified in </w:t>
      </w:r>
      <w:r w:rsidR="001E2FD7">
        <w:rPr>
          <w:rFonts w:cstheme="minorHAnsi"/>
        </w:rPr>
        <w:t>the Grant Offer</w:t>
      </w:r>
      <w:r>
        <w:rPr>
          <w:rFonts w:cstheme="minorHAnsi"/>
        </w:rPr>
        <w:t xml:space="preserve"> which governs the use of the Grant provided by the ARC.</w:t>
      </w:r>
    </w:p>
    <w:p w14:paraId="3D1DB99D" w14:textId="11DA1340" w:rsidR="00D62485" w:rsidRPr="009B1A72"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sidRPr="009B1A72">
        <w:rPr>
          <w:rFonts w:cstheme="minorHAnsi"/>
          <w:b/>
        </w:rPr>
        <w:t>Specified Personnel</w:t>
      </w:r>
      <w:r w:rsidRPr="009B1A72">
        <w:rPr>
          <w:rFonts w:cstheme="minorHAnsi"/>
        </w:rPr>
        <w:t xml:space="preserve"> means the</w:t>
      </w:r>
      <w:r w:rsidR="009A603B" w:rsidRPr="009B1A72">
        <w:rPr>
          <w:rFonts w:cstheme="minorHAnsi"/>
        </w:rPr>
        <w:t xml:space="preserve"> Chief Investigator(s), Partner Investigator(s), Future Fellow, Australian Laureate Fellow or DECRA Recipient named in the </w:t>
      </w:r>
      <w:r w:rsidR="00DF4D09" w:rsidRPr="009B1A72">
        <w:rPr>
          <w:rFonts w:cstheme="minorHAnsi"/>
        </w:rPr>
        <w:t>Grant Offer to perform the p</w:t>
      </w:r>
      <w:r w:rsidRPr="009B1A72">
        <w:rPr>
          <w:rFonts w:cstheme="minorHAnsi"/>
        </w:rPr>
        <w:t>roject or as approved by the ARC.</w:t>
      </w:r>
    </w:p>
    <w:p w14:paraId="25B4E26F" w14:textId="46B46BDB" w:rsidR="00D62485" w:rsidRDefault="00D62485" w:rsidP="000A7107">
      <w:pPr>
        <w:pStyle w:val="ListParagraph"/>
        <w:numPr>
          <w:ilvl w:val="0"/>
          <w:numId w:val="127"/>
        </w:numPr>
        <w:tabs>
          <w:tab w:val="left" w:pos="6675"/>
        </w:tabs>
        <w:spacing w:after="0" w:line="276" w:lineRule="auto"/>
        <w:ind w:left="567" w:hanging="567"/>
        <w:contextualSpacing w:val="0"/>
        <w:rPr>
          <w:rFonts w:eastAsia="Times New Roman" w:cstheme="minorHAnsi"/>
        </w:rPr>
      </w:pPr>
      <w:r>
        <w:rPr>
          <w:rFonts w:cstheme="minorHAnsi"/>
          <w:b/>
        </w:rPr>
        <w:t>Variation of Grant Agreement (</w:t>
      </w:r>
      <w:r w:rsidR="00B6785A">
        <w:rPr>
          <w:rFonts w:cstheme="minorHAnsi"/>
          <w:b/>
        </w:rPr>
        <w:t>variation</w:t>
      </w:r>
      <w:r>
        <w:rPr>
          <w:rFonts w:cstheme="minorHAnsi"/>
          <w:b/>
        </w:rPr>
        <w:t>)</w:t>
      </w:r>
      <w:r>
        <w:rPr>
          <w:rFonts w:cstheme="minorHAnsi"/>
        </w:rPr>
        <w:t xml:space="preserve"> means a request submitted to the ARC </w:t>
      </w:r>
      <w:r w:rsidR="001E2FD7">
        <w:rPr>
          <w:rFonts w:cstheme="minorHAnsi"/>
        </w:rPr>
        <w:t>in RMS to agree to a change in the Grant Agreement.</w:t>
      </w:r>
    </w:p>
    <w:p w14:paraId="275F7C51" w14:textId="595B2B50" w:rsidR="00D62485" w:rsidRPr="00966F21" w:rsidRDefault="00D62485"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Working With Children Check</w:t>
      </w:r>
      <w:r w:rsidR="00670739">
        <w:rPr>
          <w:rFonts w:cstheme="minorHAnsi"/>
          <w:b/>
        </w:rPr>
        <w:t>s</w:t>
      </w:r>
      <w:r>
        <w:rPr>
          <w:rFonts w:cstheme="minorHAnsi"/>
          <w:b/>
        </w:rPr>
        <w:t xml:space="preserve"> or WWWC</w:t>
      </w:r>
      <w:r>
        <w:rPr>
          <w:rFonts w:cstheme="minorHAnsi"/>
        </w:rPr>
        <w:t xml:space="preserve"> </w:t>
      </w:r>
      <w:r>
        <w:rPr>
          <w:lang w:val="en-US"/>
        </w:rPr>
        <w:t>means th</w:t>
      </w:r>
      <w:r w:rsidR="000B4D29">
        <w:rPr>
          <w:lang w:val="en-US"/>
        </w:rPr>
        <w:t>e process in place pursuant to relevant l</w:t>
      </w:r>
      <w:r>
        <w:rPr>
          <w:lang w:val="en-US"/>
        </w:rPr>
        <w:t>egislation to screen an individual for fitness to work with Children.</w:t>
      </w:r>
    </w:p>
    <w:p w14:paraId="397EAEBE" w14:textId="4393DA10" w:rsidR="00966F21" w:rsidRDefault="00966F21" w:rsidP="000A7107">
      <w:pPr>
        <w:pStyle w:val="ListParagraph"/>
        <w:numPr>
          <w:ilvl w:val="0"/>
          <w:numId w:val="127"/>
        </w:numPr>
        <w:tabs>
          <w:tab w:val="left" w:pos="6675"/>
        </w:tabs>
        <w:spacing w:after="0" w:line="276" w:lineRule="auto"/>
        <w:ind w:left="567" w:hanging="567"/>
        <w:contextualSpacing w:val="0"/>
        <w:rPr>
          <w:rFonts w:cstheme="minorHAnsi"/>
        </w:rPr>
      </w:pPr>
      <w:r>
        <w:rPr>
          <w:rFonts w:cstheme="minorHAnsi"/>
          <w:b/>
        </w:rPr>
        <w:t xml:space="preserve">You </w:t>
      </w:r>
      <w:r>
        <w:rPr>
          <w:rFonts w:cstheme="minorHAnsi"/>
        </w:rPr>
        <w:t>means the Administering Organisation.</w:t>
      </w:r>
    </w:p>
    <w:p w14:paraId="33C57845" w14:textId="36F3AB90" w:rsidR="004D2E13" w:rsidRPr="0024403D" w:rsidRDefault="004D2E13" w:rsidP="0024403D">
      <w:pPr>
        <w:ind w:left="851"/>
        <w:rPr>
          <w:rFonts w:eastAsiaTheme="majorEastAsia"/>
          <w:color w:val="2E74B5" w:themeColor="accent1" w:themeShade="BF"/>
          <w:sz w:val="26"/>
          <w:szCs w:val="26"/>
        </w:rPr>
      </w:pPr>
    </w:p>
    <w:sectPr w:rsidR="004D2E13" w:rsidRPr="0024403D" w:rsidSect="00CD483F">
      <w:footerReference w:type="default" r:id="rId38"/>
      <w:type w:val="continuous"/>
      <w:pgSz w:w="11906" w:h="16838"/>
      <w:pgMar w:top="1135" w:right="1440" w:bottom="1440" w:left="1440" w:header="708" w:footer="6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016B" w14:textId="77777777" w:rsidR="001B7AB7" w:rsidRDefault="001B7AB7" w:rsidP="0056467A">
      <w:pPr>
        <w:spacing w:after="0" w:line="240" w:lineRule="auto"/>
      </w:pPr>
      <w:r>
        <w:separator/>
      </w:r>
    </w:p>
  </w:endnote>
  <w:endnote w:type="continuationSeparator" w:id="0">
    <w:p w14:paraId="3F9B285E" w14:textId="77777777" w:rsidR="001B7AB7" w:rsidRDefault="001B7AB7" w:rsidP="0056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98CF" w14:textId="6B49AB41" w:rsidR="00FB6C2C" w:rsidRDefault="00FB6C2C" w:rsidP="00E772D9">
    <w:pPr>
      <w:pStyle w:val="Footer"/>
      <w:pBdr>
        <w:top w:val="single" w:sz="4" w:space="1" w:color="auto"/>
      </w:pBdr>
      <w:tabs>
        <w:tab w:val="left" w:pos="3647"/>
      </w:tabs>
      <w:rPr>
        <w:b/>
        <w:sz w:val="18"/>
        <w:szCs w:val="18"/>
      </w:rPr>
    </w:pPr>
    <w:r>
      <w:rPr>
        <w:b/>
        <w:sz w:val="18"/>
        <w:szCs w:val="18"/>
      </w:rPr>
      <w:t>Discovery Program – Grant Agreement (2019)</w:t>
    </w:r>
  </w:p>
  <w:p w14:paraId="24B02427" w14:textId="72B0FA6A" w:rsidR="00FB6C2C" w:rsidRDefault="00FB6C2C" w:rsidP="00E772D9">
    <w:r>
      <w:rPr>
        <w:b/>
        <w:sz w:val="18"/>
        <w:szCs w:val="18"/>
      </w:rPr>
      <w:t>Australian Research Council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684358165"/>
        <w:docPartObj>
          <w:docPartGallery w:val="Page Numbers (Top of Page)"/>
          <w:docPartUnique/>
        </w:docPartObj>
      </w:sdtPr>
      <w:sdtEndPr/>
      <w:sdtContent>
        <w:r>
          <w:tab/>
        </w:r>
        <w:r>
          <w:tab/>
        </w: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 52</w:t>
        </w:r>
      </w:sdtContent>
    </w:sdt>
  </w:p>
  <w:p w14:paraId="0DBD1ED6" w14:textId="77777777" w:rsidR="00FB6C2C" w:rsidRPr="00E772D9" w:rsidRDefault="00FB6C2C" w:rsidP="00E772D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CEF9" w14:textId="77777777" w:rsidR="00FB6C2C" w:rsidRDefault="00FB6C2C" w:rsidP="00FB6C2C">
    <w:pPr>
      <w:pStyle w:val="Footer"/>
      <w:pBdr>
        <w:top w:val="single" w:sz="4" w:space="1" w:color="auto"/>
      </w:pBdr>
      <w:tabs>
        <w:tab w:val="left" w:pos="3647"/>
      </w:tabs>
      <w:rPr>
        <w:b/>
        <w:sz w:val="18"/>
        <w:szCs w:val="18"/>
      </w:rPr>
    </w:pPr>
    <w:r>
      <w:rPr>
        <w:b/>
        <w:sz w:val="18"/>
        <w:szCs w:val="18"/>
      </w:rPr>
      <w:t xml:space="preserve">Discovery Program – Definitions </w:t>
    </w:r>
  </w:p>
  <w:p w14:paraId="611DB78D" w14:textId="12E32A59" w:rsidR="00FB6C2C" w:rsidRPr="008E5109" w:rsidRDefault="00FB6C2C" w:rsidP="008E5109">
    <w:pPr>
      <w:pStyle w:val="Footer"/>
      <w:widowControl w:val="0"/>
      <w:pBdr>
        <w:top w:val="single" w:sz="4" w:space="1" w:color="auto"/>
      </w:pBdr>
      <w:tabs>
        <w:tab w:val="clear" w:pos="4513"/>
        <w:tab w:val="left" w:pos="7938"/>
      </w:tabs>
      <w:rPr>
        <w:b/>
        <w:sz w:val="18"/>
        <w:szCs w:val="18"/>
      </w:rPr>
    </w:pPr>
    <w:r>
      <w:rPr>
        <w:b/>
        <w:sz w:val="18"/>
        <w:szCs w:val="18"/>
      </w:rPr>
      <w:t>Australian Research Council</w:t>
    </w:r>
    <w:r>
      <w:rPr>
        <w:b/>
        <w:sz w:val="18"/>
        <w:szCs w:val="18"/>
      </w:rPr>
      <w:tab/>
    </w:r>
    <w:sdt>
      <w:sdtPr>
        <w:id w:val="1213236782"/>
        <w:docPartObj>
          <w:docPartGallery w:val="Page Numbers (Top of Page)"/>
          <w:docPartUnique/>
        </w:docPartObj>
      </w:sdtPr>
      <w:sdtEndPr/>
      <w:sdtContent>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92C97">
          <w:rPr>
            <w:noProof/>
            <w:sz w:val="18"/>
            <w:szCs w:val="18"/>
          </w:rPr>
          <w:t>48</w:t>
        </w:r>
        <w:r>
          <w:rPr>
            <w:sz w:val="18"/>
            <w:szCs w:val="18"/>
          </w:rPr>
          <w:fldChar w:fldCharType="end"/>
        </w:r>
        <w:r w:rsidR="000D4B41">
          <w:rPr>
            <w:sz w:val="18"/>
            <w:szCs w:val="18"/>
          </w:rPr>
          <w:t xml:space="preserve"> of 51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CFB2" w14:textId="7EE167EB" w:rsidR="00FB6C2C" w:rsidRDefault="00FB6C2C" w:rsidP="00287CEF">
    <w:pPr>
      <w:pStyle w:val="Footer"/>
      <w:pBdr>
        <w:top w:val="single" w:sz="4" w:space="1" w:color="auto"/>
      </w:pBdr>
      <w:tabs>
        <w:tab w:val="left" w:pos="3647"/>
      </w:tabs>
      <w:rPr>
        <w:b/>
        <w:sz w:val="18"/>
        <w:szCs w:val="18"/>
      </w:rPr>
    </w:pPr>
    <w:r>
      <w:rPr>
        <w:b/>
        <w:sz w:val="18"/>
        <w:szCs w:val="18"/>
      </w:rPr>
      <w:t>Discovery Program – Grant Agreement (</w:t>
    </w:r>
    <w:r w:rsidR="00E06984">
      <w:rPr>
        <w:b/>
        <w:sz w:val="18"/>
        <w:szCs w:val="18"/>
      </w:rPr>
      <w:t>2020</w:t>
    </w:r>
    <w:r>
      <w:rPr>
        <w:b/>
        <w:sz w:val="18"/>
        <w:szCs w:val="18"/>
      </w:rPr>
      <w:t>)</w:t>
    </w:r>
  </w:p>
  <w:p w14:paraId="21E8A905" w14:textId="29861B14" w:rsidR="00FB6C2C" w:rsidRPr="00E06984" w:rsidRDefault="00FB6C2C" w:rsidP="00E06984">
    <w:pPr>
      <w:pStyle w:val="Footer"/>
      <w:widowControl w:val="0"/>
      <w:pBdr>
        <w:top w:val="single" w:sz="4" w:space="1" w:color="auto"/>
      </w:pBdr>
      <w:tabs>
        <w:tab w:val="clear" w:pos="4513"/>
        <w:tab w:val="left" w:pos="7938"/>
      </w:tabs>
      <w:rPr>
        <w:b/>
        <w:sz w:val="18"/>
        <w:szCs w:val="18"/>
      </w:rPr>
    </w:pPr>
    <w:r>
      <w:rPr>
        <w:b/>
        <w:sz w:val="18"/>
        <w:szCs w:val="18"/>
      </w:rPr>
      <w:t>Australian Research Council</w:t>
    </w:r>
    <w:r>
      <w:rPr>
        <w:b/>
        <w:sz w:val="18"/>
        <w:szCs w:val="18"/>
      </w:rPr>
      <w:tab/>
    </w:r>
    <w:sdt>
      <w:sdtPr>
        <w:rPr>
          <w:sz w:val="18"/>
          <w:szCs w:val="18"/>
        </w:rPr>
        <w:id w:val="462237717"/>
        <w:docPartObj>
          <w:docPartGallery w:val="Page Numbers (Top of Page)"/>
          <w:docPartUnique/>
        </w:docPartObj>
      </w:sdtPr>
      <w:sdtEndPr/>
      <w:sdtContent>
        <w:r w:rsidRPr="00E06984">
          <w:rPr>
            <w:sz w:val="18"/>
            <w:szCs w:val="18"/>
          </w:rPr>
          <w:t xml:space="preserve">Page </w:t>
        </w:r>
        <w:r w:rsidRPr="00E06984">
          <w:rPr>
            <w:sz w:val="18"/>
            <w:szCs w:val="18"/>
          </w:rPr>
          <w:fldChar w:fldCharType="begin"/>
        </w:r>
        <w:r w:rsidRPr="00E06984">
          <w:rPr>
            <w:sz w:val="18"/>
            <w:szCs w:val="18"/>
          </w:rPr>
          <w:instrText xml:space="preserve"> PAGE </w:instrText>
        </w:r>
        <w:r w:rsidRPr="00E06984">
          <w:rPr>
            <w:sz w:val="18"/>
            <w:szCs w:val="18"/>
          </w:rPr>
          <w:fldChar w:fldCharType="separate"/>
        </w:r>
        <w:r w:rsidR="00D92C97">
          <w:rPr>
            <w:noProof/>
            <w:sz w:val="18"/>
            <w:szCs w:val="18"/>
          </w:rPr>
          <w:t>2</w:t>
        </w:r>
        <w:r w:rsidRPr="00E06984">
          <w:rPr>
            <w:sz w:val="18"/>
            <w:szCs w:val="18"/>
          </w:rPr>
          <w:fldChar w:fldCharType="end"/>
        </w:r>
        <w:r w:rsidRPr="00E06984">
          <w:rPr>
            <w:sz w:val="18"/>
            <w:szCs w:val="18"/>
          </w:rPr>
          <w:t xml:space="preserve"> of </w:t>
        </w:r>
        <w:r w:rsidRPr="00E06984">
          <w:rPr>
            <w:sz w:val="18"/>
            <w:szCs w:val="18"/>
          </w:rPr>
          <w:fldChar w:fldCharType="begin"/>
        </w:r>
        <w:r w:rsidRPr="00E06984">
          <w:rPr>
            <w:sz w:val="18"/>
            <w:szCs w:val="18"/>
          </w:rPr>
          <w:instrText xml:space="preserve"> NUMPAGES  \* Arabic  \* MERGEFORMAT </w:instrText>
        </w:r>
        <w:r w:rsidRPr="00E06984">
          <w:rPr>
            <w:sz w:val="18"/>
            <w:szCs w:val="18"/>
          </w:rPr>
          <w:fldChar w:fldCharType="separate"/>
        </w:r>
        <w:r w:rsidR="00D92C97">
          <w:rPr>
            <w:noProof/>
            <w:sz w:val="18"/>
            <w:szCs w:val="18"/>
          </w:rPr>
          <w:t>51</w:t>
        </w:r>
        <w:r w:rsidRPr="00E06984">
          <w:rPr>
            <w:sz w:val="18"/>
            <w:szCs w:val="18"/>
          </w:rPr>
          <w:fldChar w:fldCharType="end"/>
        </w:r>
      </w:sdtContent>
    </w:sdt>
  </w:p>
  <w:p w14:paraId="7496ABCA" w14:textId="77777777" w:rsidR="00FB6C2C" w:rsidRDefault="00FB6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28CB" w14:textId="77777777" w:rsidR="00FB6C2C" w:rsidRDefault="00FB6C2C" w:rsidP="00287CEF">
    <w:pPr>
      <w:pStyle w:val="Footer"/>
      <w:pBdr>
        <w:top w:val="single" w:sz="4" w:space="1" w:color="auto"/>
      </w:pBdr>
      <w:tabs>
        <w:tab w:val="left" w:pos="3647"/>
      </w:tabs>
      <w:rPr>
        <w:b/>
        <w:sz w:val="18"/>
        <w:szCs w:val="18"/>
      </w:rPr>
    </w:pPr>
    <w:r>
      <w:rPr>
        <w:b/>
        <w:sz w:val="18"/>
        <w:szCs w:val="18"/>
      </w:rPr>
      <w:t>Part A – Discovery Program – Grant Details</w:t>
    </w:r>
  </w:p>
  <w:p w14:paraId="2D62EF87" w14:textId="77C96F4D" w:rsidR="00FB6C2C" w:rsidRPr="00E06984" w:rsidRDefault="00FB6C2C" w:rsidP="00E06984">
    <w:pPr>
      <w:pStyle w:val="Footer"/>
      <w:widowControl w:val="0"/>
      <w:pBdr>
        <w:top w:val="single" w:sz="4" w:space="1" w:color="auto"/>
      </w:pBdr>
      <w:tabs>
        <w:tab w:val="clear" w:pos="4513"/>
        <w:tab w:val="left" w:pos="7938"/>
      </w:tabs>
      <w:rPr>
        <w:b/>
        <w:sz w:val="18"/>
        <w:szCs w:val="18"/>
      </w:rPr>
    </w:pPr>
    <w:r>
      <w:rPr>
        <w:b/>
        <w:sz w:val="18"/>
        <w:szCs w:val="18"/>
      </w:rPr>
      <w:t>Australian Research Council</w:t>
    </w:r>
    <w:r w:rsidR="00E06984">
      <w:rPr>
        <w:b/>
        <w:sz w:val="18"/>
        <w:szCs w:val="18"/>
      </w:rPr>
      <w:tab/>
    </w:r>
    <w:sdt>
      <w:sdtPr>
        <w:rPr>
          <w:sz w:val="18"/>
          <w:szCs w:val="18"/>
        </w:rPr>
        <w:id w:val="-1076667659"/>
        <w:docPartObj>
          <w:docPartGallery w:val="Page Numbers (Top of Page)"/>
          <w:docPartUnique/>
        </w:docPartObj>
      </w:sdtPr>
      <w:sdtEndPr/>
      <w:sdtContent>
        <w:r w:rsidRPr="00E06984">
          <w:rPr>
            <w:sz w:val="18"/>
            <w:szCs w:val="18"/>
          </w:rPr>
          <w:t xml:space="preserve">Page </w:t>
        </w:r>
        <w:r w:rsidRPr="00E06984">
          <w:rPr>
            <w:sz w:val="18"/>
            <w:szCs w:val="18"/>
          </w:rPr>
          <w:fldChar w:fldCharType="begin"/>
        </w:r>
        <w:r w:rsidRPr="00E06984">
          <w:rPr>
            <w:sz w:val="18"/>
            <w:szCs w:val="18"/>
          </w:rPr>
          <w:instrText xml:space="preserve"> PAGE </w:instrText>
        </w:r>
        <w:r w:rsidRPr="00E06984">
          <w:rPr>
            <w:sz w:val="18"/>
            <w:szCs w:val="18"/>
          </w:rPr>
          <w:fldChar w:fldCharType="separate"/>
        </w:r>
        <w:r w:rsidR="00D92C97">
          <w:rPr>
            <w:noProof/>
            <w:sz w:val="18"/>
            <w:szCs w:val="18"/>
          </w:rPr>
          <w:t>6</w:t>
        </w:r>
        <w:r w:rsidRPr="00E06984">
          <w:rPr>
            <w:sz w:val="18"/>
            <w:szCs w:val="18"/>
          </w:rPr>
          <w:fldChar w:fldCharType="end"/>
        </w:r>
        <w:r w:rsidR="000D4B41">
          <w:rPr>
            <w:sz w:val="18"/>
            <w:szCs w:val="18"/>
          </w:rPr>
          <w:t xml:space="preserve"> of 51</w:t>
        </w:r>
      </w:sdtContent>
    </w:sdt>
  </w:p>
  <w:p w14:paraId="478BEA94" w14:textId="77777777" w:rsidR="00FB6C2C" w:rsidRDefault="00FB6C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930A" w14:textId="757B06D6" w:rsidR="00FB6C2C" w:rsidRDefault="00FB6C2C" w:rsidP="00287CEF">
    <w:pPr>
      <w:pStyle w:val="Footer"/>
      <w:pBdr>
        <w:top w:val="single" w:sz="4" w:space="1" w:color="auto"/>
      </w:pBdr>
      <w:tabs>
        <w:tab w:val="left" w:pos="3647"/>
      </w:tabs>
      <w:rPr>
        <w:b/>
        <w:sz w:val="18"/>
        <w:szCs w:val="18"/>
      </w:rPr>
    </w:pPr>
    <w:r>
      <w:rPr>
        <w:b/>
        <w:sz w:val="18"/>
        <w:szCs w:val="18"/>
      </w:rPr>
      <w:t>Part B – Australian Laureate Fellowships – Grant Details</w:t>
    </w:r>
  </w:p>
  <w:p w14:paraId="7656C809" w14:textId="4B0DE7E8" w:rsidR="00FB6C2C" w:rsidRPr="00E06984" w:rsidRDefault="00FB6C2C" w:rsidP="00E06984">
    <w:pPr>
      <w:pStyle w:val="Footer"/>
      <w:widowControl w:val="0"/>
      <w:pBdr>
        <w:top w:val="single" w:sz="4" w:space="1" w:color="auto"/>
      </w:pBdr>
      <w:tabs>
        <w:tab w:val="clear" w:pos="4513"/>
        <w:tab w:val="left" w:pos="7938"/>
      </w:tabs>
      <w:rPr>
        <w:b/>
        <w:sz w:val="18"/>
        <w:szCs w:val="18"/>
      </w:rPr>
    </w:pPr>
    <w:r>
      <w:rPr>
        <w:b/>
        <w:sz w:val="18"/>
        <w:szCs w:val="18"/>
      </w:rPr>
      <w:t>Australian Research Council</w:t>
    </w:r>
    <w:r>
      <w:rPr>
        <w:b/>
        <w:sz w:val="18"/>
        <w:szCs w:val="18"/>
      </w:rPr>
      <w:tab/>
    </w:r>
    <w:sdt>
      <w:sdtPr>
        <w:rPr>
          <w:sz w:val="18"/>
          <w:szCs w:val="18"/>
        </w:rPr>
        <w:id w:val="-826825175"/>
        <w:docPartObj>
          <w:docPartGallery w:val="Page Numbers (Top of Page)"/>
          <w:docPartUnique/>
        </w:docPartObj>
      </w:sdtPr>
      <w:sdtEndPr/>
      <w:sdtContent>
        <w:r w:rsidRPr="00E06984">
          <w:rPr>
            <w:sz w:val="18"/>
            <w:szCs w:val="18"/>
          </w:rPr>
          <w:t xml:space="preserve">Page </w:t>
        </w:r>
        <w:r w:rsidRPr="00E06984">
          <w:rPr>
            <w:sz w:val="18"/>
            <w:szCs w:val="18"/>
          </w:rPr>
          <w:fldChar w:fldCharType="begin"/>
        </w:r>
        <w:r w:rsidRPr="00E06984">
          <w:rPr>
            <w:sz w:val="18"/>
            <w:szCs w:val="18"/>
          </w:rPr>
          <w:instrText xml:space="preserve"> PAGE </w:instrText>
        </w:r>
        <w:r w:rsidRPr="00E06984">
          <w:rPr>
            <w:sz w:val="18"/>
            <w:szCs w:val="18"/>
          </w:rPr>
          <w:fldChar w:fldCharType="separate"/>
        </w:r>
        <w:r w:rsidR="00D92C97">
          <w:rPr>
            <w:noProof/>
            <w:sz w:val="18"/>
            <w:szCs w:val="18"/>
          </w:rPr>
          <w:t>19</w:t>
        </w:r>
        <w:r w:rsidRPr="00E06984">
          <w:rPr>
            <w:sz w:val="18"/>
            <w:szCs w:val="18"/>
          </w:rPr>
          <w:fldChar w:fldCharType="end"/>
        </w:r>
        <w:r w:rsidR="000D4B41">
          <w:rPr>
            <w:sz w:val="18"/>
            <w:szCs w:val="18"/>
          </w:rPr>
          <w:t xml:space="preserve"> of 51</w:t>
        </w:r>
      </w:sdtContent>
    </w:sdt>
  </w:p>
  <w:p w14:paraId="7A450690" w14:textId="77777777" w:rsidR="00FB6C2C" w:rsidRDefault="00FB6C2C">
    <w:pPr>
      <w:pStyle w:val="Footer"/>
    </w:pPr>
  </w:p>
  <w:p w14:paraId="0995DD43" w14:textId="77777777" w:rsidR="00FB6C2C" w:rsidRDefault="00FB6C2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625B" w14:textId="071B0F81" w:rsidR="00FB6C2C" w:rsidRDefault="00FB6C2C" w:rsidP="00287CEF">
    <w:pPr>
      <w:pStyle w:val="Footer"/>
      <w:pBdr>
        <w:top w:val="single" w:sz="4" w:space="1" w:color="auto"/>
      </w:pBdr>
      <w:tabs>
        <w:tab w:val="left" w:pos="3647"/>
      </w:tabs>
      <w:rPr>
        <w:b/>
        <w:sz w:val="18"/>
        <w:szCs w:val="18"/>
      </w:rPr>
    </w:pPr>
    <w:r>
      <w:rPr>
        <w:b/>
        <w:sz w:val="18"/>
        <w:szCs w:val="18"/>
      </w:rPr>
      <w:t>Part C – Future Fellowships – Grant Details</w:t>
    </w:r>
  </w:p>
  <w:p w14:paraId="28E62177" w14:textId="7FCAA184" w:rsidR="00FB6C2C" w:rsidRPr="00E06984" w:rsidRDefault="00FB6C2C" w:rsidP="00E06984">
    <w:pPr>
      <w:pStyle w:val="Footer"/>
      <w:widowControl w:val="0"/>
      <w:pBdr>
        <w:top w:val="single" w:sz="4" w:space="1" w:color="auto"/>
      </w:pBdr>
      <w:tabs>
        <w:tab w:val="clear" w:pos="4513"/>
        <w:tab w:val="left" w:pos="7938"/>
      </w:tabs>
      <w:rPr>
        <w:b/>
        <w:sz w:val="18"/>
        <w:szCs w:val="18"/>
      </w:rPr>
    </w:pPr>
    <w:r>
      <w:rPr>
        <w:b/>
        <w:sz w:val="18"/>
        <w:szCs w:val="18"/>
      </w:rPr>
      <w:t>Australian Research Council</w:t>
    </w:r>
    <w:r>
      <w:rPr>
        <w:b/>
        <w:sz w:val="18"/>
        <w:szCs w:val="18"/>
      </w:rPr>
      <w:tab/>
    </w:r>
    <w:sdt>
      <w:sdtPr>
        <w:rPr>
          <w:sz w:val="18"/>
          <w:szCs w:val="18"/>
        </w:rPr>
        <w:id w:val="-31422120"/>
        <w:docPartObj>
          <w:docPartGallery w:val="Page Numbers (Top of Page)"/>
          <w:docPartUnique/>
        </w:docPartObj>
      </w:sdtPr>
      <w:sdtEndPr/>
      <w:sdtContent>
        <w:r w:rsidRPr="00E06984">
          <w:rPr>
            <w:sz w:val="18"/>
            <w:szCs w:val="18"/>
          </w:rPr>
          <w:t xml:space="preserve">Page </w:t>
        </w:r>
        <w:r w:rsidRPr="00E06984">
          <w:rPr>
            <w:sz w:val="18"/>
            <w:szCs w:val="18"/>
          </w:rPr>
          <w:fldChar w:fldCharType="begin"/>
        </w:r>
        <w:r w:rsidRPr="00E06984">
          <w:rPr>
            <w:sz w:val="18"/>
            <w:szCs w:val="18"/>
          </w:rPr>
          <w:instrText xml:space="preserve"> PAGE </w:instrText>
        </w:r>
        <w:r w:rsidRPr="00E06984">
          <w:rPr>
            <w:sz w:val="18"/>
            <w:szCs w:val="18"/>
          </w:rPr>
          <w:fldChar w:fldCharType="separate"/>
        </w:r>
        <w:r w:rsidR="00D92C97">
          <w:rPr>
            <w:noProof/>
            <w:sz w:val="18"/>
            <w:szCs w:val="18"/>
          </w:rPr>
          <w:t>22</w:t>
        </w:r>
        <w:r w:rsidRPr="00E06984">
          <w:rPr>
            <w:sz w:val="18"/>
            <w:szCs w:val="18"/>
          </w:rPr>
          <w:fldChar w:fldCharType="end"/>
        </w:r>
        <w:r w:rsidR="000D4B41">
          <w:rPr>
            <w:sz w:val="18"/>
            <w:szCs w:val="18"/>
          </w:rPr>
          <w:t xml:space="preserve"> of 51</w:t>
        </w:r>
      </w:sdtContent>
    </w:sdt>
  </w:p>
  <w:p w14:paraId="5DED7023" w14:textId="77777777" w:rsidR="00FB6C2C" w:rsidRDefault="00FB6C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7DAD" w14:textId="72F20B89" w:rsidR="00FB6C2C" w:rsidRDefault="00FB6C2C" w:rsidP="00287CEF">
    <w:pPr>
      <w:pStyle w:val="Footer"/>
      <w:pBdr>
        <w:top w:val="single" w:sz="4" w:space="1" w:color="auto"/>
      </w:pBdr>
      <w:tabs>
        <w:tab w:val="left" w:pos="3647"/>
      </w:tabs>
      <w:rPr>
        <w:b/>
        <w:sz w:val="18"/>
        <w:szCs w:val="18"/>
      </w:rPr>
    </w:pPr>
    <w:r>
      <w:rPr>
        <w:b/>
        <w:sz w:val="18"/>
        <w:szCs w:val="18"/>
      </w:rPr>
      <w:t>Part D – Discovery Early Career Researcher Award – Grant Details</w:t>
    </w:r>
  </w:p>
  <w:p w14:paraId="74C309D8" w14:textId="53390C21" w:rsidR="00FB6C2C" w:rsidRPr="00396F95" w:rsidRDefault="00FB6C2C" w:rsidP="00396F95">
    <w:pPr>
      <w:pStyle w:val="Footer"/>
      <w:widowControl w:val="0"/>
      <w:pBdr>
        <w:top w:val="single" w:sz="4" w:space="1" w:color="auto"/>
      </w:pBdr>
      <w:tabs>
        <w:tab w:val="clear" w:pos="4513"/>
        <w:tab w:val="left" w:pos="7938"/>
      </w:tabs>
      <w:rPr>
        <w:sz w:val="18"/>
        <w:szCs w:val="18"/>
      </w:rPr>
    </w:pPr>
    <w:r>
      <w:rPr>
        <w:b/>
        <w:sz w:val="18"/>
        <w:szCs w:val="18"/>
      </w:rPr>
      <w:t>Australian Research Council</w:t>
    </w:r>
    <w:r>
      <w:rPr>
        <w:b/>
        <w:sz w:val="18"/>
        <w:szCs w:val="18"/>
      </w:rPr>
      <w:tab/>
    </w:r>
    <w:sdt>
      <w:sdtPr>
        <w:rPr>
          <w:b/>
          <w:sz w:val="18"/>
          <w:szCs w:val="18"/>
        </w:rPr>
        <w:id w:val="352928373"/>
        <w:docPartObj>
          <w:docPartGallery w:val="Page Numbers (Top of Page)"/>
          <w:docPartUnique/>
        </w:docPartObj>
      </w:sdtPr>
      <w:sdtEndPr>
        <w:rPr>
          <w:b w:val="0"/>
        </w:rPr>
      </w:sdtEndPr>
      <w:sdtContent>
        <w:r w:rsidRPr="00396F95">
          <w:rPr>
            <w:sz w:val="18"/>
            <w:szCs w:val="18"/>
          </w:rPr>
          <w:t xml:space="preserve">Page </w:t>
        </w:r>
        <w:r w:rsidRPr="00396F95">
          <w:rPr>
            <w:sz w:val="18"/>
            <w:szCs w:val="18"/>
          </w:rPr>
          <w:fldChar w:fldCharType="begin"/>
        </w:r>
        <w:r w:rsidRPr="00396F95">
          <w:rPr>
            <w:sz w:val="18"/>
            <w:szCs w:val="18"/>
          </w:rPr>
          <w:instrText xml:space="preserve"> PAGE </w:instrText>
        </w:r>
        <w:r w:rsidRPr="00396F95">
          <w:rPr>
            <w:sz w:val="18"/>
            <w:szCs w:val="18"/>
          </w:rPr>
          <w:fldChar w:fldCharType="separate"/>
        </w:r>
        <w:r w:rsidR="00D92C97">
          <w:rPr>
            <w:noProof/>
            <w:sz w:val="18"/>
            <w:szCs w:val="18"/>
          </w:rPr>
          <w:t>25</w:t>
        </w:r>
        <w:r w:rsidRPr="00396F95">
          <w:rPr>
            <w:sz w:val="18"/>
            <w:szCs w:val="18"/>
          </w:rPr>
          <w:fldChar w:fldCharType="end"/>
        </w:r>
        <w:r w:rsidR="000D4B41">
          <w:rPr>
            <w:sz w:val="18"/>
            <w:szCs w:val="18"/>
          </w:rPr>
          <w:t xml:space="preserve"> of 51</w:t>
        </w:r>
      </w:sdtContent>
    </w:sdt>
  </w:p>
  <w:p w14:paraId="795DA5EA" w14:textId="77777777" w:rsidR="00FB6C2C" w:rsidRDefault="00FB6C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E8E3" w14:textId="3182AE47" w:rsidR="00FB6C2C" w:rsidRDefault="00FB6C2C" w:rsidP="00287CEF">
    <w:pPr>
      <w:pStyle w:val="Footer"/>
      <w:pBdr>
        <w:top w:val="single" w:sz="4" w:space="1" w:color="auto"/>
      </w:pBdr>
      <w:tabs>
        <w:tab w:val="left" w:pos="3647"/>
      </w:tabs>
      <w:rPr>
        <w:b/>
        <w:sz w:val="18"/>
        <w:szCs w:val="18"/>
      </w:rPr>
    </w:pPr>
    <w:r>
      <w:rPr>
        <w:b/>
        <w:sz w:val="18"/>
        <w:szCs w:val="18"/>
      </w:rPr>
      <w:t>Part E – Discovery Indigenous – Grant Details</w:t>
    </w:r>
  </w:p>
  <w:p w14:paraId="15FD312C" w14:textId="6F0F6C40" w:rsidR="00FB6C2C" w:rsidRPr="00FB6C2C" w:rsidRDefault="00FB6C2C" w:rsidP="00FB6C2C">
    <w:pPr>
      <w:pStyle w:val="Footer"/>
      <w:widowControl w:val="0"/>
      <w:pBdr>
        <w:top w:val="single" w:sz="4" w:space="1" w:color="auto"/>
      </w:pBdr>
      <w:tabs>
        <w:tab w:val="clear" w:pos="4513"/>
        <w:tab w:val="left" w:pos="2410"/>
        <w:tab w:val="left" w:pos="7938"/>
      </w:tabs>
      <w:rPr>
        <w:b/>
        <w:sz w:val="18"/>
        <w:szCs w:val="18"/>
      </w:rPr>
    </w:pPr>
    <w:r>
      <w:rPr>
        <w:b/>
        <w:sz w:val="18"/>
        <w:szCs w:val="18"/>
      </w:rPr>
      <w:t>Australian Research Council</w:t>
    </w:r>
    <w:r>
      <w:rPr>
        <w:b/>
        <w:sz w:val="18"/>
        <w:szCs w:val="18"/>
      </w:rPr>
      <w:tab/>
    </w:r>
    <w:r>
      <w:rPr>
        <w:b/>
        <w:sz w:val="18"/>
        <w:szCs w:val="18"/>
      </w:rPr>
      <w:tab/>
    </w:r>
    <w:sdt>
      <w:sdtPr>
        <w:rPr>
          <w:b/>
          <w:sz w:val="18"/>
          <w:szCs w:val="18"/>
        </w:rPr>
        <w:id w:val="-674958822"/>
        <w:docPartObj>
          <w:docPartGallery w:val="Page Numbers (Top of Page)"/>
          <w:docPartUnique/>
        </w:docPartObj>
      </w:sdtPr>
      <w:sdtEndPr/>
      <w:sdtContent>
        <w:r w:rsidRPr="00FB6C2C">
          <w:rPr>
            <w:sz w:val="18"/>
            <w:szCs w:val="18"/>
          </w:rPr>
          <w:t xml:space="preserve">Page </w:t>
        </w:r>
        <w:r w:rsidRPr="00FB6C2C">
          <w:rPr>
            <w:sz w:val="18"/>
            <w:szCs w:val="18"/>
          </w:rPr>
          <w:fldChar w:fldCharType="begin"/>
        </w:r>
        <w:r w:rsidRPr="00FB6C2C">
          <w:rPr>
            <w:sz w:val="18"/>
            <w:szCs w:val="18"/>
          </w:rPr>
          <w:instrText xml:space="preserve"> PAGE </w:instrText>
        </w:r>
        <w:r w:rsidRPr="00FB6C2C">
          <w:rPr>
            <w:sz w:val="18"/>
            <w:szCs w:val="18"/>
          </w:rPr>
          <w:fldChar w:fldCharType="separate"/>
        </w:r>
        <w:r w:rsidR="00D92C97">
          <w:rPr>
            <w:noProof/>
            <w:sz w:val="18"/>
            <w:szCs w:val="18"/>
          </w:rPr>
          <w:t>28</w:t>
        </w:r>
        <w:r w:rsidRPr="00FB6C2C">
          <w:rPr>
            <w:sz w:val="18"/>
            <w:szCs w:val="18"/>
          </w:rPr>
          <w:fldChar w:fldCharType="end"/>
        </w:r>
        <w:r w:rsidR="000D4B41">
          <w:rPr>
            <w:sz w:val="18"/>
            <w:szCs w:val="18"/>
          </w:rPr>
          <w:t xml:space="preserve"> of 51</w:t>
        </w:r>
      </w:sdtContent>
    </w:sdt>
  </w:p>
  <w:p w14:paraId="2D541D42" w14:textId="77777777" w:rsidR="00FB6C2C" w:rsidRDefault="00FB6C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EF8C" w14:textId="070B5AE6" w:rsidR="00FB6C2C" w:rsidRDefault="00FB6C2C" w:rsidP="00287CEF">
    <w:pPr>
      <w:pStyle w:val="Footer"/>
      <w:pBdr>
        <w:top w:val="single" w:sz="4" w:space="1" w:color="auto"/>
      </w:pBdr>
      <w:tabs>
        <w:tab w:val="left" w:pos="3647"/>
      </w:tabs>
      <w:rPr>
        <w:b/>
        <w:sz w:val="18"/>
        <w:szCs w:val="18"/>
      </w:rPr>
    </w:pPr>
    <w:r>
      <w:rPr>
        <w:b/>
        <w:sz w:val="18"/>
        <w:szCs w:val="18"/>
      </w:rPr>
      <w:t>Part F – Discovery Projects – Grant Details</w:t>
    </w:r>
  </w:p>
  <w:p w14:paraId="3D7BC765" w14:textId="41DFD98F" w:rsidR="00FB6C2C" w:rsidRPr="00FB6C2C" w:rsidRDefault="00FB6C2C" w:rsidP="00FB6C2C">
    <w:pPr>
      <w:pStyle w:val="Footer"/>
      <w:widowControl w:val="0"/>
      <w:pBdr>
        <w:top w:val="single" w:sz="4" w:space="1" w:color="auto"/>
      </w:pBdr>
      <w:tabs>
        <w:tab w:val="clear" w:pos="4513"/>
        <w:tab w:val="left" w:pos="2410"/>
        <w:tab w:val="left" w:pos="7938"/>
      </w:tabs>
      <w:rPr>
        <w:sz w:val="18"/>
        <w:szCs w:val="18"/>
      </w:rPr>
    </w:pPr>
    <w:r>
      <w:rPr>
        <w:b/>
        <w:sz w:val="18"/>
        <w:szCs w:val="18"/>
      </w:rPr>
      <w:t>Australian Research Council</w:t>
    </w:r>
    <w:r>
      <w:rPr>
        <w:b/>
        <w:sz w:val="18"/>
        <w:szCs w:val="18"/>
      </w:rPr>
      <w:tab/>
    </w:r>
    <w:r>
      <w:rPr>
        <w:b/>
        <w:sz w:val="18"/>
        <w:szCs w:val="18"/>
      </w:rPr>
      <w:tab/>
    </w:r>
    <w:sdt>
      <w:sdtPr>
        <w:rPr>
          <w:sz w:val="18"/>
          <w:szCs w:val="18"/>
        </w:rPr>
        <w:id w:val="1293330298"/>
        <w:docPartObj>
          <w:docPartGallery w:val="Page Numbers (Top of Page)"/>
          <w:docPartUnique/>
        </w:docPartObj>
      </w:sdtPr>
      <w:sdtEndPr/>
      <w:sdtContent>
        <w:r w:rsidRPr="00FB6C2C">
          <w:rPr>
            <w:sz w:val="18"/>
            <w:szCs w:val="18"/>
          </w:rPr>
          <w:tab/>
          <w:t xml:space="preserve">Page </w:t>
        </w:r>
        <w:r w:rsidRPr="00FB6C2C">
          <w:rPr>
            <w:sz w:val="18"/>
            <w:szCs w:val="18"/>
          </w:rPr>
          <w:fldChar w:fldCharType="begin"/>
        </w:r>
        <w:r w:rsidRPr="00FB6C2C">
          <w:rPr>
            <w:sz w:val="18"/>
            <w:szCs w:val="18"/>
          </w:rPr>
          <w:instrText xml:space="preserve"> PAGE </w:instrText>
        </w:r>
        <w:r w:rsidRPr="00FB6C2C">
          <w:rPr>
            <w:sz w:val="18"/>
            <w:szCs w:val="18"/>
          </w:rPr>
          <w:fldChar w:fldCharType="separate"/>
        </w:r>
        <w:r w:rsidR="00D92C97">
          <w:rPr>
            <w:noProof/>
            <w:sz w:val="18"/>
            <w:szCs w:val="18"/>
          </w:rPr>
          <w:t>30</w:t>
        </w:r>
        <w:r w:rsidRPr="00FB6C2C">
          <w:rPr>
            <w:sz w:val="18"/>
            <w:szCs w:val="18"/>
          </w:rPr>
          <w:fldChar w:fldCharType="end"/>
        </w:r>
        <w:r w:rsidRPr="00FB6C2C">
          <w:rPr>
            <w:sz w:val="18"/>
            <w:szCs w:val="18"/>
          </w:rPr>
          <w:t xml:space="preserve"> of 5</w:t>
        </w:r>
        <w:r w:rsidR="000D4B41">
          <w:rPr>
            <w:sz w:val="18"/>
            <w:szCs w:val="18"/>
          </w:rPr>
          <w:t>1</w:t>
        </w:r>
      </w:sdtContent>
    </w:sdt>
  </w:p>
  <w:p w14:paraId="509D38FE" w14:textId="77777777" w:rsidR="00FB6C2C" w:rsidRDefault="00FB6C2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2FB9" w14:textId="58F9E99F" w:rsidR="00FB6C2C" w:rsidRDefault="00FB6C2C" w:rsidP="00287CEF">
    <w:pPr>
      <w:pStyle w:val="Footer"/>
      <w:pBdr>
        <w:top w:val="single" w:sz="4" w:space="1" w:color="auto"/>
      </w:pBdr>
      <w:tabs>
        <w:tab w:val="left" w:pos="3647"/>
      </w:tabs>
      <w:rPr>
        <w:b/>
        <w:sz w:val="18"/>
        <w:szCs w:val="18"/>
      </w:rPr>
    </w:pPr>
    <w:r>
      <w:rPr>
        <w:b/>
        <w:sz w:val="18"/>
        <w:szCs w:val="18"/>
      </w:rPr>
      <w:t>Discovery Program – Execution Clauses</w:t>
    </w:r>
  </w:p>
  <w:p w14:paraId="337F8262" w14:textId="212CEA6E" w:rsidR="00FB6C2C" w:rsidRPr="00FB6C2C" w:rsidRDefault="00FB6C2C" w:rsidP="00FB6C2C">
    <w:pPr>
      <w:pStyle w:val="Footer"/>
      <w:widowControl w:val="0"/>
      <w:pBdr>
        <w:top w:val="single" w:sz="4" w:space="1" w:color="auto"/>
      </w:pBdr>
      <w:tabs>
        <w:tab w:val="clear" w:pos="4513"/>
        <w:tab w:val="left" w:pos="7938"/>
      </w:tabs>
      <w:rPr>
        <w:b/>
        <w:sz w:val="18"/>
        <w:szCs w:val="18"/>
      </w:rPr>
    </w:pPr>
    <w:r>
      <w:rPr>
        <w:b/>
        <w:sz w:val="18"/>
        <w:szCs w:val="18"/>
      </w:rPr>
      <w:t>Australian Research Council</w:t>
    </w:r>
    <w:r>
      <w:rPr>
        <w:b/>
        <w:sz w:val="18"/>
        <w:szCs w:val="18"/>
      </w:rPr>
      <w:tab/>
    </w:r>
    <w:sdt>
      <w:sdtPr>
        <w:rPr>
          <w:b/>
          <w:sz w:val="18"/>
          <w:szCs w:val="18"/>
        </w:rPr>
        <w:id w:val="-701168036"/>
        <w:docPartObj>
          <w:docPartGallery w:val="Page Numbers (Top of Page)"/>
          <w:docPartUnique/>
        </w:docPartObj>
      </w:sdtPr>
      <w:sdtEndPr/>
      <w:sdtContent>
        <w:r w:rsidRPr="00FB6C2C">
          <w:rPr>
            <w:sz w:val="18"/>
            <w:szCs w:val="18"/>
          </w:rPr>
          <w:t xml:space="preserve">Page </w:t>
        </w:r>
        <w:r w:rsidRPr="00FB6C2C">
          <w:rPr>
            <w:sz w:val="18"/>
            <w:szCs w:val="18"/>
          </w:rPr>
          <w:fldChar w:fldCharType="begin"/>
        </w:r>
        <w:r w:rsidRPr="00FB6C2C">
          <w:rPr>
            <w:sz w:val="18"/>
            <w:szCs w:val="18"/>
          </w:rPr>
          <w:instrText xml:space="preserve"> PAGE </w:instrText>
        </w:r>
        <w:r w:rsidRPr="00FB6C2C">
          <w:rPr>
            <w:sz w:val="18"/>
            <w:szCs w:val="18"/>
          </w:rPr>
          <w:fldChar w:fldCharType="separate"/>
        </w:r>
        <w:r w:rsidR="00D92C97">
          <w:rPr>
            <w:noProof/>
            <w:sz w:val="18"/>
            <w:szCs w:val="18"/>
          </w:rPr>
          <w:t>47</w:t>
        </w:r>
        <w:r w:rsidRPr="00FB6C2C">
          <w:rPr>
            <w:sz w:val="18"/>
            <w:szCs w:val="18"/>
          </w:rPr>
          <w:fldChar w:fldCharType="end"/>
        </w:r>
        <w:r w:rsidR="000D4B41">
          <w:rPr>
            <w:sz w:val="18"/>
            <w:szCs w:val="18"/>
          </w:rPr>
          <w:t xml:space="preserve"> of 51</w:t>
        </w:r>
      </w:sdtContent>
    </w:sdt>
  </w:p>
  <w:p w14:paraId="3DB9A997" w14:textId="77777777" w:rsidR="00FB6C2C" w:rsidRDefault="00FB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B619" w14:textId="77777777" w:rsidR="001B7AB7" w:rsidRDefault="001B7AB7" w:rsidP="0056467A">
      <w:pPr>
        <w:spacing w:after="0" w:line="240" w:lineRule="auto"/>
      </w:pPr>
      <w:r>
        <w:separator/>
      </w:r>
    </w:p>
  </w:footnote>
  <w:footnote w:type="continuationSeparator" w:id="0">
    <w:p w14:paraId="75E8E9DB" w14:textId="77777777" w:rsidR="001B7AB7" w:rsidRDefault="001B7AB7" w:rsidP="0056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226474"/>
      <w:docPartObj>
        <w:docPartGallery w:val="Watermarks"/>
        <w:docPartUnique/>
      </w:docPartObj>
    </w:sdtPr>
    <w:sdtEndPr/>
    <w:sdtContent>
      <w:p w14:paraId="02014211" w14:textId="4B1EBAFA" w:rsidR="00FB6C2C" w:rsidRDefault="009738C0">
        <w:pPr>
          <w:pStyle w:val="Header"/>
        </w:pPr>
        <w:r>
          <w:rPr>
            <w:noProof/>
            <w:lang w:val="en-US"/>
          </w:rPr>
          <w:pict w14:anchorId="60F85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EA1"/>
    <w:multiLevelType w:val="hybridMultilevel"/>
    <w:tmpl w:val="8EC0BD28"/>
    <w:lvl w:ilvl="0" w:tplc="5D2A7720">
      <w:start w:val="1"/>
      <w:numFmt w:val="decimal"/>
      <w:lvlText w:val="5.%1"/>
      <w:lvlJc w:val="left"/>
      <w:pPr>
        <w:ind w:left="350" w:hanging="360"/>
      </w:pPr>
      <w:rPr>
        <w:rFonts w:hint="default"/>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1" w15:restartNumberingAfterBreak="0">
    <w:nsid w:val="00B139DC"/>
    <w:multiLevelType w:val="hybridMultilevel"/>
    <w:tmpl w:val="6310DD86"/>
    <w:lvl w:ilvl="0" w:tplc="20860CA6">
      <w:start w:val="1"/>
      <w:numFmt w:val="lowerLetter"/>
      <w:pStyle w:val="Style7"/>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2007354"/>
    <w:multiLevelType w:val="hybridMultilevel"/>
    <w:tmpl w:val="4AF03C0A"/>
    <w:lvl w:ilvl="0" w:tplc="133414E8">
      <w:start w:val="1"/>
      <w:numFmt w:val="decimal"/>
      <w:lvlText w:val="35.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2B86944"/>
    <w:multiLevelType w:val="hybridMultilevel"/>
    <w:tmpl w:val="707A8166"/>
    <w:lvl w:ilvl="0" w:tplc="AA54E448">
      <w:start w:val="1"/>
      <w:numFmt w:val="decimal"/>
      <w:lvlText w:val="12.%1"/>
      <w:lvlJc w:val="left"/>
      <w:pPr>
        <w:ind w:left="928" w:hanging="360"/>
      </w:pPr>
      <w:rPr>
        <w:rFonts w:hint="default"/>
        <w:b w:val="0"/>
        <w:sz w:val="22"/>
        <w:szCs w:val="22"/>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03824DB6"/>
    <w:multiLevelType w:val="hybridMultilevel"/>
    <w:tmpl w:val="69E049EE"/>
    <w:lvl w:ilvl="0" w:tplc="B7D2821A">
      <w:start w:val="1"/>
      <w:numFmt w:val="decimal"/>
      <w:pStyle w:val="A51"/>
      <w:lvlText w:val="A5.%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408584B"/>
    <w:multiLevelType w:val="hybridMultilevel"/>
    <w:tmpl w:val="672C8348"/>
    <w:lvl w:ilvl="0" w:tplc="BFB2B320">
      <w:start w:val="1"/>
      <w:numFmt w:val="decimal"/>
      <w:pStyle w:val="C11"/>
      <w:lvlText w:val="C1.%1"/>
      <w:lvlJc w:val="left"/>
      <w:pPr>
        <w:ind w:left="796" w:hanging="360"/>
      </w:pPr>
      <w:rPr>
        <w:rFonts w:hint="default"/>
        <w:b w:val="0"/>
      </w:rPr>
    </w:lvl>
    <w:lvl w:ilvl="1" w:tplc="0C090019" w:tentative="1">
      <w:start w:val="1"/>
      <w:numFmt w:val="lowerLetter"/>
      <w:lvlText w:val="%2."/>
      <w:lvlJc w:val="left"/>
      <w:pPr>
        <w:ind w:left="1516" w:hanging="360"/>
      </w:pPr>
    </w:lvl>
    <w:lvl w:ilvl="2" w:tplc="0C09001B">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6" w15:restartNumberingAfterBreak="0">
    <w:nsid w:val="04456EBE"/>
    <w:multiLevelType w:val="hybridMultilevel"/>
    <w:tmpl w:val="A78631A2"/>
    <w:lvl w:ilvl="0" w:tplc="6EBED016">
      <w:start w:val="1"/>
      <w:numFmt w:val="decimal"/>
      <w:pStyle w:val="Style55"/>
      <w:lvlText w:val="5.5.%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4D47ABE"/>
    <w:multiLevelType w:val="hybridMultilevel"/>
    <w:tmpl w:val="776CFF64"/>
    <w:lvl w:ilvl="0" w:tplc="27DA18D8">
      <w:start w:val="1"/>
      <w:numFmt w:val="decimal"/>
      <w:pStyle w:val="A231"/>
      <w:lvlText w:val="A2.3.%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060C37D8"/>
    <w:multiLevelType w:val="hybridMultilevel"/>
    <w:tmpl w:val="5F744CD8"/>
    <w:lvl w:ilvl="0" w:tplc="77D80C32">
      <w:start w:val="1"/>
      <w:numFmt w:val="decimal"/>
      <w:pStyle w:val="A521"/>
      <w:lvlText w:val="A5.2.%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06372B26"/>
    <w:multiLevelType w:val="hybridMultilevel"/>
    <w:tmpl w:val="1BBA03C0"/>
    <w:lvl w:ilvl="0" w:tplc="3728687E">
      <w:start w:val="1"/>
      <w:numFmt w:val="decimal"/>
      <w:pStyle w:val="B51"/>
      <w:lvlText w:val="B5.%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06675F54"/>
    <w:multiLevelType w:val="hybridMultilevel"/>
    <w:tmpl w:val="146E1F4E"/>
    <w:lvl w:ilvl="0" w:tplc="518CEEFC">
      <w:start w:val="1"/>
      <w:numFmt w:val="decimal"/>
      <w:pStyle w:val="Style12"/>
      <w:lvlText w:val="H6.%1."/>
      <w:lvlJc w:val="left"/>
      <w:pPr>
        <w:ind w:left="122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7F65"/>
    <w:multiLevelType w:val="hybridMultilevel"/>
    <w:tmpl w:val="AC18ABF6"/>
    <w:lvl w:ilvl="0" w:tplc="26AE4EF0">
      <w:start w:val="1"/>
      <w:numFmt w:val="decimal"/>
      <w:lvlText w:val="20.%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0BD94238"/>
    <w:multiLevelType w:val="hybridMultilevel"/>
    <w:tmpl w:val="3F341706"/>
    <w:lvl w:ilvl="0" w:tplc="FDEAB6EC">
      <w:start w:val="1"/>
      <w:numFmt w:val="decimal"/>
      <w:pStyle w:val="F31"/>
      <w:lvlText w:val="F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ED1DB9"/>
    <w:multiLevelType w:val="hybridMultilevel"/>
    <w:tmpl w:val="4454BFA6"/>
    <w:lvl w:ilvl="0" w:tplc="C38C8D6C">
      <w:start w:val="1"/>
      <w:numFmt w:val="decimal"/>
      <w:pStyle w:val="PartBheadings"/>
      <w:lvlText w:val="B%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E4E74E0"/>
    <w:multiLevelType w:val="hybridMultilevel"/>
    <w:tmpl w:val="74148BFE"/>
    <w:lvl w:ilvl="0" w:tplc="7180AC24">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206E94"/>
    <w:multiLevelType w:val="hybridMultilevel"/>
    <w:tmpl w:val="CC50D8A0"/>
    <w:lvl w:ilvl="0" w:tplc="D0F87998">
      <w:start w:val="1"/>
      <w:numFmt w:val="decimal"/>
      <w:pStyle w:val="A261"/>
      <w:lvlText w:val="A2.6.%1"/>
      <w:lvlJc w:val="left"/>
      <w:pPr>
        <w:ind w:left="1862" w:hanging="360"/>
      </w:pPr>
      <w:rPr>
        <w:rFonts w:hint="default"/>
      </w:rPr>
    </w:lvl>
    <w:lvl w:ilvl="1" w:tplc="0C090019" w:tentative="1">
      <w:start w:val="1"/>
      <w:numFmt w:val="lowerLetter"/>
      <w:lvlText w:val="%2."/>
      <w:lvlJc w:val="left"/>
      <w:pPr>
        <w:ind w:left="2582" w:hanging="360"/>
      </w:pPr>
    </w:lvl>
    <w:lvl w:ilvl="2" w:tplc="0C09001B" w:tentative="1">
      <w:start w:val="1"/>
      <w:numFmt w:val="lowerRoman"/>
      <w:lvlText w:val="%3."/>
      <w:lvlJc w:val="right"/>
      <w:pPr>
        <w:ind w:left="3302" w:hanging="180"/>
      </w:pPr>
    </w:lvl>
    <w:lvl w:ilvl="3" w:tplc="0C09000F" w:tentative="1">
      <w:start w:val="1"/>
      <w:numFmt w:val="decimal"/>
      <w:lvlText w:val="%4."/>
      <w:lvlJc w:val="left"/>
      <w:pPr>
        <w:ind w:left="4022" w:hanging="360"/>
      </w:pPr>
    </w:lvl>
    <w:lvl w:ilvl="4" w:tplc="0C090019" w:tentative="1">
      <w:start w:val="1"/>
      <w:numFmt w:val="lowerLetter"/>
      <w:lvlText w:val="%5."/>
      <w:lvlJc w:val="left"/>
      <w:pPr>
        <w:ind w:left="4742" w:hanging="360"/>
      </w:pPr>
    </w:lvl>
    <w:lvl w:ilvl="5" w:tplc="0C09001B" w:tentative="1">
      <w:start w:val="1"/>
      <w:numFmt w:val="lowerRoman"/>
      <w:lvlText w:val="%6."/>
      <w:lvlJc w:val="right"/>
      <w:pPr>
        <w:ind w:left="5462" w:hanging="180"/>
      </w:pPr>
    </w:lvl>
    <w:lvl w:ilvl="6" w:tplc="0C09000F" w:tentative="1">
      <w:start w:val="1"/>
      <w:numFmt w:val="decimal"/>
      <w:lvlText w:val="%7."/>
      <w:lvlJc w:val="left"/>
      <w:pPr>
        <w:ind w:left="6182" w:hanging="360"/>
      </w:pPr>
    </w:lvl>
    <w:lvl w:ilvl="7" w:tplc="0C090019" w:tentative="1">
      <w:start w:val="1"/>
      <w:numFmt w:val="lowerLetter"/>
      <w:lvlText w:val="%8."/>
      <w:lvlJc w:val="left"/>
      <w:pPr>
        <w:ind w:left="6902" w:hanging="360"/>
      </w:pPr>
    </w:lvl>
    <w:lvl w:ilvl="8" w:tplc="0C09001B" w:tentative="1">
      <w:start w:val="1"/>
      <w:numFmt w:val="lowerRoman"/>
      <w:lvlText w:val="%9."/>
      <w:lvlJc w:val="right"/>
      <w:pPr>
        <w:ind w:left="7622" w:hanging="180"/>
      </w:pPr>
    </w:lvl>
  </w:abstractNum>
  <w:abstractNum w:abstractNumId="16" w15:restartNumberingAfterBreak="0">
    <w:nsid w:val="0F2A0414"/>
    <w:multiLevelType w:val="hybridMultilevel"/>
    <w:tmpl w:val="25C8B1BA"/>
    <w:lvl w:ilvl="0" w:tplc="4D5E5F1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0F973CE3"/>
    <w:multiLevelType w:val="hybridMultilevel"/>
    <w:tmpl w:val="91946B2C"/>
    <w:lvl w:ilvl="0" w:tplc="BFD014E2">
      <w:start w:val="1"/>
      <w:numFmt w:val="decimal"/>
      <w:pStyle w:val="A21"/>
      <w:lvlText w:val="A1.%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100D6FE8"/>
    <w:multiLevelType w:val="hybridMultilevel"/>
    <w:tmpl w:val="8124B474"/>
    <w:lvl w:ilvl="0" w:tplc="523EAA76">
      <w:start w:val="1"/>
      <w:numFmt w:val="decimal"/>
      <w:pStyle w:val="A311"/>
      <w:lvlText w:val="A3.1.%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0541443"/>
    <w:multiLevelType w:val="hybridMultilevel"/>
    <w:tmpl w:val="2BA6DBC4"/>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10D74729"/>
    <w:multiLevelType w:val="hybridMultilevel"/>
    <w:tmpl w:val="AF224B02"/>
    <w:lvl w:ilvl="0" w:tplc="1E60C0D0">
      <w:start w:val="1"/>
      <w:numFmt w:val="decimal"/>
      <w:pStyle w:val="F221"/>
      <w:lvlText w:val="F2.2.%1"/>
      <w:lvlJc w:val="left"/>
      <w:pPr>
        <w:ind w:left="3220" w:hanging="360"/>
      </w:pPr>
      <w:rPr>
        <w:rFonts w:hint="default"/>
        <w:b/>
      </w:rPr>
    </w:lvl>
    <w:lvl w:ilvl="1" w:tplc="0C090019" w:tentative="1">
      <w:start w:val="1"/>
      <w:numFmt w:val="lowerLetter"/>
      <w:lvlText w:val="%2."/>
      <w:lvlJc w:val="left"/>
      <w:pPr>
        <w:ind w:left="3940" w:hanging="360"/>
      </w:pPr>
    </w:lvl>
    <w:lvl w:ilvl="2" w:tplc="0C09001B" w:tentative="1">
      <w:start w:val="1"/>
      <w:numFmt w:val="lowerRoman"/>
      <w:lvlText w:val="%3."/>
      <w:lvlJc w:val="right"/>
      <w:pPr>
        <w:ind w:left="4660" w:hanging="180"/>
      </w:pPr>
    </w:lvl>
    <w:lvl w:ilvl="3" w:tplc="0C09000F" w:tentative="1">
      <w:start w:val="1"/>
      <w:numFmt w:val="decimal"/>
      <w:lvlText w:val="%4."/>
      <w:lvlJc w:val="left"/>
      <w:pPr>
        <w:ind w:left="5380" w:hanging="360"/>
      </w:pPr>
    </w:lvl>
    <w:lvl w:ilvl="4" w:tplc="0C090019" w:tentative="1">
      <w:start w:val="1"/>
      <w:numFmt w:val="lowerLetter"/>
      <w:lvlText w:val="%5."/>
      <w:lvlJc w:val="left"/>
      <w:pPr>
        <w:ind w:left="6100" w:hanging="360"/>
      </w:pPr>
    </w:lvl>
    <w:lvl w:ilvl="5" w:tplc="0C09001B" w:tentative="1">
      <w:start w:val="1"/>
      <w:numFmt w:val="lowerRoman"/>
      <w:lvlText w:val="%6."/>
      <w:lvlJc w:val="right"/>
      <w:pPr>
        <w:ind w:left="6820" w:hanging="180"/>
      </w:pPr>
    </w:lvl>
    <w:lvl w:ilvl="6" w:tplc="0C09000F" w:tentative="1">
      <w:start w:val="1"/>
      <w:numFmt w:val="decimal"/>
      <w:lvlText w:val="%7."/>
      <w:lvlJc w:val="left"/>
      <w:pPr>
        <w:ind w:left="7540" w:hanging="360"/>
      </w:pPr>
    </w:lvl>
    <w:lvl w:ilvl="7" w:tplc="0C090019" w:tentative="1">
      <w:start w:val="1"/>
      <w:numFmt w:val="lowerLetter"/>
      <w:lvlText w:val="%8."/>
      <w:lvlJc w:val="left"/>
      <w:pPr>
        <w:ind w:left="8260" w:hanging="360"/>
      </w:pPr>
    </w:lvl>
    <w:lvl w:ilvl="8" w:tplc="0C09001B" w:tentative="1">
      <w:start w:val="1"/>
      <w:numFmt w:val="lowerRoman"/>
      <w:lvlText w:val="%9."/>
      <w:lvlJc w:val="right"/>
      <w:pPr>
        <w:ind w:left="8980" w:hanging="180"/>
      </w:pPr>
    </w:lvl>
  </w:abstractNum>
  <w:abstractNum w:abstractNumId="21" w15:restartNumberingAfterBreak="0">
    <w:nsid w:val="113D07CC"/>
    <w:multiLevelType w:val="hybridMultilevel"/>
    <w:tmpl w:val="A28C6B28"/>
    <w:lvl w:ilvl="0" w:tplc="16FE9232">
      <w:start w:val="1"/>
      <w:numFmt w:val="bullet"/>
      <w:pStyle w:val="Temporarystyle-dashes"/>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2" w15:restartNumberingAfterBreak="0">
    <w:nsid w:val="114E13B5"/>
    <w:multiLevelType w:val="hybridMultilevel"/>
    <w:tmpl w:val="A9B61BFE"/>
    <w:lvl w:ilvl="0" w:tplc="3E50FE84">
      <w:start w:val="1"/>
      <w:numFmt w:val="decimal"/>
      <w:pStyle w:val="B21"/>
      <w:lvlText w:val="B2.%1"/>
      <w:lvlJc w:val="left"/>
      <w:pPr>
        <w:ind w:left="796" w:hanging="360"/>
      </w:pPr>
      <w:rPr>
        <w:rFonts w:hint="default"/>
        <w:b/>
        <w:i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23" w15:restartNumberingAfterBreak="0">
    <w:nsid w:val="114F263C"/>
    <w:multiLevelType w:val="hybridMultilevel"/>
    <w:tmpl w:val="0F4C4612"/>
    <w:lvl w:ilvl="0" w:tplc="A502AADA">
      <w:start w:val="1"/>
      <w:numFmt w:val="decimal"/>
      <w:pStyle w:val="A251"/>
      <w:lvlText w:val="A2.5.%1"/>
      <w:lvlJc w:val="left"/>
      <w:pPr>
        <w:ind w:left="1502" w:hanging="360"/>
      </w:pPr>
      <w:rPr>
        <w:rFonts w:hint="default"/>
        <w:b w:val="0"/>
      </w:r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24" w15:restartNumberingAfterBreak="0">
    <w:nsid w:val="149A7DA3"/>
    <w:multiLevelType w:val="hybridMultilevel"/>
    <w:tmpl w:val="3AE60D6C"/>
    <w:lvl w:ilvl="0" w:tplc="C7489914">
      <w:start w:val="1"/>
      <w:numFmt w:val="decimal"/>
      <w:pStyle w:val="A531"/>
      <w:lvlText w:val="A5.3.%1"/>
      <w:lvlJc w:val="left"/>
      <w:pPr>
        <w:ind w:left="2520"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15:restartNumberingAfterBreak="0">
    <w:nsid w:val="15186960"/>
    <w:multiLevelType w:val="hybridMultilevel"/>
    <w:tmpl w:val="B1520BCC"/>
    <w:lvl w:ilvl="0" w:tplc="BA469824">
      <w:start w:val="1"/>
      <w:numFmt w:val="decimal"/>
      <w:pStyle w:val="A611"/>
      <w:lvlText w:val="A6.1.%1"/>
      <w:lvlJc w:val="left"/>
      <w:pPr>
        <w:ind w:left="2160" w:hanging="360"/>
      </w:pPr>
      <w:rPr>
        <w:rFonts w:hint="default"/>
        <w:b w:val="0"/>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17110B98"/>
    <w:multiLevelType w:val="hybridMultilevel"/>
    <w:tmpl w:val="14F8F576"/>
    <w:lvl w:ilvl="0" w:tplc="8C9016DA">
      <w:start w:val="1"/>
      <w:numFmt w:val="decimal"/>
      <w:pStyle w:val="Style15"/>
      <w:lvlText w:val="19.4.%1"/>
      <w:lvlJc w:val="left"/>
      <w:pPr>
        <w:ind w:left="1146" w:hanging="360"/>
      </w:p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7" w15:restartNumberingAfterBreak="0">
    <w:nsid w:val="1765250E"/>
    <w:multiLevelType w:val="hybridMultilevel"/>
    <w:tmpl w:val="A3461C48"/>
    <w:lvl w:ilvl="0" w:tplc="4D5E5F1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7A43053"/>
    <w:multiLevelType w:val="hybridMultilevel"/>
    <w:tmpl w:val="3E20C9AC"/>
    <w:lvl w:ilvl="0" w:tplc="126886D0">
      <w:start w:val="1"/>
      <w:numFmt w:val="decimal"/>
      <w:lvlText w:val="3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187D331F"/>
    <w:multiLevelType w:val="hybridMultilevel"/>
    <w:tmpl w:val="383A606A"/>
    <w:lvl w:ilvl="0" w:tplc="1B9EF2F4">
      <w:start w:val="1"/>
      <w:numFmt w:val="decimal"/>
      <w:pStyle w:val="B61"/>
      <w:lvlText w:val="B6.%1"/>
      <w:lvlJc w:val="left"/>
      <w:pPr>
        <w:ind w:left="2517" w:hanging="360"/>
      </w:pPr>
      <w:rPr>
        <w:rFonts w:hint="default"/>
      </w:rPr>
    </w:lvl>
    <w:lvl w:ilvl="1" w:tplc="0C090019" w:tentative="1">
      <w:start w:val="1"/>
      <w:numFmt w:val="lowerLetter"/>
      <w:lvlText w:val="%2."/>
      <w:lvlJc w:val="left"/>
      <w:pPr>
        <w:ind w:left="3237" w:hanging="360"/>
      </w:pPr>
    </w:lvl>
    <w:lvl w:ilvl="2" w:tplc="0C09001B" w:tentative="1">
      <w:start w:val="1"/>
      <w:numFmt w:val="lowerRoman"/>
      <w:lvlText w:val="%3."/>
      <w:lvlJc w:val="right"/>
      <w:pPr>
        <w:ind w:left="3957" w:hanging="180"/>
      </w:pPr>
    </w:lvl>
    <w:lvl w:ilvl="3" w:tplc="0C09000F" w:tentative="1">
      <w:start w:val="1"/>
      <w:numFmt w:val="decimal"/>
      <w:lvlText w:val="%4."/>
      <w:lvlJc w:val="left"/>
      <w:pPr>
        <w:ind w:left="4677" w:hanging="360"/>
      </w:pPr>
    </w:lvl>
    <w:lvl w:ilvl="4" w:tplc="0C090019" w:tentative="1">
      <w:start w:val="1"/>
      <w:numFmt w:val="lowerLetter"/>
      <w:lvlText w:val="%5."/>
      <w:lvlJc w:val="left"/>
      <w:pPr>
        <w:ind w:left="5397" w:hanging="360"/>
      </w:pPr>
    </w:lvl>
    <w:lvl w:ilvl="5" w:tplc="0C09001B" w:tentative="1">
      <w:start w:val="1"/>
      <w:numFmt w:val="lowerRoman"/>
      <w:lvlText w:val="%6."/>
      <w:lvlJc w:val="right"/>
      <w:pPr>
        <w:ind w:left="6117" w:hanging="180"/>
      </w:pPr>
    </w:lvl>
    <w:lvl w:ilvl="6" w:tplc="0C09000F" w:tentative="1">
      <w:start w:val="1"/>
      <w:numFmt w:val="decimal"/>
      <w:lvlText w:val="%7."/>
      <w:lvlJc w:val="left"/>
      <w:pPr>
        <w:ind w:left="6837" w:hanging="360"/>
      </w:pPr>
    </w:lvl>
    <w:lvl w:ilvl="7" w:tplc="0C090019" w:tentative="1">
      <w:start w:val="1"/>
      <w:numFmt w:val="lowerLetter"/>
      <w:lvlText w:val="%8."/>
      <w:lvlJc w:val="left"/>
      <w:pPr>
        <w:ind w:left="7557" w:hanging="360"/>
      </w:pPr>
    </w:lvl>
    <w:lvl w:ilvl="8" w:tplc="0C09001B" w:tentative="1">
      <w:start w:val="1"/>
      <w:numFmt w:val="lowerRoman"/>
      <w:lvlText w:val="%9."/>
      <w:lvlJc w:val="right"/>
      <w:pPr>
        <w:ind w:left="8277" w:hanging="180"/>
      </w:pPr>
    </w:lvl>
  </w:abstractNum>
  <w:abstractNum w:abstractNumId="30" w15:restartNumberingAfterBreak="0">
    <w:nsid w:val="18DD0EA8"/>
    <w:multiLevelType w:val="hybridMultilevel"/>
    <w:tmpl w:val="CA6E529A"/>
    <w:lvl w:ilvl="0" w:tplc="4B207CAA">
      <w:start w:val="1"/>
      <w:numFmt w:val="decimal"/>
      <w:pStyle w:val="D211"/>
      <w:lvlText w:val="D2.1.%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31" w15:restartNumberingAfterBreak="0">
    <w:nsid w:val="19EB75D4"/>
    <w:multiLevelType w:val="hybridMultilevel"/>
    <w:tmpl w:val="46769C3A"/>
    <w:lvl w:ilvl="0" w:tplc="F45631DE">
      <w:start w:val="1"/>
      <w:numFmt w:val="decimal"/>
      <w:pStyle w:val="E21"/>
      <w:lvlText w:val="E2.%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15:restartNumberingAfterBreak="0">
    <w:nsid w:val="19FB607C"/>
    <w:multiLevelType w:val="hybridMultilevel"/>
    <w:tmpl w:val="778CC778"/>
    <w:lvl w:ilvl="0" w:tplc="8C30B848">
      <w:start w:val="1"/>
      <w:numFmt w:val="decimal"/>
      <w:pStyle w:val="A541"/>
      <w:lvlText w:val="A5.4.%1"/>
      <w:lvlJc w:val="left"/>
      <w:pPr>
        <w:ind w:left="2520"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15:restartNumberingAfterBreak="0">
    <w:nsid w:val="1A107DC1"/>
    <w:multiLevelType w:val="hybridMultilevel"/>
    <w:tmpl w:val="12B637EA"/>
    <w:lvl w:ilvl="0" w:tplc="9C889B8A">
      <w:start w:val="1"/>
      <w:numFmt w:val="decimal"/>
      <w:pStyle w:val="Style1"/>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A835BE8"/>
    <w:multiLevelType w:val="hybridMultilevel"/>
    <w:tmpl w:val="192E6D4E"/>
    <w:lvl w:ilvl="0" w:tplc="EBBAFDF4">
      <w:start w:val="1"/>
      <w:numFmt w:val="decimal"/>
      <w:pStyle w:val="F1"/>
      <w:lvlText w:val="F%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5" w15:restartNumberingAfterBreak="0">
    <w:nsid w:val="1AB24911"/>
    <w:multiLevelType w:val="hybridMultilevel"/>
    <w:tmpl w:val="9C668A78"/>
    <w:lvl w:ilvl="0" w:tplc="B15ED1D8">
      <w:start w:val="1"/>
      <w:numFmt w:val="lowerLetter"/>
      <w:pStyle w:val="LP16numbers"/>
      <w:lvlText w:val="%1."/>
      <w:lvlJc w:val="left"/>
      <w:pPr>
        <w:ind w:left="1448"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516" w:hanging="360"/>
      </w:pPr>
    </w:lvl>
    <w:lvl w:ilvl="2" w:tplc="5330C8F6">
      <w:start w:val="1"/>
      <w:numFmt w:val="lowerRoman"/>
      <w:lvlText w:val="%3."/>
      <w:lvlJc w:val="right"/>
      <w:pPr>
        <w:ind w:left="1236" w:hanging="180"/>
      </w:pPr>
    </w:lvl>
    <w:lvl w:ilvl="3" w:tplc="0C09000F" w:tentative="1">
      <w:start w:val="1"/>
      <w:numFmt w:val="decimal"/>
      <w:lvlText w:val="%4."/>
      <w:lvlJc w:val="left"/>
      <w:pPr>
        <w:ind w:left="1956" w:hanging="360"/>
      </w:pPr>
    </w:lvl>
    <w:lvl w:ilvl="4" w:tplc="0C090019" w:tentative="1">
      <w:start w:val="1"/>
      <w:numFmt w:val="lowerLetter"/>
      <w:lvlText w:val="%5."/>
      <w:lvlJc w:val="left"/>
      <w:pPr>
        <w:ind w:left="2676" w:hanging="360"/>
      </w:pPr>
    </w:lvl>
    <w:lvl w:ilvl="5" w:tplc="0C09001B" w:tentative="1">
      <w:start w:val="1"/>
      <w:numFmt w:val="lowerRoman"/>
      <w:lvlText w:val="%6."/>
      <w:lvlJc w:val="right"/>
      <w:pPr>
        <w:ind w:left="3396" w:hanging="180"/>
      </w:pPr>
    </w:lvl>
    <w:lvl w:ilvl="6" w:tplc="0C09000F" w:tentative="1">
      <w:start w:val="1"/>
      <w:numFmt w:val="decimal"/>
      <w:lvlText w:val="%7."/>
      <w:lvlJc w:val="left"/>
      <w:pPr>
        <w:ind w:left="4116" w:hanging="360"/>
      </w:pPr>
    </w:lvl>
    <w:lvl w:ilvl="7" w:tplc="0C090019" w:tentative="1">
      <w:start w:val="1"/>
      <w:numFmt w:val="lowerLetter"/>
      <w:lvlText w:val="%8."/>
      <w:lvlJc w:val="left"/>
      <w:pPr>
        <w:ind w:left="4836" w:hanging="360"/>
      </w:pPr>
    </w:lvl>
    <w:lvl w:ilvl="8" w:tplc="0C09001B" w:tentative="1">
      <w:start w:val="1"/>
      <w:numFmt w:val="lowerRoman"/>
      <w:lvlText w:val="%9."/>
      <w:lvlJc w:val="right"/>
      <w:pPr>
        <w:ind w:left="5556" w:hanging="180"/>
      </w:pPr>
    </w:lvl>
  </w:abstractNum>
  <w:abstractNum w:abstractNumId="36" w15:restartNumberingAfterBreak="0">
    <w:nsid w:val="1AEA4048"/>
    <w:multiLevelType w:val="hybridMultilevel"/>
    <w:tmpl w:val="94A6308C"/>
    <w:lvl w:ilvl="0" w:tplc="3CD05DEA">
      <w:start w:val="1"/>
      <w:numFmt w:val="decimal"/>
      <w:pStyle w:val="E211"/>
      <w:lvlText w:val="E2.1.%1"/>
      <w:lvlJc w:val="left"/>
      <w:pPr>
        <w:ind w:left="1517" w:hanging="360"/>
      </w:pPr>
      <w:rPr>
        <w:rFonts w:hint="default"/>
        <w:b w:val="0"/>
      </w:rPr>
    </w:lvl>
    <w:lvl w:ilvl="1" w:tplc="0C090019" w:tentative="1">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37" w15:restartNumberingAfterBreak="0">
    <w:nsid w:val="1C982561"/>
    <w:multiLevelType w:val="hybridMultilevel"/>
    <w:tmpl w:val="8CBC944C"/>
    <w:lvl w:ilvl="0" w:tplc="ACDC0164">
      <w:start w:val="1"/>
      <w:numFmt w:val="decimal"/>
      <w:pStyle w:val="A511"/>
      <w:lvlText w:val="A5.1.%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1E985BB7"/>
    <w:multiLevelType w:val="hybridMultilevel"/>
    <w:tmpl w:val="7F16FA42"/>
    <w:lvl w:ilvl="0" w:tplc="8E920DC4">
      <w:start w:val="1"/>
      <w:numFmt w:val="decimal"/>
      <w:lvlText w:val="3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1FA525A8"/>
    <w:multiLevelType w:val="hybridMultilevel"/>
    <w:tmpl w:val="6966FFAE"/>
    <w:lvl w:ilvl="0" w:tplc="838E607A">
      <w:start w:val="1"/>
      <w:numFmt w:val="decimal"/>
      <w:pStyle w:val="B241"/>
      <w:lvlText w:val="B2.4.%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40" w15:restartNumberingAfterBreak="0">
    <w:nsid w:val="21D1002F"/>
    <w:multiLevelType w:val="hybridMultilevel"/>
    <w:tmpl w:val="A5AA00AA"/>
    <w:lvl w:ilvl="0" w:tplc="D3C6D986">
      <w:start w:val="1"/>
      <w:numFmt w:val="decimal"/>
      <w:pStyle w:val="B211"/>
      <w:lvlText w:val="B2.1.%1"/>
      <w:lvlJc w:val="left"/>
      <w:pPr>
        <w:ind w:left="436" w:hanging="360"/>
      </w:pPr>
      <w:rPr>
        <w:rFonts w:hint="default"/>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1" w15:restartNumberingAfterBreak="0">
    <w:nsid w:val="23411E04"/>
    <w:multiLevelType w:val="hybridMultilevel"/>
    <w:tmpl w:val="2250A5C2"/>
    <w:lvl w:ilvl="0" w:tplc="AAD88A6E">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3A2384C"/>
    <w:multiLevelType w:val="hybridMultilevel"/>
    <w:tmpl w:val="52224CC4"/>
    <w:lvl w:ilvl="0" w:tplc="57F6D322">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3AB14C4"/>
    <w:multiLevelType w:val="hybridMultilevel"/>
    <w:tmpl w:val="C86C95FA"/>
    <w:lvl w:ilvl="0" w:tplc="0AFEF5AE">
      <w:start w:val="1"/>
      <w:numFmt w:val="decimal"/>
      <w:lvlText w:val="24.%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4" w15:restartNumberingAfterBreak="0">
    <w:nsid w:val="24992A5D"/>
    <w:multiLevelType w:val="hybridMultilevel"/>
    <w:tmpl w:val="E2463F26"/>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5" w15:restartNumberingAfterBreak="0">
    <w:nsid w:val="24FA473D"/>
    <w:multiLevelType w:val="hybridMultilevel"/>
    <w:tmpl w:val="0DDE7EF2"/>
    <w:lvl w:ilvl="0" w:tplc="A740C20A">
      <w:start w:val="1"/>
      <w:numFmt w:val="decimal"/>
      <w:pStyle w:val="152"/>
      <w:lvlText w:val="15.%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25061DC5"/>
    <w:multiLevelType w:val="hybridMultilevel"/>
    <w:tmpl w:val="7F9CF4AA"/>
    <w:lvl w:ilvl="0" w:tplc="37FC2CD8">
      <w:start w:val="1"/>
      <w:numFmt w:val="decimal"/>
      <w:lvlText w:val="37.%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7" w15:restartNumberingAfterBreak="0">
    <w:nsid w:val="2955506C"/>
    <w:multiLevelType w:val="hybridMultilevel"/>
    <w:tmpl w:val="DF5C4EE0"/>
    <w:lvl w:ilvl="0" w:tplc="44108702">
      <w:start w:val="1"/>
      <w:numFmt w:val="decimal"/>
      <w:pStyle w:val="1911"/>
      <w:lvlText w:val="19.1.%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298B6D1C"/>
    <w:multiLevelType w:val="hybridMultilevel"/>
    <w:tmpl w:val="53C063C4"/>
    <w:lvl w:ilvl="0" w:tplc="F0AA3AC6">
      <w:start w:val="1"/>
      <w:numFmt w:val="decimal"/>
      <w:pStyle w:val="A241"/>
      <w:lvlText w:val="A2.4.%1"/>
      <w:lvlJc w:val="lef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A000ACC"/>
    <w:multiLevelType w:val="hybridMultilevel"/>
    <w:tmpl w:val="CED2F60A"/>
    <w:lvl w:ilvl="0" w:tplc="5E347460">
      <w:start w:val="1"/>
      <w:numFmt w:val="decimal"/>
      <w:pStyle w:val="1931"/>
      <w:lvlText w:val="19.3.%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0" w15:restartNumberingAfterBreak="0">
    <w:nsid w:val="2AE3101D"/>
    <w:multiLevelType w:val="hybridMultilevel"/>
    <w:tmpl w:val="A6D48B72"/>
    <w:lvl w:ilvl="0" w:tplc="BD6085A6">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B2E2C7A"/>
    <w:multiLevelType w:val="hybridMultilevel"/>
    <w:tmpl w:val="40940300"/>
    <w:lvl w:ilvl="0" w:tplc="D9E6D9BC">
      <w:start w:val="1"/>
      <w:numFmt w:val="decimal"/>
      <w:pStyle w:val="81"/>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C143016"/>
    <w:multiLevelType w:val="hybridMultilevel"/>
    <w:tmpl w:val="DC403D84"/>
    <w:lvl w:ilvl="0" w:tplc="5D4C911C">
      <w:start w:val="1"/>
      <w:numFmt w:val="decimal"/>
      <w:pStyle w:val="C241"/>
      <w:lvlText w:val="C2.4.%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53" w15:restartNumberingAfterBreak="0">
    <w:nsid w:val="2D9C6EA5"/>
    <w:multiLevelType w:val="hybridMultilevel"/>
    <w:tmpl w:val="ECE6D9C8"/>
    <w:lvl w:ilvl="0" w:tplc="7B18EC94">
      <w:start w:val="1"/>
      <w:numFmt w:val="decimal"/>
      <w:pStyle w:val="D31"/>
      <w:lvlText w:val="D3.%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54" w15:restartNumberingAfterBreak="0">
    <w:nsid w:val="2DA54461"/>
    <w:multiLevelType w:val="hybridMultilevel"/>
    <w:tmpl w:val="765AFC26"/>
    <w:lvl w:ilvl="0" w:tplc="D6E49A66">
      <w:start w:val="1"/>
      <w:numFmt w:val="decimal"/>
      <w:pStyle w:val="41"/>
      <w:lvlText w:val="4.%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55" w15:restartNumberingAfterBreak="0">
    <w:nsid w:val="2DC22428"/>
    <w:multiLevelType w:val="hybridMultilevel"/>
    <w:tmpl w:val="90664186"/>
    <w:lvl w:ilvl="0" w:tplc="B7CEFB68">
      <w:start w:val="1"/>
      <w:numFmt w:val="decimal"/>
      <w:pStyle w:val="D241"/>
      <w:lvlText w:val="D2.4.%1"/>
      <w:lvlJc w:val="left"/>
      <w:pPr>
        <w:ind w:left="1876" w:hanging="360"/>
      </w:pPr>
      <w:rPr>
        <w:rFonts w:hint="default"/>
        <w:b w:val="0"/>
      </w:rPr>
    </w:lvl>
    <w:lvl w:ilvl="1" w:tplc="0C090019" w:tentative="1">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56" w15:restartNumberingAfterBreak="0">
    <w:nsid w:val="2E4C6067"/>
    <w:multiLevelType w:val="hybridMultilevel"/>
    <w:tmpl w:val="F942F986"/>
    <w:lvl w:ilvl="0" w:tplc="C95417F2">
      <w:start w:val="1"/>
      <w:numFmt w:val="decimal"/>
      <w:lvlText w:val="27.%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7" w15:restartNumberingAfterBreak="0">
    <w:nsid w:val="305E4624"/>
    <w:multiLevelType w:val="hybridMultilevel"/>
    <w:tmpl w:val="2A92AED6"/>
    <w:lvl w:ilvl="0" w:tplc="B3F2CA22">
      <w:start w:val="1"/>
      <w:numFmt w:val="decimal"/>
      <w:pStyle w:val="C31"/>
      <w:lvlText w:val="C3.%1"/>
      <w:lvlJc w:val="left"/>
      <w:pPr>
        <w:ind w:left="1519" w:hanging="360"/>
      </w:pPr>
      <w:rPr>
        <w:rFonts w:hint="default"/>
        <w:b w:val="0"/>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58" w15:restartNumberingAfterBreak="0">
    <w:nsid w:val="30C07122"/>
    <w:multiLevelType w:val="hybridMultilevel"/>
    <w:tmpl w:val="42D65CA6"/>
    <w:lvl w:ilvl="0" w:tplc="D1AA14EA">
      <w:start w:val="1"/>
      <w:numFmt w:val="decimal"/>
      <w:pStyle w:val="B221"/>
      <w:lvlText w:val="B2.2.%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59" w15:restartNumberingAfterBreak="0">
    <w:nsid w:val="30E158E4"/>
    <w:multiLevelType w:val="hybridMultilevel"/>
    <w:tmpl w:val="E3C4733A"/>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0" w15:restartNumberingAfterBreak="0">
    <w:nsid w:val="312F1FBB"/>
    <w:multiLevelType w:val="hybridMultilevel"/>
    <w:tmpl w:val="5CFEED9A"/>
    <w:lvl w:ilvl="0" w:tplc="C604132A">
      <w:start w:val="1"/>
      <w:numFmt w:val="decimal"/>
      <w:pStyle w:val="511"/>
      <w:lvlText w:val="5.11.%1"/>
      <w:lvlJc w:val="left"/>
      <w:pPr>
        <w:ind w:left="1211"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1" w15:restartNumberingAfterBreak="0">
    <w:nsid w:val="31611198"/>
    <w:multiLevelType w:val="hybridMultilevel"/>
    <w:tmpl w:val="9A72B17C"/>
    <w:lvl w:ilvl="0" w:tplc="1A8CEDCE">
      <w:start w:val="1"/>
      <w:numFmt w:val="decimal"/>
      <w:pStyle w:val="21"/>
      <w:lvlText w:val="6.%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1C22655"/>
    <w:multiLevelType w:val="hybridMultilevel"/>
    <w:tmpl w:val="77625FC8"/>
    <w:lvl w:ilvl="0" w:tplc="AAD8A3B6">
      <w:start w:val="1"/>
      <w:numFmt w:val="decimal"/>
      <w:lvlText w:val="B1.%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2244404"/>
    <w:multiLevelType w:val="hybridMultilevel"/>
    <w:tmpl w:val="468CFBE4"/>
    <w:lvl w:ilvl="0" w:tplc="FD0C6D68">
      <w:start w:val="1"/>
      <w:numFmt w:val="decimal"/>
      <w:pStyle w:val="A61"/>
      <w:lvlText w:val="A6.%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4" w15:restartNumberingAfterBreak="0">
    <w:nsid w:val="32CD32C4"/>
    <w:multiLevelType w:val="hybridMultilevel"/>
    <w:tmpl w:val="F230CCAC"/>
    <w:lvl w:ilvl="0" w:tplc="7262AA9E">
      <w:start w:val="1"/>
      <w:numFmt w:val="lowerRoman"/>
      <w:pStyle w:val="RomanNumeralsList"/>
      <w:lvlText w:val="%1."/>
      <w:lvlJc w:val="left"/>
      <w:pPr>
        <w:ind w:left="72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5" w15:restartNumberingAfterBreak="0">
    <w:nsid w:val="35094861"/>
    <w:multiLevelType w:val="hybridMultilevel"/>
    <w:tmpl w:val="DF685628"/>
    <w:lvl w:ilvl="0" w:tplc="4D5E5F14">
      <w:start w:val="1"/>
      <w:numFmt w:val="lowerLetter"/>
      <w:lvlText w:val="(%1)"/>
      <w:lvlJc w:val="left"/>
      <w:pPr>
        <w:ind w:left="21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363A1397"/>
    <w:multiLevelType w:val="hybridMultilevel"/>
    <w:tmpl w:val="9A0C5850"/>
    <w:lvl w:ilvl="0" w:tplc="98CE936E">
      <w:start w:val="1"/>
      <w:numFmt w:val="decimal"/>
      <w:pStyle w:val="D231"/>
      <w:lvlText w:val="D2.3.%1"/>
      <w:lvlJc w:val="left"/>
      <w:pPr>
        <w:ind w:left="1517" w:hanging="360"/>
      </w:pPr>
      <w:rPr>
        <w:rFonts w:hint="default"/>
        <w:b w:val="0"/>
      </w:rPr>
    </w:lvl>
    <w:lvl w:ilvl="1" w:tplc="0C090019">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67" w15:restartNumberingAfterBreak="0">
    <w:nsid w:val="36691FB7"/>
    <w:multiLevelType w:val="hybridMultilevel"/>
    <w:tmpl w:val="1FAE9A38"/>
    <w:lvl w:ilvl="0" w:tplc="4D5E5F14">
      <w:start w:val="1"/>
      <w:numFmt w:val="lowerLetter"/>
      <w:lvlText w:val="(%1)"/>
      <w:lvlJc w:val="left"/>
      <w:pPr>
        <w:ind w:left="720" w:hanging="360"/>
      </w:pPr>
    </w:lvl>
    <w:lvl w:ilvl="1" w:tplc="F0207C6E">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370C04BF"/>
    <w:multiLevelType w:val="hybridMultilevel"/>
    <w:tmpl w:val="8390D21E"/>
    <w:lvl w:ilvl="0" w:tplc="597AF952">
      <w:start w:val="1"/>
      <w:numFmt w:val="decimal"/>
      <w:pStyle w:val="Section22Style"/>
      <w:lvlText w:val="2.2.%1"/>
      <w:lvlJc w:val="left"/>
      <w:pPr>
        <w:ind w:left="786"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9" w15:restartNumberingAfterBreak="0">
    <w:nsid w:val="39220643"/>
    <w:multiLevelType w:val="hybridMultilevel"/>
    <w:tmpl w:val="C97670CA"/>
    <w:lvl w:ilvl="0" w:tplc="97B0A504">
      <w:start w:val="1"/>
      <w:numFmt w:val="decimal"/>
      <w:pStyle w:val="171"/>
      <w:lvlText w:val="17.%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3C356EC4"/>
    <w:multiLevelType w:val="hybridMultilevel"/>
    <w:tmpl w:val="36E20E02"/>
    <w:lvl w:ilvl="0" w:tplc="0178969C">
      <w:start w:val="1"/>
      <w:numFmt w:val="lowerLetter"/>
      <w:lvlText w:val="(%1)"/>
      <w:lvlJc w:val="left"/>
      <w:pPr>
        <w:ind w:left="144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1" w15:restartNumberingAfterBreak="0">
    <w:nsid w:val="3CDE57DE"/>
    <w:multiLevelType w:val="hybridMultilevel"/>
    <w:tmpl w:val="58E26736"/>
    <w:lvl w:ilvl="0" w:tplc="03621484">
      <w:start w:val="1"/>
      <w:numFmt w:val="decimal"/>
      <w:pStyle w:val="A2"/>
      <w:lvlText w:val="A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CF256DB"/>
    <w:multiLevelType w:val="hybridMultilevel"/>
    <w:tmpl w:val="8D903BEA"/>
    <w:lvl w:ilvl="0" w:tplc="C91476D0">
      <w:start w:val="1"/>
      <w:numFmt w:val="decimal"/>
      <w:pStyle w:val="Style3"/>
      <w:lvlText w:val="A2.%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D4C4476"/>
    <w:multiLevelType w:val="hybridMultilevel"/>
    <w:tmpl w:val="F4EA37A8"/>
    <w:lvl w:ilvl="0" w:tplc="97E0D35E">
      <w:start w:val="1"/>
      <w:numFmt w:val="decimal"/>
      <w:pStyle w:val="D11"/>
      <w:lvlText w:val="D1.%1"/>
      <w:lvlJc w:val="left"/>
      <w:pPr>
        <w:ind w:left="1156" w:hanging="360"/>
      </w:pPr>
      <w:rPr>
        <w:rFonts w:hint="default"/>
        <w:b w:val="0"/>
      </w:rPr>
    </w:lvl>
    <w:lvl w:ilvl="1" w:tplc="0C090019" w:tentative="1">
      <w:start w:val="1"/>
      <w:numFmt w:val="lowerLetter"/>
      <w:lvlText w:val="%2."/>
      <w:lvlJc w:val="left"/>
      <w:pPr>
        <w:ind w:left="1876" w:hanging="360"/>
      </w:pPr>
    </w:lvl>
    <w:lvl w:ilvl="2" w:tplc="0C09001B">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74" w15:restartNumberingAfterBreak="0">
    <w:nsid w:val="3FE204A8"/>
    <w:multiLevelType w:val="hybridMultilevel"/>
    <w:tmpl w:val="E4AC2E98"/>
    <w:lvl w:ilvl="0" w:tplc="F6F229B6">
      <w:start w:val="1"/>
      <w:numFmt w:val="lowerRoman"/>
      <w:pStyle w:val="Agmtsub-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0302683"/>
    <w:multiLevelType w:val="hybridMultilevel"/>
    <w:tmpl w:val="49D4B7BA"/>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6" w15:restartNumberingAfterBreak="0">
    <w:nsid w:val="40664B8D"/>
    <w:multiLevelType w:val="hybridMultilevel"/>
    <w:tmpl w:val="97B8F67A"/>
    <w:lvl w:ilvl="0" w:tplc="6E60DEC2">
      <w:start w:val="1"/>
      <w:numFmt w:val="decimal"/>
      <w:pStyle w:val="A211"/>
      <w:lvlText w:val="A2.1.%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0BD4E1D"/>
    <w:multiLevelType w:val="hybridMultilevel"/>
    <w:tmpl w:val="D2883C22"/>
    <w:lvl w:ilvl="0" w:tplc="4D5E5F14">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78" w15:restartNumberingAfterBreak="0">
    <w:nsid w:val="41AD5BC6"/>
    <w:multiLevelType w:val="hybridMultilevel"/>
    <w:tmpl w:val="20FE0D02"/>
    <w:lvl w:ilvl="0" w:tplc="647C491C">
      <w:start w:val="1"/>
      <w:numFmt w:val="decimal"/>
      <w:lvlText w:val="39.%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1D95E74"/>
    <w:multiLevelType w:val="hybridMultilevel"/>
    <w:tmpl w:val="E8221F2C"/>
    <w:lvl w:ilvl="0" w:tplc="EA80BD80">
      <w:start w:val="1"/>
      <w:numFmt w:val="decimal"/>
      <w:pStyle w:val="111"/>
      <w:lvlText w:val="14.%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2770D9F"/>
    <w:multiLevelType w:val="hybridMultilevel"/>
    <w:tmpl w:val="2FFC525C"/>
    <w:lvl w:ilvl="0" w:tplc="93CC752A">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3205C52"/>
    <w:multiLevelType w:val="hybridMultilevel"/>
    <w:tmpl w:val="F4DC378E"/>
    <w:lvl w:ilvl="0" w:tplc="E72C1650">
      <w:start w:val="1"/>
      <w:numFmt w:val="decimal"/>
      <w:lvlText w:val="19.%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2" w15:restartNumberingAfterBreak="0">
    <w:nsid w:val="436113EC"/>
    <w:multiLevelType w:val="hybridMultilevel"/>
    <w:tmpl w:val="5C6C29D2"/>
    <w:lvl w:ilvl="0" w:tplc="13BECF66">
      <w:start w:val="1"/>
      <w:numFmt w:val="decimal"/>
      <w:pStyle w:val="Style2"/>
      <w:lvlText w:val="B2.%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3640872"/>
    <w:multiLevelType w:val="hybridMultilevel"/>
    <w:tmpl w:val="433012E8"/>
    <w:lvl w:ilvl="0" w:tplc="C7C42658">
      <w:start w:val="1"/>
      <w:numFmt w:val="decimal"/>
      <w:lvlText w:val="A3.%1"/>
      <w:lvlJc w:val="left"/>
      <w:pPr>
        <w:ind w:left="1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53B1D56"/>
    <w:multiLevelType w:val="hybridMultilevel"/>
    <w:tmpl w:val="72745718"/>
    <w:lvl w:ilvl="0" w:tplc="8BFA7398">
      <w:start w:val="1"/>
      <w:numFmt w:val="decimal"/>
      <w:pStyle w:val="E231"/>
      <w:lvlText w:val="E2.3.%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5" w15:restartNumberingAfterBreak="0">
    <w:nsid w:val="45726DFC"/>
    <w:multiLevelType w:val="hybridMultilevel"/>
    <w:tmpl w:val="C53E68B2"/>
    <w:lvl w:ilvl="0" w:tplc="C61835CC">
      <w:start w:val="1"/>
      <w:numFmt w:val="decimal"/>
      <w:lvlText w:val="3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6" w15:restartNumberingAfterBreak="0">
    <w:nsid w:val="45EA5BE4"/>
    <w:multiLevelType w:val="hybridMultilevel"/>
    <w:tmpl w:val="23467BA8"/>
    <w:lvl w:ilvl="0" w:tplc="E75C6EC2">
      <w:start w:val="1"/>
      <w:numFmt w:val="decimal"/>
      <w:pStyle w:val="A561"/>
      <w:lvlText w:val="A5.6.%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7" w15:restartNumberingAfterBreak="0">
    <w:nsid w:val="460F609A"/>
    <w:multiLevelType w:val="hybridMultilevel"/>
    <w:tmpl w:val="9F1457DE"/>
    <w:lvl w:ilvl="0" w:tplc="2EDE655A">
      <w:start w:val="1"/>
      <w:numFmt w:val="decimal"/>
      <w:pStyle w:val="131"/>
      <w:lvlText w:val="1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7891ED1"/>
    <w:multiLevelType w:val="hybridMultilevel"/>
    <w:tmpl w:val="F118CFE6"/>
    <w:lvl w:ilvl="0" w:tplc="1E808486">
      <w:start w:val="1"/>
      <w:numFmt w:val="decimal"/>
      <w:pStyle w:val="B261"/>
      <w:lvlText w:val="B2.6.%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89" w15:restartNumberingAfterBreak="0">
    <w:nsid w:val="492976F1"/>
    <w:multiLevelType w:val="hybridMultilevel"/>
    <w:tmpl w:val="9CFAD26A"/>
    <w:lvl w:ilvl="0" w:tplc="2FF66BAE">
      <w:start w:val="1"/>
      <w:numFmt w:val="decimal"/>
      <w:lvlText w:val="21.%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0" w15:restartNumberingAfterBreak="0">
    <w:nsid w:val="4A903CE8"/>
    <w:multiLevelType w:val="hybridMultilevel"/>
    <w:tmpl w:val="D68402FC"/>
    <w:lvl w:ilvl="0" w:tplc="DB841A42">
      <w:start w:val="1"/>
      <w:numFmt w:val="decimal"/>
      <w:pStyle w:val="ExecutionClausessubheading"/>
      <w:lvlText w:val="35.%1"/>
      <w:lvlJc w:val="left"/>
      <w:pPr>
        <w:ind w:left="927"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1" w15:restartNumberingAfterBreak="0">
    <w:nsid w:val="4AC23CA6"/>
    <w:multiLevelType w:val="hybridMultilevel"/>
    <w:tmpl w:val="67C4231A"/>
    <w:lvl w:ilvl="0" w:tplc="E8E07178">
      <w:start w:val="1"/>
      <w:numFmt w:val="decimal"/>
      <w:pStyle w:val="E241"/>
      <w:lvlText w:val="E2.4.%1"/>
      <w:lvlJc w:val="left"/>
      <w:pPr>
        <w:ind w:left="21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2" w15:restartNumberingAfterBreak="0">
    <w:nsid w:val="4B386CE0"/>
    <w:multiLevelType w:val="hybridMultilevel"/>
    <w:tmpl w:val="0F52FA40"/>
    <w:lvl w:ilvl="0" w:tplc="0C09000F">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4C495948"/>
    <w:multiLevelType w:val="hybridMultilevel"/>
    <w:tmpl w:val="2DB015EC"/>
    <w:lvl w:ilvl="0" w:tplc="57DCE956">
      <w:start w:val="1"/>
      <w:numFmt w:val="decimal"/>
      <w:pStyle w:val="C221"/>
      <w:lvlText w:val="C2.2.%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94" w15:restartNumberingAfterBreak="0">
    <w:nsid w:val="4D160D77"/>
    <w:multiLevelType w:val="hybridMultilevel"/>
    <w:tmpl w:val="8CD0A0D0"/>
    <w:lvl w:ilvl="0" w:tplc="FB1AA424">
      <w:start w:val="1"/>
      <w:numFmt w:val="decimal"/>
      <w:lvlText w:val="35.2.%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5" w15:restartNumberingAfterBreak="0">
    <w:nsid w:val="4EFC6E1D"/>
    <w:multiLevelType w:val="hybridMultilevel"/>
    <w:tmpl w:val="B9C40DC6"/>
    <w:lvl w:ilvl="0" w:tplc="E8E2AC0E">
      <w:start w:val="1"/>
      <w:numFmt w:val="decimal"/>
      <w:pStyle w:val="F11"/>
      <w:lvlText w:val="F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F11048C"/>
    <w:multiLevelType w:val="hybridMultilevel"/>
    <w:tmpl w:val="36A83C46"/>
    <w:lvl w:ilvl="0" w:tplc="B35EB95C">
      <w:start w:val="1"/>
      <w:numFmt w:val="decimal"/>
      <w:pStyle w:val="C251"/>
      <w:lvlText w:val="C2.5.%1"/>
      <w:lvlJc w:val="left"/>
      <w:pPr>
        <w:ind w:left="1517" w:hanging="360"/>
      </w:pPr>
      <w:rPr>
        <w:rFonts w:hint="default"/>
        <w:b w:val="0"/>
      </w:rPr>
    </w:lvl>
    <w:lvl w:ilvl="1" w:tplc="0C090019" w:tentative="1">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97" w15:restartNumberingAfterBreak="0">
    <w:nsid w:val="50214C72"/>
    <w:multiLevelType w:val="hybridMultilevel"/>
    <w:tmpl w:val="E9B6970C"/>
    <w:lvl w:ilvl="0" w:tplc="FAA8C5AA">
      <w:start w:val="1"/>
      <w:numFmt w:val="decimal"/>
      <w:pStyle w:val="2ndHeadingPartA"/>
      <w:lvlText w:val="A%1"/>
      <w:lvlJc w:val="left"/>
      <w:pPr>
        <w:ind w:left="644" w:hanging="360"/>
      </w:pPr>
      <w:rPr>
        <w:rFonts w:hint="default"/>
      </w:rPr>
    </w:lvl>
    <w:lvl w:ilvl="1" w:tplc="8452A838">
      <w:start w:val="1"/>
      <w:numFmt w:val="decimal"/>
      <w:isLgl/>
      <w:lvlText w:val="%1.%2"/>
      <w:lvlJc w:val="left"/>
      <w:pPr>
        <w:ind w:left="1080" w:hanging="720"/>
      </w:pPr>
      <w:rPr>
        <w:rFonts w:hint="default"/>
      </w:rPr>
    </w:lvl>
    <w:lvl w:ilvl="2" w:tplc="12EA1D26">
      <w:start w:val="1"/>
      <w:numFmt w:val="decimal"/>
      <w:isLgl/>
      <w:lvlText w:val="%1.%2.%3"/>
      <w:lvlJc w:val="left"/>
      <w:pPr>
        <w:ind w:left="1080" w:hanging="720"/>
      </w:pPr>
      <w:rPr>
        <w:rFonts w:hint="default"/>
      </w:rPr>
    </w:lvl>
    <w:lvl w:ilvl="3" w:tplc="8210482C">
      <w:start w:val="1"/>
      <w:numFmt w:val="decimal"/>
      <w:isLgl/>
      <w:lvlText w:val="%1.%2.%3.%4"/>
      <w:lvlJc w:val="left"/>
      <w:pPr>
        <w:ind w:left="1080" w:hanging="720"/>
      </w:pPr>
      <w:rPr>
        <w:rFonts w:hint="default"/>
      </w:rPr>
    </w:lvl>
    <w:lvl w:ilvl="4" w:tplc="5680E6AC">
      <w:start w:val="1"/>
      <w:numFmt w:val="decimal"/>
      <w:isLgl/>
      <w:lvlText w:val="%1.%2.%3.%4.%5"/>
      <w:lvlJc w:val="left"/>
      <w:pPr>
        <w:ind w:left="1440" w:hanging="1080"/>
      </w:pPr>
      <w:rPr>
        <w:rFonts w:hint="default"/>
      </w:rPr>
    </w:lvl>
    <w:lvl w:ilvl="5" w:tplc="16761C0C">
      <w:start w:val="1"/>
      <w:numFmt w:val="decimal"/>
      <w:isLgl/>
      <w:lvlText w:val="%1.%2.%3.%4.%5.%6"/>
      <w:lvlJc w:val="left"/>
      <w:pPr>
        <w:ind w:left="1440" w:hanging="1080"/>
      </w:pPr>
      <w:rPr>
        <w:rFonts w:hint="default"/>
      </w:rPr>
    </w:lvl>
    <w:lvl w:ilvl="6" w:tplc="83888128">
      <w:start w:val="1"/>
      <w:numFmt w:val="decimal"/>
      <w:isLgl/>
      <w:lvlText w:val="%1.%2.%3.%4.%5.%6.%7"/>
      <w:lvlJc w:val="left"/>
      <w:pPr>
        <w:ind w:left="1800" w:hanging="1440"/>
      </w:pPr>
      <w:rPr>
        <w:rFonts w:hint="default"/>
      </w:rPr>
    </w:lvl>
    <w:lvl w:ilvl="7" w:tplc="39304FD4">
      <w:start w:val="1"/>
      <w:numFmt w:val="decimal"/>
      <w:isLgl/>
      <w:lvlText w:val="%1.%2.%3.%4.%5.%6.%7.%8"/>
      <w:lvlJc w:val="left"/>
      <w:pPr>
        <w:ind w:left="1800" w:hanging="1440"/>
      </w:pPr>
      <w:rPr>
        <w:rFonts w:hint="default"/>
      </w:rPr>
    </w:lvl>
    <w:lvl w:ilvl="8" w:tplc="DDA81652">
      <w:start w:val="1"/>
      <w:numFmt w:val="decimal"/>
      <w:isLgl/>
      <w:lvlText w:val="%1.%2.%3.%4.%5.%6.%7.%8.%9"/>
      <w:lvlJc w:val="left"/>
      <w:pPr>
        <w:ind w:left="1800" w:hanging="1440"/>
      </w:pPr>
      <w:rPr>
        <w:rFonts w:hint="default"/>
      </w:rPr>
    </w:lvl>
  </w:abstractNum>
  <w:abstractNum w:abstractNumId="98" w15:restartNumberingAfterBreak="0">
    <w:nsid w:val="511C5A40"/>
    <w:multiLevelType w:val="hybridMultilevel"/>
    <w:tmpl w:val="C89EE47C"/>
    <w:lvl w:ilvl="0" w:tplc="4D5E5F1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1D76D0F"/>
    <w:multiLevelType w:val="hybridMultilevel"/>
    <w:tmpl w:val="69AEA86E"/>
    <w:lvl w:ilvl="0" w:tplc="24F89CC2">
      <w:start w:val="1"/>
      <w:numFmt w:val="decimal"/>
      <w:pStyle w:val="F211"/>
      <w:lvlText w:val="F2.1.%1"/>
      <w:lvlJc w:val="left"/>
      <w:pPr>
        <w:ind w:left="2860" w:hanging="360"/>
      </w:pPr>
      <w:rPr>
        <w:rFonts w:hint="default"/>
      </w:rPr>
    </w:lvl>
    <w:lvl w:ilvl="1" w:tplc="0C090019" w:tentative="1">
      <w:start w:val="1"/>
      <w:numFmt w:val="lowerLetter"/>
      <w:lvlText w:val="%2."/>
      <w:lvlJc w:val="left"/>
      <w:pPr>
        <w:ind w:left="3580" w:hanging="360"/>
      </w:pPr>
    </w:lvl>
    <w:lvl w:ilvl="2" w:tplc="0C09001B" w:tentative="1">
      <w:start w:val="1"/>
      <w:numFmt w:val="lowerRoman"/>
      <w:lvlText w:val="%3."/>
      <w:lvlJc w:val="right"/>
      <w:pPr>
        <w:ind w:left="4300" w:hanging="180"/>
      </w:pPr>
    </w:lvl>
    <w:lvl w:ilvl="3" w:tplc="0C09000F" w:tentative="1">
      <w:start w:val="1"/>
      <w:numFmt w:val="decimal"/>
      <w:lvlText w:val="%4."/>
      <w:lvlJc w:val="left"/>
      <w:pPr>
        <w:ind w:left="5020" w:hanging="360"/>
      </w:pPr>
    </w:lvl>
    <w:lvl w:ilvl="4" w:tplc="0C090019" w:tentative="1">
      <w:start w:val="1"/>
      <w:numFmt w:val="lowerLetter"/>
      <w:lvlText w:val="%5."/>
      <w:lvlJc w:val="left"/>
      <w:pPr>
        <w:ind w:left="5740" w:hanging="360"/>
      </w:pPr>
    </w:lvl>
    <w:lvl w:ilvl="5" w:tplc="0C09001B" w:tentative="1">
      <w:start w:val="1"/>
      <w:numFmt w:val="lowerRoman"/>
      <w:lvlText w:val="%6."/>
      <w:lvlJc w:val="right"/>
      <w:pPr>
        <w:ind w:left="6460" w:hanging="180"/>
      </w:pPr>
    </w:lvl>
    <w:lvl w:ilvl="6" w:tplc="0C09000F" w:tentative="1">
      <w:start w:val="1"/>
      <w:numFmt w:val="decimal"/>
      <w:lvlText w:val="%7."/>
      <w:lvlJc w:val="left"/>
      <w:pPr>
        <w:ind w:left="7180" w:hanging="360"/>
      </w:pPr>
    </w:lvl>
    <w:lvl w:ilvl="7" w:tplc="0C090019" w:tentative="1">
      <w:start w:val="1"/>
      <w:numFmt w:val="lowerLetter"/>
      <w:lvlText w:val="%8."/>
      <w:lvlJc w:val="left"/>
      <w:pPr>
        <w:ind w:left="7900" w:hanging="360"/>
      </w:pPr>
    </w:lvl>
    <w:lvl w:ilvl="8" w:tplc="0C09001B" w:tentative="1">
      <w:start w:val="1"/>
      <w:numFmt w:val="lowerRoman"/>
      <w:lvlText w:val="%9."/>
      <w:lvlJc w:val="right"/>
      <w:pPr>
        <w:ind w:left="8620" w:hanging="180"/>
      </w:pPr>
    </w:lvl>
  </w:abstractNum>
  <w:abstractNum w:abstractNumId="100" w15:restartNumberingAfterBreak="0">
    <w:nsid w:val="52B7061C"/>
    <w:multiLevelType w:val="hybridMultilevel"/>
    <w:tmpl w:val="362C863C"/>
    <w:lvl w:ilvl="0" w:tplc="B832D23A">
      <w:start w:val="1"/>
      <w:numFmt w:val="decimal"/>
      <w:lvlText w:val="28.%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1" w15:restartNumberingAfterBreak="0">
    <w:nsid w:val="52DC7F9A"/>
    <w:multiLevelType w:val="hybridMultilevel"/>
    <w:tmpl w:val="C512C3FE"/>
    <w:lvl w:ilvl="0" w:tplc="9DB6DF9E">
      <w:start w:val="1"/>
      <w:numFmt w:val="upperLetter"/>
      <w:pStyle w:val="MainHeading-PartA"/>
      <w:lvlText w:val="Part %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3B172E8"/>
    <w:multiLevelType w:val="hybridMultilevel"/>
    <w:tmpl w:val="F26CAC98"/>
    <w:lvl w:ilvl="0" w:tplc="B832D23A">
      <w:start w:val="1"/>
      <w:numFmt w:val="decimal"/>
      <w:lvlText w:val="28.%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3" w15:restartNumberingAfterBreak="0">
    <w:nsid w:val="53B3320E"/>
    <w:multiLevelType w:val="hybridMultilevel"/>
    <w:tmpl w:val="995AC0DE"/>
    <w:lvl w:ilvl="0" w:tplc="4D701454">
      <w:start w:val="1"/>
      <w:numFmt w:val="decimal"/>
      <w:lvlText w:val="32.%1"/>
      <w:lvlJc w:val="left"/>
      <w:pPr>
        <w:ind w:left="1495"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4" w15:restartNumberingAfterBreak="0">
    <w:nsid w:val="54272822"/>
    <w:multiLevelType w:val="hybridMultilevel"/>
    <w:tmpl w:val="2DA69724"/>
    <w:lvl w:ilvl="0" w:tplc="D42C5D00">
      <w:start w:val="1"/>
      <w:numFmt w:val="decimal"/>
      <w:lvlText w:val="4.5.%1"/>
      <w:lvlJc w:val="left"/>
      <w:pPr>
        <w:ind w:left="720" w:hanging="360"/>
      </w:pPr>
      <w:rPr>
        <w:rFonts w:hint="default"/>
      </w:rPr>
    </w:lvl>
    <w:lvl w:ilvl="1" w:tplc="0C090019" w:tentative="1">
      <w:start w:val="1"/>
      <w:numFmt w:val="lowerLetter"/>
      <w:pStyle w:val="Style5"/>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45579BB"/>
    <w:multiLevelType w:val="hybridMultilevel"/>
    <w:tmpl w:val="FFB42520"/>
    <w:lvl w:ilvl="0" w:tplc="9E14EACC">
      <w:start w:val="1"/>
      <w:numFmt w:val="decimal"/>
      <w:pStyle w:val="E11"/>
      <w:lvlText w:val="E1.%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106" w15:restartNumberingAfterBreak="0">
    <w:nsid w:val="54B03244"/>
    <w:multiLevelType w:val="hybridMultilevel"/>
    <w:tmpl w:val="442A7E02"/>
    <w:lvl w:ilvl="0" w:tplc="95F0A280">
      <w:start w:val="1"/>
      <w:numFmt w:val="decimal"/>
      <w:pStyle w:val="A31"/>
      <w:lvlText w:val="A3.%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7" w15:restartNumberingAfterBreak="0">
    <w:nsid w:val="55D05CAD"/>
    <w:multiLevelType w:val="hybridMultilevel"/>
    <w:tmpl w:val="50A8BBEA"/>
    <w:lvl w:ilvl="0" w:tplc="9AEE1D2A">
      <w:start w:val="1"/>
      <w:numFmt w:val="decimal"/>
      <w:pStyle w:val="B11"/>
      <w:lvlText w:val="B1.%1"/>
      <w:lvlJc w:val="left"/>
      <w:pPr>
        <w:ind w:left="436" w:hanging="360"/>
      </w:pPr>
      <w:rPr>
        <w:rFonts w:hint="default"/>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8" w15:restartNumberingAfterBreak="0">
    <w:nsid w:val="560F4B6B"/>
    <w:multiLevelType w:val="hybridMultilevel"/>
    <w:tmpl w:val="ADA40498"/>
    <w:lvl w:ilvl="0" w:tplc="6376218E">
      <w:start w:val="1"/>
      <w:numFmt w:val="decimal"/>
      <w:pStyle w:val="71"/>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8CB30D2"/>
    <w:multiLevelType w:val="hybridMultilevel"/>
    <w:tmpl w:val="D8C0BB16"/>
    <w:lvl w:ilvl="0" w:tplc="E6529BDE">
      <w:start w:val="1"/>
      <w:numFmt w:val="decimal"/>
      <w:pStyle w:val="C21"/>
      <w:lvlText w:val="C2.%1"/>
      <w:lvlJc w:val="left"/>
      <w:pPr>
        <w:ind w:left="1157" w:hanging="360"/>
      </w:pPr>
      <w:rPr>
        <w:rFonts w:hint="default"/>
        <w:b/>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10" w15:restartNumberingAfterBreak="0">
    <w:nsid w:val="593341F9"/>
    <w:multiLevelType w:val="hybridMultilevel"/>
    <w:tmpl w:val="A9CA1C6A"/>
    <w:lvl w:ilvl="0" w:tplc="70DAD4FE">
      <w:start w:val="1"/>
      <w:numFmt w:val="decimal"/>
      <w:pStyle w:val="A411"/>
      <w:lvlText w:val="A4.1.%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96F4E4D"/>
    <w:multiLevelType w:val="hybridMultilevel"/>
    <w:tmpl w:val="21E22018"/>
    <w:lvl w:ilvl="0" w:tplc="9BA0B772">
      <w:start w:val="1"/>
      <w:numFmt w:val="decimal"/>
      <w:pStyle w:val="B251"/>
      <w:lvlText w:val="B2.5.%1"/>
      <w:lvlJc w:val="left"/>
      <w:pPr>
        <w:ind w:left="1156" w:hanging="360"/>
      </w:pPr>
      <w:rPr>
        <w:rFonts w:hint="default"/>
        <w:b w:val="0"/>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12" w15:restartNumberingAfterBreak="0">
    <w:nsid w:val="59AB4CCB"/>
    <w:multiLevelType w:val="hybridMultilevel"/>
    <w:tmpl w:val="7BD61E54"/>
    <w:lvl w:ilvl="0" w:tplc="C81C6938">
      <w:start w:val="1"/>
      <w:numFmt w:val="upperLetter"/>
      <w:pStyle w:val="GrantGuidelinesSchemeHeading1PartA"/>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80E194">
      <w:start w:val="1"/>
      <w:numFmt w:val="decimal"/>
      <w:pStyle w:val="StyleHeading2IRD"/>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9764817A">
      <w:start w:val="1"/>
      <w:numFmt w:val="decimal"/>
      <w:pStyle w:val="GrantGuidelinesSchemeSectionClauseA11"/>
      <w:lvlText w:val="%1%2.%3"/>
      <w:lvlJc w:val="left"/>
      <w:pPr>
        <w:ind w:left="1260" w:hanging="108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98F8FB72">
      <w:start w:val="1"/>
      <w:numFmt w:val="decimal"/>
      <w:pStyle w:val="Paralevel1"/>
      <w:lvlText w:val="%1%2.%3.%4"/>
      <w:lvlJc w:val="left"/>
      <w:pPr>
        <w:ind w:left="1724" w:hanging="1440"/>
      </w:pPr>
      <w:rPr>
        <w:rFonts w:ascii="Arial" w:hAnsi="Arial" w:cs="Times New Roman" w:hint="default"/>
        <w:b w:val="0"/>
        <w:sz w:val="22"/>
        <w:szCs w:val="22"/>
      </w:rPr>
    </w:lvl>
    <w:lvl w:ilvl="4" w:tplc="F654A03A">
      <w:start w:val="1"/>
      <w:numFmt w:val="decimal"/>
      <w:lvlRestart w:val="2"/>
      <w:lvlText w:val="%1%2.%5"/>
      <w:lvlJc w:val="left"/>
      <w:pPr>
        <w:ind w:left="1942" w:hanging="360"/>
      </w:pPr>
      <w:rPr>
        <w:rFonts w:hint="default"/>
        <w:b w:val="0"/>
      </w:rPr>
    </w:lvl>
    <w:lvl w:ilvl="5" w:tplc="421EE122">
      <w:start w:val="1"/>
      <w:numFmt w:val="lowerRoman"/>
      <w:lvlText w:val="(%6)"/>
      <w:lvlJc w:val="left"/>
      <w:pPr>
        <w:ind w:left="2302" w:hanging="360"/>
      </w:pPr>
      <w:rPr>
        <w:rFonts w:hint="default"/>
      </w:rPr>
    </w:lvl>
    <w:lvl w:ilvl="6" w:tplc="99667A64">
      <w:start w:val="1"/>
      <w:numFmt w:val="decimal"/>
      <w:lvlText w:val="%7."/>
      <w:lvlJc w:val="left"/>
      <w:pPr>
        <w:ind w:left="2662" w:hanging="360"/>
      </w:pPr>
      <w:rPr>
        <w:rFonts w:hint="default"/>
      </w:rPr>
    </w:lvl>
    <w:lvl w:ilvl="7" w:tplc="F4002526">
      <w:start w:val="1"/>
      <w:numFmt w:val="lowerLetter"/>
      <w:lvlText w:val="%8."/>
      <w:lvlJc w:val="left"/>
      <w:pPr>
        <w:ind w:left="3022" w:hanging="360"/>
      </w:pPr>
      <w:rPr>
        <w:rFonts w:hint="default"/>
      </w:rPr>
    </w:lvl>
    <w:lvl w:ilvl="8" w:tplc="9AEA967C">
      <w:start w:val="1"/>
      <w:numFmt w:val="lowerRoman"/>
      <w:lvlText w:val="%9."/>
      <w:lvlJc w:val="left"/>
      <w:pPr>
        <w:ind w:left="3382" w:hanging="360"/>
      </w:pPr>
      <w:rPr>
        <w:rFonts w:hint="default"/>
      </w:rPr>
    </w:lvl>
  </w:abstractNum>
  <w:abstractNum w:abstractNumId="113" w15:restartNumberingAfterBreak="0">
    <w:nsid w:val="5BC43038"/>
    <w:multiLevelType w:val="hybridMultilevel"/>
    <w:tmpl w:val="2B3870E0"/>
    <w:lvl w:ilvl="0" w:tplc="DB1C7884">
      <w:start w:val="1"/>
      <w:numFmt w:val="decimal"/>
      <w:pStyle w:val="C211"/>
      <w:lvlText w:val="C2.1.%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14" w15:restartNumberingAfterBreak="0">
    <w:nsid w:val="5C527546"/>
    <w:multiLevelType w:val="hybridMultilevel"/>
    <w:tmpl w:val="AEA6BAEE"/>
    <w:lvl w:ilvl="0" w:tplc="67963FB6">
      <w:start w:val="1"/>
      <w:numFmt w:val="decimal"/>
      <w:pStyle w:val="Style4"/>
      <w:lvlText w:val="F2.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C880F51"/>
    <w:multiLevelType w:val="hybridMultilevel"/>
    <w:tmpl w:val="7856E588"/>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5EC045AE"/>
    <w:multiLevelType w:val="hybridMultilevel"/>
    <w:tmpl w:val="AF746AF6"/>
    <w:lvl w:ilvl="0" w:tplc="D1DA276A">
      <w:start w:val="1"/>
      <w:numFmt w:val="decimal"/>
      <w:pStyle w:val="E251"/>
      <w:lvlText w:val="E2.5.%1"/>
      <w:lvlJc w:val="left"/>
      <w:pPr>
        <w:ind w:left="2500" w:hanging="360"/>
      </w:pPr>
      <w:rPr>
        <w:rFonts w:hint="default"/>
      </w:rPr>
    </w:lvl>
    <w:lvl w:ilvl="1" w:tplc="0C090019" w:tentative="1">
      <w:start w:val="1"/>
      <w:numFmt w:val="lowerLetter"/>
      <w:lvlText w:val="%2."/>
      <w:lvlJc w:val="left"/>
      <w:pPr>
        <w:ind w:left="3220" w:hanging="360"/>
      </w:pPr>
    </w:lvl>
    <w:lvl w:ilvl="2" w:tplc="0C09001B" w:tentative="1">
      <w:start w:val="1"/>
      <w:numFmt w:val="lowerRoman"/>
      <w:lvlText w:val="%3."/>
      <w:lvlJc w:val="right"/>
      <w:pPr>
        <w:ind w:left="3940" w:hanging="180"/>
      </w:pPr>
    </w:lvl>
    <w:lvl w:ilvl="3" w:tplc="0C09000F" w:tentative="1">
      <w:start w:val="1"/>
      <w:numFmt w:val="decimal"/>
      <w:lvlText w:val="%4."/>
      <w:lvlJc w:val="left"/>
      <w:pPr>
        <w:ind w:left="4660" w:hanging="360"/>
      </w:pPr>
    </w:lvl>
    <w:lvl w:ilvl="4" w:tplc="0C090019" w:tentative="1">
      <w:start w:val="1"/>
      <w:numFmt w:val="lowerLetter"/>
      <w:lvlText w:val="%5."/>
      <w:lvlJc w:val="left"/>
      <w:pPr>
        <w:ind w:left="5380" w:hanging="360"/>
      </w:pPr>
    </w:lvl>
    <w:lvl w:ilvl="5" w:tplc="0C09001B" w:tentative="1">
      <w:start w:val="1"/>
      <w:numFmt w:val="lowerRoman"/>
      <w:lvlText w:val="%6."/>
      <w:lvlJc w:val="right"/>
      <w:pPr>
        <w:ind w:left="6100" w:hanging="180"/>
      </w:pPr>
    </w:lvl>
    <w:lvl w:ilvl="6" w:tplc="0C09000F" w:tentative="1">
      <w:start w:val="1"/>
      <w:numFmt w:val="decimal"/>
      <w:lvlText w:val="%7."/>
      <w:lvlJc w:val="left"/>
      <w:pPr>
        <w:ind w:left="6820" w:hanging="360"/>
      </w:pPr>
    </w:lvl>
    <w:lvl w:ilvl="7" w:tplc="0C090019" w:tentative="1">
      <w:start w:val="1"/>
      <w:numFmt w:val="lowerLetter"/>
      <w:lvlText w:val="%8."/>
      <w:lvlJc w:val="left"/>
      <w:pPr>
        <w:ind w:left="7540" w:hanging="360"/>
      </w:pPr>
    </w:lvl>
    <w:lvl w:ilvl="8" w:tplc="0C09001B" w:tentative="1">
      <w:start w:val="1"/>
      <w:numFmt w:val="lowerRoman"/>
      <w:lvlText w:val="%9."/>
      <w:lvlJc w:val="right"/>
      <w:pPr>
        <w:ind w:left="8260" w:hanging="180"/>
      </w:pPr>
    </w:lvl>
  </w:abstractNum>
  <w:abstractNum w:abstractNumId="117" w15:restartNumberingAfterBreak="0">
    <w:nsid w:val="603A5E9C"/>
    <w:multiLevelType w:val="hybridMultilevel"/>
    <w:tmpl w:val="BF666556"/>
    <w:lvl w:ilvl="0" w:tplc="200A9CF4">
      <w:start w:val="1"/>
      <w:numFmt w:val="decimal"/>
      <w:pStyle w:val="B521"/>
      <w:lvlText w:val="B5.2.%1"/>
      <w:lvlJc w:val="left"/>
      <w:pPr>
        <w:ind w:left="2880" w:hanging="360"/>
      </w:pPr>
      <w:rPr>
        <w:rFonts w:hint="default"/>
        <w:b w: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18" w15:restartNumberingAfterBreak="0">
    <w:nsid w:val="60A26800"/>
    <w:multiLevelType w:val="hybridMultilevel"/>
    <w:tmpl w:val="1E4C8A78"/>
    <w:lvl w:ilvl="0" w:tplc="C23E4B98">
      <w:start w:val="1"/>
      <w:numFmt w:val="decimal"/>
      <w:pStyle w:val="D1Heading"/>
      <w:lvlText w:val="D%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9" w15:restartNumberingAfterBreak="0">
    <w:nsid w:val="62441615"/>
    <w:multiLevelType w:val="hybridMultilevel"/>
    <w:tmpl w:val="56BAAE9C"/>
    <w:lvl w:ilvl="0" w:tplc="2D604876">
      <w:start w:val="1"/>
      <w:numFmt w:val="decimal"/>
      <w:pStyle w:val="B231"/>
      <w:lvlText w:val="B2.3.%1"/>
      <w:lvlJc w:val="left"/>
      <w:pPr>
        <w:ind w:left="1156" w:hanging="360"/>
      </w:pPr>
      <w:rPr>
        <w:rFonts w:hint="default"/>
        <w:b w:val="0"/>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20" w15:restartNumberingAfterBreak="0">
    <w:nsid w:val="62B4575C"/>
    <w:multiLevelType w:val="hybridMultilevel"/>
    <w:tmpl w:val="E8326A08"/>
    <w:lvl w:ilvl="0" w:tplc="56E6516C">
      <w:start w:val="1"/>
      <w:numFmt w:val="decimal"/>
      <w:pStyle w:val="A41"/>
      <w:lvlText w:val="A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1" w15:restartNumberingAfterBreak="0">
    <w:nsid w:val="635F09EC"/>
    <w:multiLevelType w:val="hybridMultilevel"/>
    <w:tmpl w:val="63DA0214"/>
    <w:lvl w:ilvl="0" w:tplc="1BB427A6">
      <w:start w:val="1"/>
      <w:numFmt w:val="decimal"/>
      <w:pStyle w:val="B271"/>
      <w:lvlText w:val="B2.7.%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2" w15:restartNumberingAfterBreak="0">
    <w:nsid w:val="63E75EE0"/>
    <w:multiLevelType w:val="hybridMultilevel"/>
    <w:tmpl w:val="2F149302"/>
    <w:lvl w:ilvl="0" w:tplc="5AECA394">
      <w:start w:val="1"/>
      <w:numFmt w:val="decimal"/>
      <w:pStyle w:val="A71"/>
      <w:lvlText w:val="A7.%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3" w15:restartNumberingAfterBreak="0">
    <w:nsid w:val="64CF2E5B"/>
    <w:multiLevelType w:val="hybridMultilevel"/>
    <w:tmpl w:val="29C61A1A"/>
    <w:lvl w:ilvl="0" w:tplc="4D5E5F1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4" w15:restartNumberingAfterBreak="0">
    <w:nsid w:val="64D335AF"/>
    <w:multiLevelType w:val="hybridMultilevel"/>
    <w:tmpl w:val="B81C957C"/>
    <w:lvl w:ilvl="0" w:tplc="C598EDB2">
      <w:start w:val="1"/>
      <w:numFmt w:val="decimal"/>
      <w:lvlText w:val="3.%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25" w15:restartNumberingAfterBreak="0">
    <w:nsid w:val="6509667C"/>
    <w:multiLevelType w:val="hybridMultilevel"/>
    <w:tmpl w:val="83908EA0"/>
    <w:lvl w:ilvl="0" w:tplc="3754D98A">
      <w:start w:val="1"/>
      <w:numFmt w:val="decimal"/>
      <w:pStyle w:val="Style14"/>
      <w:lvlText w:val="14.%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6" w15:restartNumberingAfterBreak="0">
    <w:nsid w:val="6632624C"/>
    <w:multiLevelType w:val="hybridMultilevel"/>
    <w:tmpl w:val="80269A90"/>
    <w:lvl w:ilvl="0" w:tplc="A7B427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6576122"/>
    <w:multiLevelType w:val="hybridMultilevel"/>
    <w:tmpl w:val="2BCCB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665F1B5A"/>
    <w:multiLevelType w:val="hybridMultilevel"/>
    <w:tmpl w:val="0F52FA40"/>
    <w:lvl w:ilvl="0" w:tplc="0C09000F">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15:restartNumberingAfterBreak="0">
    <w:nsid w:val="66DB1AFD"/>
    <w:multiLevelType w:val="hybridMultilevel"/>
    <w:tmpl w:val="290AEB68"/>
    <w:lvl w:ilvl="0" w:tplc="206E7314">
      <w:start w:val="1"/>
      <w:numFmt w:val="decimal"/>
      <w:lvlText w:val="29.%1"/>
      <w:lvlJc w:val="left"/>
      <w:pPr>
        <w:ind w:left="2081" w:hanging="360"/>
      </w:pPr>
      <w:rPr>
        <w:rFonts w:asciiTheme="minorHAnsi" w:hAnsiTheme="minorHAnsi" w:cstheme="minorHAnsi" w:hint="default"/>
        <w:color w:val="000000" w:themeColor="text1"/>
        <w:sz w:val="22"/>
        <w:szCs w:val="22"/>
      </w:r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130" w15:restartNumberingAfterBreak="0">
    <w:nsid w:val="67237BF0"/>
    <w:multiLevelType w:val="hybridMultilevel"/>
    <w:tmpl w:val="D16E0816"/>
    <w:lvl w:ilvl="0" w:tplc="82706D54">
      <w:start w:val="1"/>
      <w:numFmt w:val="decimal"/>
      <w:pStyle w:val="D511"/>
      <w:lvlText w:val="D5.1.%1"/>
      <w:lvlJc w:val="left"/>
      <w:pPr>
        <w:ind w:left="92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1" w15:restartNumberingAfterBreak="0">
    <w:nsid w:val="679C2903"/>
    <w:multiLevelType w:val="hybridMultilevel"/>
    <w:tmpl w:val="BB228DF0"/>
    <w:lvl w:ilvl="0" w:tplc="A126A3CA">
      <w:start w:val="1"/>
      <w:numFmt w:val="decimal"/>
      <w:lvlText w:val="1.%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32" w15:restartNumberingAfterBreak="0">
    <w:nsid w:val="699B2D89"/>
    <w:multiLevelType w:val="hybridMultilevel"/>
    <w:tmpl w:val="5DDAFFB4"/>
    <w:lvl w:ilvl="0" w:tplc="41E8CCE8">
      <w:start w:val="1"/>
      <w:numFmt w:val="decimal"/>
      <w:pStyle w:val="Headings"/>
      <w:lvlText w:val="%1."/>
      <w:lvlJc w:val="left"/>
      <w:pPr>
        <w:ind w:left="720" w:hanging="360"/>
      </w:pPr>
    </w:lvl>
    <w:lvl w:ilvl="1" w:tplc="62BEA730">
      <w:start w:val="1"/>
      <w:numFmt w:val="decimal"/>
      <w:pStyle w:val="Level3subheadings"/>
      <w:isLgl/>
      <w:lvlText w:val="%1.%2"/>
      <w:lvlJc w:val="left"/>
      <w:pPr>
        <w:ind w:left="1080" w:hanging="720"/>
      </w:pPr>
      <w:rPr>
        <w:rFonts w:hint="default"/>
      </w:rPr>
    </w:lvl>
    <w:lvl w:ilvl="2" w:tplc="552CFC32">
      <w:start w:val="1"/>
      <w:numFmt w:val="decimal"/>
      <w:isLgl/>
      <w:lvlText w:val="%1.%2.%3"/>
      <w:lvlJc w:val="left"/>
      <w:pPr>
        <w:ind w:left="1080" w:hanging="720"/>
      </w:pPr>
      <w:rPr>
        <w:rFonts w:hint="default"/>
      </w:rPr>
    </w:lvl>
    <w:lvl w:ilvl="3" w:tplc="CF4408D4">
      <w:start w:val="1"/>
      <w:numFmt w:val="decimal"/>
      <w:isLgl/>
      <w:lvlText w:val="%1.%2.%3.%4"/>
      <w:lvlJc w:val="left"/>
      <w:pPr>
        <w:ind w:left="1080" w:hanging="720"/>
      </w:pPr>
      <w:rPr>
        <w:rFonts w:hint="default"/>
      </w:rPr>
    </w:lvl>
    <w:lvl w:ilvl="4" w:tplc="F616451A">
      <w:start w:val="1"/>
      <w:numFmt w:val="decimal"/>
      <w:isLgl/>
      <w:lvlText w:val="%1.%2.%3.%4.%5"/>
      <w:lvlJc w:val="left"/>
      <w:pPr>
        <w:ind w:left="1440" w:hanging="1080"/>
      </w:pPr>
      <w:rPr>
        <w:rFonts w:hint="default"/>
      </w:rPr>
    </w:lvl>
    <w:lvl w:ilvl="5" w:tplc="52D4E09E">
      <w:start w:val="1"/>
      <w:numFmt w:val="decimal"/>
      <w:isLgl/>
      <w:lvlText w:val="%1.%2.%3.%4.%5.%6"/>
      <w:lvlJc w:val="left"/>
      <w:pPr>
        <w:ind w:left="1440" w:hanging="1080"/>
      </w:pPr>
      <w:rPr>
        <w:rFonts w:hint="default"/>
      </w:rPr>
    </w:lvl>
    <w:lvl w:ilvl="6" w:tplc="9932AD7E">
      <w:start w:val="1"/>
      <w:numFmt w:val="decimal"/>
      <w:isLgl/>
      <w:lvlText w:val="%1.%2.%3.%4.%5.%6.%7"/>
      <w:lvlJc w:val="left"/>
      <w:pPr>
        <w:ind w:left="1800" w:hanging="1440"/>
      </w:pPr>
      <w:rPr>
        <w:rFonts w:hint="default"/>
      </w:rPr>
    </w:lvl>
    <w:lvl w:ilvl="7" w:tplc="4A503FE4">
      <w:start w:val="1"/>
      <w:numFmt w:val="decimal"/>
      <w:isLgl/>
      <w:lvlText w:val="%1.%2.%3.%4.%5.%6.%7.%8"/>
      <w:lvlJc w:val="left"/>
      <w:pPr>
        <w:ind w:left="1800" w:hanging="1440"/>
      </w:pPr>
      <w:rPr>
        <w:rFonts w:hint="default"/>
      </w:rPr>
    </w:lvl>
    <w:lvl w:ilvl="8" w:tplc="83C6D5B6">
      <w:start w:val="1"/>
      <w:numFmt w:val="decimal"/>
      <w:isLgl/>
      <w:lvlText w:val="%1.%2.%3.%4.%5.%6.%7.%8.%9"/>
      <w:lvlJc w:val="left"/>
      <w:pPr>
        <w:ind w:left="1800" w:hanging="1440"/>
      </w:pPr>
      <w:rPr>
        <w:rFonts w:hint="default"/>
      </w:rPr>
    </w:lvl>
  </w:abstractNum>
  <w:abstractNum w:abstractNumId="133" w15:restartNumberingAfterBreak="0">
    <w:nsid w:val="6B016177"/>
    <w:multiLevelType w:val="hybridMultilevel"/>
    <w:tmpl w:val="E2346902"/>
    <w:lvl w:ilvl="0" w:tplc="B1A6A574">
      <w:start w:val="1"/>
      <w:numFmt w:val="decimal"/>
      <w:lvlText w:val="18.%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4" w15:restartNumberingAfterBreak="0">
    <w:nsid w:val="6BC06B0B"/>
    <w:multiLevelType w:val="hybridMultilevel"/>
    <w:tmpl w:val="0CBCC7EC"/>
    <w:lvl w:ilvl="0" w:tplc="4E3E17A2">
      <w:start w:val="1"/>
      <w:numFmt w:val="decimal"/>
      <w:lvlText w:val="25.%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5" w15:restartNumberingAfterBreak="0">
    <w:nsid w:val="6BCC3AA7"/>
    <w:multiLevelType w:val="hybridMultilevel"/>
    <w:tmpl w:val="9E0E2136"/>
    <w:lvl w:ilvl="0" w:tplc="5C0A78E0">
      <w:start w:val="1"/>
      <w:numFmt w:val="decimal"/>
      <w:pStyle w:val="C1Headings"/>
      <w:lvlText w:val="C%1"/>
      <w:lvlJc w:val="left"/>
      <w:pPr>
        <w:ind w:left="64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36" w15:restartNumberingAfterBreak="0">
    <w:nsid w:val="6C0C6534"/>
    <w:multiLevelType w:val="hybridMultilevel"/>
    <w:tmpl w:val="A7E219B2"/>
    <w:lvl w:ilvl="0" w:tplc="B2448780">
      <w:start w:val="1"/>
      <w:numFmt w:val="decimal"/>
      <w:pStyle w:val="B531"/>
      <w:lvlText w:val="B5.3.%1"/>
      <w:lvlJc w:val="left"/>
      <w:pPr>
        <w:ind w:left="2880" w:hanging="360"/>
      </w:pPr>
      <w:rPr>
        <w:rFonts w:hint="default"/>
        <w:b w: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7" w15:restartNumberingAfterBreak="0">
    <w:nsid w:val="6C216A1A"/>
    <w:multiLevelType w:val="hybridMultilevel"/>
    <w:tmpl w:val="55644E6C"/>
    <w:lvl w:ilvl="0" w:tplc="F8AA3A5C">
      <w:start w:val="1"/>
      <w:numFmt w:val="bullet"/>
      <w:pStyle w:val="Agmtdotpoint"/>
      <w:lvlText w:val=""/>
      <w:lvlJc w:val="left"/>
      <w:pPr>
        <w:ind w:left="2138"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8" w15:restartNumberingAfterBreak="0">
    <w:nsid w:val="6C6F2792"/>
    <w:multiLevelType w:val="hybridMultilevel"/>
    <w:tmpl w:val="E1D8D89E"/>
    <w:lvl w:ilvl="0" w:tplc="E8F81B58">
      <w:start w:val="1"/>
      <w:numFmt w:val="decimal"/>
      <w:pStyle w:val="E31"/>
      <w:lvlText w:val="E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9" w15:restartNumberingAfterBreak="0">
    <w:nsid w:val="6DD12D76"/>
    <w:multiLevelType w:val="hybridMultilevel"/>
    <w:tmpl w:val="3676DB84"/>
    <w:lvl w:ilvl="0" w:tplc="F5F8D9C6">
      <w:start w:val="1"/>
      <w:numFmt w:val="decimal"/>
      <w:pStyle w:val="F21"/>
      <w:lvlText w:val="F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0" w15:restartNumberingAfterBreak="0">
    <w:nsid w:val="6E3C406E"/>
    <w:multiLevelType w:val="hybridMultilevel"/>
    <w:tmpl w:val="FF24B13A"/>
    <w:lvl w:ilvl="0" w:tplc="0C090019">
      <w:start w:val="1"/>
      <w:numFmt w:val="lowerLetter"/>
      <w:lvlText w:val="(%1)"/>
      <w:lvlJc w:val="left"/>
      <w:pPr>
        <w:ind w:left="360" w:hanging="360"/>
      </w:pPr>
      <w:rPr>
        <w:rFonts w:cs="Times New Roman" w:hint="default"/>
      </w:rPr>
    </w:lvl>
    <w:lvl w:ilvl="1" w:tplc="D3F4C53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6E520D2F"/>
    <w:multiLevelType w:val="hybridMultilevel"/>
    <w:tmpl w:val="E4ECB3CC"/>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2" w15:restartNumberingAfterBreak="0">
    <w:nsid w:val="708F65F8"/>
    <w:multiLevelType w:val="hybridMultilevel"/>
    <w:tmpl w:val="60D8BE16"/>
    <w:lvl w:ilvl="0" w:tplc="FC32AA9E">
      <w:start w:val="1"/>
      <w:numFmt w:val="decimal"/>
      <w:pStyle w:val="A551"/>
      <w:lvlText w:val="A5.5.%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3" w15:restartNumberingAfterBreak="0">
    <w:nsid w:val="70A669C1"/>
    <w:multiLevelType w:val="hybridMultilevel"/>
    <w:tmpl w:val="BA4EB3D8"/>
    <w:lvl w:ilvl="0" w:tplc="2E2C9482">
      <w:start w:val="1"/>
      <w:numFmt w:val="decimal"/>
      <w:pStyle w:val="B511"/>
      <w:lvlText w:val="B5.2.%1"/>
      <w:lvlJc w:val="left"/>
      <w:pPr>
        <w:ind w:left="1637"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4" w15:restartNumberingAfterBreak="0">
    <w:nsid w:val="712449CA"/>
    <w:multiLevelType w:val="hybridMultilevel"/>
    <w:tmpl w:val="03AE6846"/>
    <w:lvl w:ilvl="0" w:tplc="32DEE174">
      <w:start w:val="1"/>
      <w:numFmt w:val="decimal"/>
      <w:pStyle w:val="E1heading"/>
      <w:lvlText w:val="E%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45" w15:restartNumberingAfterBreak="0">
    <w:nsid w:val="721F56DD"/>
    <w:multiLevelType w:val="hybridMultilevel"/>
    <w:tmpl w:val="A6B4BBF2"/>
    <w:lvl w:ilvl="0" w:tplc="EEA61E14">
      <w:start w:val="1"/>
      <w:numFmt w:val="decimal"/>
      <w:lvlText w:val="17.%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6" w15:restartNumberingAfterBreak="0">
    <w:nsid w:val="72AD3683"/>
    <w:multiLevelType w:val="hybridMultilevel"/>
    <w:tmpl w:val="C89EE47C"/>
    <w:lvl w:ilvl="0" w:tplc="4D5E5F1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2D535EC"/>
    <w:multiLevelType w:val="hybridMultilevel"/>
    <w:tmpl w:val="C108E140"/>
    <w:lvl w:ilvl="0" w:tplc="44D4F112">
      <w:start w:val="1"/>
      <w:numFmt w:val="decimal"/>
      <w:pStyle w:val="D221"/>
      <w:lvlText w:val="D2.2.%1"/>
      <w:lvlJc w:val="left"/>
      <w:pPr>
        <w:ind w:left="1519" w:hanging="360"/>
      </w:pPr>
      <w:rPr>
        <w:rFonts w:hint="default"/>
        <w:b w:val="0"/>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148" w15:restartNumberingAfterBreak="0">
    <w:nsid w:val="735A1278"/>
    <w:multiLevelType w:val="hybridMultilevel"/>
    <w:tmpl w:val="E7FAE50A"/>
    <w:lvl w:ilvl="0" w:tplc="754A33CE">
      <w:start w:val="1"/>
      <w:numFmt w:val="decimal"/>
      <w:lvlText w:val="26.%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9" w15:restartNumberingAfterBreak="0">
    <w:nsid w:val="742C168B"/>
    <w:multiLevelType w:val="hybridMultilevel"/>
    <w:tmpl w:val="CE4CDE8C"/>
    <w:lvl w:ilvl="0" w:tplc="AA68017C">
      <w:start w:val="1"/>
      <w:numFmt w:val="decimal"/>
      <w:lvlText w:val="30.%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0" w15:restartNumberingAfterBreak="0">
    <w:nsid w:val="74B505CC"/>
    <w:multiLevelType w:val="hybridMultilevel"/>
    <w:tmpl w:val="E250C2BE"/>
    <w:lvl w:ilvl="0" w:tplc="762E2AB2">
      <w:start w:val="1"/>
      <w:numFmt w:val="decimal"/>
      <w:pStyle w:val="Subheading1partA"/>
      <w:lvlText w:val="A1.%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4C2780F"/>
    <w:multiLevelType w:val="hybridMultilevel"/>
    <w:tmpl w:val="57920062"/>
    <w:lvl w:ilvl="0" w:tplc="416C3AAC">
      <w:start w:val="1"/>
      <w:numFmt w:val="decimal"/>
      <w:pStyle w:val="Agmt1"/>
      <w:lvlText w:val="A1.%1"/>
      <w:lvlJc w:val="left"/>
      <w:pPr>
        <w:ind w:left="360" w:hanging="360"/>
      </w:pPr>
      <w:rPr>
        <w:rFonts w:hint="default"/>
      </w:rPr>
    </w:lvl>
    <w:lvl w:ilvl="1" w:tplc="E9C854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5AF164B"/>
    <w:multiLevelType w:val="hybridMultilevel"/>
    <w:tmpl w:val="FC1C8938"/>
    <w:lvl w:ilvl="0" w:tplc="AC84F9C4">
      <w:start w:val="1"/>
      <w:numFmt w:val="decimal"/>
      <w:lvlText w:val="38.%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6364A03"/>
    <w:multiLevelType w:val="hybridMultilevel"/>
    <w:tmpl w:val="5E94CF2E"/>
    <w:lvl w:ilvl="0" w:tplc="AE9AD8A6">
      <w:start w:val="1"/>
      <w:numFmt w:val="decimal"/>
      <w:pStyle w:val="1921"/>
      <w:lvlText w:val="19.2.%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4" w15:restartNumberingAfterBreak="0">
    <w:nsid w:val="76B67487"/>
    <w:multiLevelType w:val="hybridMultilevel"/>
    <w:tmpl w:val="3F98F8EC"/>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76EB6844"/>
    <w:multiLevelType w:val="hybridMultilevel"/>
    <w:tmpl w:val="309A06EE"/>
    <w:lvl w:ilvl="0" w:tplc="3640BDD2">
      <w:start w:val="1"/>
      <w:numFmt w:val="decimal"/>
      <w:pStyle w:val="C231"/>
      <w:lvlText w:val="C2.3.%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56" w15:restartNumberingAfterBreak="0">
    <w:nsid w:val="76FC6583"/>
    <w:multiLevelType w:val="hybridMultilevel"/>
    <w:tmpl w:val="D0B2D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FB521F8C">
      <w:start w:val="1"/>
      <w:numFmt w:val="decimal"/>
      <w:lvlText w:val="23.%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829063F"/>
    <w:multiLevelType w:val="hybridMultilevel"/>
    <w:tmpl w:val="FF24B13A"/>
    <w:lvl w:ilvl="0" w:tplc="0C090019">
      <w:start w:val="1"/>
      <w:numFmt w:val="lowerLetter"/>
      <w:lvlText w:val="(%1)"/>
      <w:lvlJc w:val="left"/>
      <w:pPr>
        <w:ind w:left="360" w:hanging="360"/>
      </w:pPr>
      <w:rPr>
        <w:rFonts w:cs="Times New Roman" w:hint="default"/>
      </w:rPr>
    </w:lvl>
    <w:lvl w:ilvl="1" w:tplc="D3F4C53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79AF128D"/>
    <w:multiLevelType w:val="hybridMultilevel"/>
    <w:tmpl w:val="2D2A0372"/>
    <w:lvl w:ilvl="0" w:tplc="65CCDB9A">
      <w:start w:val="1"/>
      <w:numFmt w:val="decimal"/>
      <w:lvlText w:val="35.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9" w15:restartNumberingAfterBreak="0">
    <w:nsid w:val="79CA09B3"/>
    <w:multiLevelType w:val="hybridMultilevel"/>
    <w:tmpl w:val="EFB6B526"/>
    <w:lvl w:ilvl="0" w:tplc="E1E01132">
      <w:start w:val="1"/>
      <w:numFmt w:val="decimal"/>
      <w:lvlText w:val="34.%1"/>
      <w:lvlJc w:val="left"/>
      <w:pPr>
        <w:ind w:left="1287" w:hanging="360"/>
      </w:pPr>
      <w:rPr>
        <w:rFonts w:hint="default"/>
        <w:b w:val="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0" w15:restartNumberingAfterBreak="0">
    <w:nsid w:val="7B5248D7"/>
    <w:multiLevelType w:val="hybridMultilevel"/>
    <w:tmpl w:val="DA9C4586"/>
    <w:lvl w:ilvl="0" w:tplc="2FC285C2">
      <w:start w:val="1"/>
      <w:numFmt w:val="decimal"/>
      <w:pStyle w:val="E221"/>
      <w:lvlText w:val="E2.2.%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1" w15:restartNumberingAfterBreak="0">
    <w:nsid w:val="7B996D02"/>
    <w:multiLevelType w:val="hybridMultilevel"/>
    <w:tmpl w:val="70B8D7E4"/>
    <w:lvl w:ilvl="0" w:tplc="D5D4B76A">
      <w:start w:val="1"/>
      <w:numFmt w:val="decimal"/>
      <w:pStyle w:val="D21"/>
      <w:lvlText w:val="D2.%1"/>
      <w:lvlJc w:val="left"/>
      <w:pPr>
        <w:ind w:left="1519" w:hanging="360"/>
      </w:pPr>
      <w:rPr>
        <w:rFonts w:hint="default"/>
        <w:b/>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162" w15:restartNumberingAfterBreak="0">
    <w:nsid w:val="7C227EC2"/>
    <w:multiLevelType w:val="hybridMultilevel"/>
    <w:tmpl w:val="225A6240"/>
    <w:lvl w:ilvl="0" w:tplc="B152075A">
      <w:start w:val="1"/>
      <w:numFmt w:val="decimal"/>
      <w:pStyle w:val="AgmtB11"/>
      <w:lvlText w:val="B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D307B8B"/>
    <w:multiLevelType w:val="hybridMultilevel"/>
    <w:tmpl w:val="085E78EA"/>
    <w:lvl w:ilvl="0" w:tplc="476C5FC6">
      <w:start w:val="1"/>
      <w:numFmt w:val="decimal"/>
      <w:pStyle w:val="A221"/>
      <w:lvlText w:val="A2.2.%1"/>
      <w:lvlJc w:val="left"/>
      <w:pPr>
        <w:ind w:left="1429" w:hanging="360"/>
      </w:pPr>
      <w:rPr>
        <w:rFonts w:hint="default"/>
        <w:b/>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4" w15:restartNumberingAfterBreak="0">
    <w:nsid w:val="7ED9110E"/>
    <w:multiLevelType w:val="hybridMultilevel"/>
    <w:tmpl w:val="7E32ABD8"/>
    <w:lvl w:ilvl="0" w:tplc="0A129448">
      <w:start w:val="1"/>
      <w:numFmt w:val="decimal"/>
      <w:pStyle w:val="ExecutionClauses"/>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65" w15:restartNumberingAfterBreak="0">
    <w:nsid w:val="7F7F027C"/>
    <w:multiLevelType w:val="hybridMultilevel"/>
    <w:tmpl w:val="1D022CD2"/>
    <w:lvl w:ilvl="0" w:tplc="56009286">
      <w:start w:val="1"/>
      <w:numFmt w:val="decimal"/>
      <w:lvlText w:val="22.%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01"/>
  </w:num>
  <w:num w:numId="2">
    <w:abstractNumId w:val="97"/>
  </w:num>
  <w:num w:numId="3">
    <w:abstractNumId w:val="150"/>
  </w:num>
  <w:num w:numId="4">
    <w:abstractNumId w:val="21"/>
  </w:num>
  <w:num w:numId="5">
    <w:abstractNumId w:val="126"/>
  </w:num>
  <w:num w:numId="6">
    <w:abstractNumId w:val="74"/>
  </w:num>
  <w:num w:numId="7">
    <w:abstractNumId w:val="33"/>
  </w:num>
  <w:num w:numId="8">
    <w:abstractNumId w:val="82"/>
  </w:num>
  <w:num w:numId="9">
    <w:abstractNumId w:val="1"/>
  </w:num>
  <w:num w:numId="10">
    <w:abstractNumId w:val="10"/>
  </w:num>
  <w:num w:numId="11">
    <w:abstractNumId w:val="6"/>
  </w:num>
  <w:num w:numId="12">
    <w:abstractNumId w:val="137"/>
  </w:num>
  <w:num w:numId="13">
    <w:abstractNumId w:val="151"/>
  </w:num>
  <w:num w:numId="14">
    <w:abstractNumId w:val="17"/>
  </w:num>
  <w:num w:numId="15">
    <w:abstractNumId w:val="72"/>
  </w:num>
  <w:num w:numId="16">
    <w:abstractNumId w:val="106"/>
  </w:num>
  <w:num w:numId="17">
    <w:abstractNumId w:val="120"/>
  </w:num>
  <w:num w:numId="18">
    <w:abstractNumId w:val="4"/>
  </w:num>
  <w:num w:numId="19">
    <w:abstractNumId w:val="63"/>
  </w:num>
  <w:num w:numId="20">
    <w:abstractNumId w:val="76"/>
  </w:num>
  <w:num w:numId="21">
    <w:abstractNumId w:val="18"/>
  </w:num>
  <w:num w:numId="22">
    <w:abstractNumId w:val="110"/>
  </w:num>
  <w:num w:numId="23">
    <w:abstractNumId w:val="37"/>
  </w:num>
  <w:num w:numId="24">
    <w:abstractNumId w:val="25"/>
  </w:num>
  <w:num w:numId="25">
    <w:abstractNumId w:val="163"/>
  </w:num>
  <w:num w:numId="26">
    <w:abstractNumId w:val="7"/>
  </w:num>
  <w:num w:numId="27">
    <w:abstractNumId w:val="48"/>
  </w:num>
  <w:num w:numId="28">
    <w:abstractNumId w:val="23"/>
  </w:num>
  <w:num w:numId="29">
    <w:abstractNumId w:val="15"/>
  </w:num>
  <w:num w:numId="30">
    <w:abstractNumId w:val="98"/>
    <w:lvlOverride w:ilvl="0">
      <w:startOverride w:val="1"/>
    </w:lvlOverride>
  </w:num>
  <w:num w:numId="31">
    <w:abstractNumId w:val="64"/>
    <w:lvlOverride w:ilvl="0">
      <w:startOverride w:val="1"/>
    </w:lvlOverride>
  </w:num>
  <w:num w:numId="32">
    <w:abstractNumId w:val="98"/>
    <w:lvlOverride w:ilvl="0">
      <w:startOverride w:val="1"/>
    </w:lvlOverride>
  </w:num>
  <w:num w:numId="33">
    <w:abstractNumId w:val="64"/>
    <w:lvlOverride w:ilvl="0">
      <w:startOverride w:val="1"/>
    </w:lvlOverride>
  </w:num>
  <w:num w:numId="34">
    <w:abstractNumId w:val="98"/>
    <w:lvlOverride w:ilvl="0">
      <w:startOverride w:val="1"/>
    </w:lvlOverride>
  </w:num>
  <w:num w:numId="35">
    <w:abstractNumId w:val="83"/>
  </w:num>
  <w:num w:numId="36">
    <w:abstractNumId w:val="8"/>
  </w:num>
  <w:num w:numId="37">
    <w:abstractNumId w:val="24"/>
  </w:num>
  <w:num w:numId="38">
    <w:abstractNumId w:val="98"/>
    <w:lvlOverride w:ilvl="0">
      <w:startOverride w:val="1"/>
    </w:lvlOverride>
  </w:num>
  <w:num w:numId="39">
    <w:abstractNumId w:val="32"/>
  </w:num>
  <w:num w:numId="40">
    <w:abstractNumId w:val="142"/>
  </w:num>
  <w:num w:numId="41">
    <w:abstractNumId w:val="86"/>
  </w:num>
  <w:num w:numId="42">
    <w:abstractNumId w:val="13"/>
  </w:num>
  <w:num w:numId="43">
    <w:abstractNumId w:val="107"/>
  </w:num>
  <w:num w:numId="44">
    <w:abstractNumId w:val="162"/>
  </w:num>
  <w:num w:numId="45">
    <w:abstractNumId w:val="68"/>
  </w:num>
  <w:num w:numId="46">
    <w:abstractNumId w:val="104"/>
  </w:num>
  <w:num w:numId="47">
    <w:abstractNumId w:val="22"/>
  </w:num>
  <w:num w:numId="48">
    <w:abstractNumId w:val="40"/>
  </w:num>
  <w:num w:numId="49">
    <w:abstractNumId w:val="58"/>
  </w:num>
  <w:num w:numId="50">
    <w:abstractNumId w:val="119"/>
  </w:num>
  <w:num w:numId="51">
    <w:abstractNumId w:val="135"/>
  </w:num>
  <w:num w:numId="52">
    <w:abstractNumId w:val="5"/>
  </w:num>
  <w:num w:numId="53">
    <w:abstractNumId w:val="109"/>
  </w:num>
  <w:num w:numId="54">
    <w:abstractNumId w:val="113"/>
  </w:num>
  <w:num w:numId="55">
    <w:abstractNumId w:val="93"/>
  </w:num>
  <w:num w:numId="56">
    <w:abstractNumId w:val="140"/>
    <w:lvlOverride w:ilvl="0">
      <w:startOverride w:val="1"/>
    </w:lvlOverride>
  </w:num>
  <w:num w:numId="57">
    <w:abstractNumId w:val="155"/>
  </w:num>
  <w:num w:numId="58">
    <w:abstractNumId w:val="52"/>
  </w:num>
  <w:num w:numId="59">
    <w:abstractNumId w:val="96"/>
  </w:num>
  <w:num w:numId="60">
    <w:abstractNumId w:val="130"/>
  </w:num>
  <w:num w:numId="61">
    <w:abstractNumId w:val="164"/>
  </w:num>
  <w:num w:numId="62">
    <w:abstractNumId w:val="131"/>
  </w:num>
  <w:num w:numId="63">
    <w:abstractNumId w:val="124"/>
  </w:num>
  <w:num w:numId="64">
    <w:abstractNumId w:val="80"/>
  </w:num>
  <w:num w:numId="65">
    <w:abstractNumId w:val="54"/>
  </w:num>
  <w:num w:numId="66">
    <w:abstractNumId w:val="132"/>
  </w:num>
  <w:num w:numId="67">
    <w:abstractNumId w:val="35"/>
  </w:num>
  <w:num w:numId="68">
    <w:abstractNumId w:val="0"/>
  </w:num>
  <w:num w:numId="69">
    <w:abstractNumId w:val="16"/>
  </w:num>
  <w:num w:numId="70">
    <w:abstractNumId w:val="61"/>
  </w:num>
  <w:num w:numId="71">
    <w:abstractNumId w:val="123"/>
  </w:num>
  <w:num w:numId="72">
    <w:abstractNumId w:val="41"/>
  </w:num>
  <w:num w:numId="73">
    <w:abstractNumId w:val="50"/>
  </w:num>
  <w:num w:numId="74">
    <w:abstractNumId w:val="42"/>
  </w:num>
  <w:num w:numId="75">
    <w:abstractNumId w:val="108"/>
  </w:num>
  <w:num w:numId="76">
    <w:abstractNumId w:val="51"/>
  </w:num>
  <w:num w:numId="77">
    <w:abstractNumId w:val="3"/>
  </w:num>
  <w:num w:numId="78">
    <w:abstractNumId w:val="79"/>
  </w:num>
  <w:num w:numId="79">
    <w:abstractNumId w:val="14"/>
  </w:num>
  <w:num w:numId="80">
    <w:abstractNumId w:val="87"/>
  </w:num>
  <w:num w:numId="81">
    <w:abstractNumId w:val="27"/>
  </w:num>
  <w:num w:numId="82">
    <w:abstractNumId w:val="77"/>
  </w:num>
  <w:num w:numId="83">
    <w:abstractNumId w:val="60"/>
  </w:num>
  <w:num w:numId="84">
    <w:abstractNumId w:val="145"/>
  </w:num>
  <w:num w:numId="85">
    <w:abstractNumId w:val="133"/>
  </w:num>
  <w:num w:numId="86">
    <w:abstractNumId w:val="98"/>
    <w:lvlOverride w:ilvl="0">
      <w:startOverride w:val="1"/>
    </w:lvlOverride>
  </w:num>
  <w:num w:numId="87">
    <w:abstractNumId w:val="81"/>
  </w:num>
  <w:num w:numId="88">
    <w:abstractNumId w:val="89"/>
  </w:num>
  <w:num w:numId="89">
    <w:abstractNumId w:val="98"/>
    <w:lvlOverride w:ilvl="0">
      <w:startOverride w:val="1"/>
    </w:lvlOverride>
  </w:num>
  <w:num w:numId="90">
    <w:abstractNumId w:val="98"/>
    <w:lvlOverride w:ilvl="0">
      <w:startOverride w:val="1"/>
    </w:lvlOverride>
  </w:num>
  <w:num w:numId="91">
    <w:abstractNumId w:val="165"/>
  </w:num>
  <w:num w:numId="92">
    <w:abstractNumId w:val="98"/>
    <w:lvlOverride w:ilvl="0">
      <w:startOverride w:val="1"/>
    </w:lvlOverride>
  </w:num>
  <w:num w:numId="93">
    <w:abstractNumId w:val="156"/>
  </w:num>
  <w:num w:numId="94">
    <w:abstractNumId w:val="43"/>
  </w:num>
  <w:num w:numId="95">
    <w:abstractNumId w:val="98"/>
    <w:lvlOverride w:ilvl="0">
      <w:startOverride w:val="1"/>
    </w:lvlOverride>
  </w:num>
  <w:num w:numId="96">
    <w:abstractNumId w:val="98"/>
    <w:lvlOverride w:ilvl="0">
      <w:startOverride w:val="1"/>
    </w:lvlOverride>
  </w:num>
  <w:num w:numId="97">
    <w:abstractNumId w:val="134"/>
  </w:num>
  <w:num w:numId="98">
    <w:abstractNumId w:val="148"/>
  </w:num>
  <w:num w:numId="99">
    <w:abstractNumId w:val="56"/>
  </w:num>
  <w:num w:numId="100">
    <w:abstractNumId w:val="100"/>
  </w:num>
  <w:num w:numId="101">
    <w:abstractNumId w:val="149"/>
  </w:num>
  <w:num w:numId="102">
    <w:abstractNumId w:val="98"/>
    <w:lvlOverride w:ilvl="0">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
  </w:num>
  <w:num w:numId="122">
    <w:abstractNumId w:val="103"/>
  </w:num>
  <w:num w:numId="123">
    <w:abstractNumId w:val="28"/>
  </w:num>
  <w:num w:numId="124">
    <w:abstractNumId w:val="90"/>
  </w:num>
  <w:num w:numId="125">
    <w:abstractNumId w:val="94"/>
  </w:num>
  <w:num w:numId="126">
    <w:abstractNumId w:val="2"/>
  </w:num>
  <w:num w:numId="127">
    <w:abstractNumId w:val="127"/>
  </w:num>
  <w:num w:numId="128">
    <w:abstractNumId w:val="71"/>
  </w:num>
  <w:num w:numId="129">
    <w:abstractNumId w:val="64"/>
    <w:lvlOverride w:ilvl="0">
      <w:startOverride w:val="1"/>
    </w:lvlOverride>
  </w:num>
  <w:num w:numId="130">
    <w:abstractNumId w:val="98"/>
    <w:lvlOverride w:ilvl="0">
      <w:startOverride w:val="1"/>
    </w:lvlOverride>
  </w:num>
  <w:num w:numId="131">
    <w:abstractNumId w:val="98"/>
    <w:lvlOverride w:ilvl="0">
      <w:startOverride w:val="1"/>
    </w:lvlOverride>
  </w:num>
  <w:num w:numId="132">
    <w:abstractNumId w:val="64"/>
    <w:lvlOverride w:ilvl="0">
      <w:startOverride w:val="1"/>
    </w:lvlOverride>
  </w:num>
  <w:num w:numId="133">
    <w:abstractNumId w:val="64"/>
    <w:lvlOverride w:ilvl="0">
      <w:startOverride w:val="1"/>
    </w:lvlOverride>
  </w:num>
  <w:num w:numId="134">
    <w:abstractNumId w:val="64"/>
    <w:lvlOverride w:ilvl="0">
      <w:startOverride w:val="1"/>
    </w:lvlOverride>
  </w:num>
  <w:num w:numId="135">
    <w:abstractNumId w:val="64"/>
    <w:lvlOverride w:ilvl="0">
      <w:startOverride w:val="1"/>
    </w:lvlOverride>
  </w:num>
  <w:num w:numId="136">
    <w:abstractNumId w:val="64"/>
  </w:num>
  <w:num w:numId="137">
    <w:abstractNumId w:val="39"/>
  </w:num>
  <w:num w:numId="138">
    <w:abstractNumId w:val="111"/>
  </w:num>
  <w:num w:numId="139">
    <w:abstractNumId w:val="9"/>
  </w:num>
  <w:num w:numId="140">
    <w:abstractNumId w:val="143"/>
  </w:num>
  <w:num w:numId="141">
    <w:abstractNumId w:val="117"/>
  </w:num>
  <w:num w:numId="142">
    <w:abstractNumId w:val="136"/>
  </w:num>
  <w:num w:numId="143">
    <w:abstractNumId w:val="29"/>
  </w:num>
  <w:num w:numId="144">
    <w:abstractNumId w:val="118"/>
  </w:num>
  <w:num w:numId="145">
    <w:abstractNumId w:val="73"/>
  </w:num>
  <w:num w:numId="146">
    <w:abstractNumId w:val="161"/>
  </w:num>
  <w:num w:numId="147">
    <w:abstractNumId w:val="30"/>
  </w:num>
  <w:num w:numId="148">
    <w:abstractNumId w:val="147"/>
  </w:num>
  <w:num w:numId="149">
    <w:abstractNumId w:val="66"/>
  </w:num>
  <w:num w:numId="150">
    <w:abstractNumId w:val="98"/>
    <w:lvlOverride w:ilvl="0">
      <w:startOverride w:val="1"/>
    </w:lvlOverride>
  </w:num>
  <w:num w:numId="151">
    <w:abstractNumId w:val="159"/>
  </w:num>
  <w:num w:numId="152">
    <w:abstractNumId w:val="158"/>
  </w:num>
  <w:num w:numId="153">
    <w:abstractNumId w:val="85"/>
  </w:num>
  <w:num w:numId="154">
    <w:abstractNumId w:val="88"/>
  </w:num>
  <w:num w:numId="155">
    <w:abstractNumId w:val="98"/>
    <w:lvlOverride w:ilvl="0">
      <w:startOverride w:val="1"/>
    </w:lvlOverride>
  </w:num>
  <w:num w:numId="156">
    <w:abstractNumId w:val="64"/>
    <w:lvlOverride w:ilvl="0">
      <w:startOverride w:val="1"/>
    </w:lvlOverride>
  </w:num>
  <w:num w:numId="157">
    <w:abstractNumId w:val="98"/>
    <w:lvlOverride w:ilvl="0">
      <w:startOverride w:val="1"/>
    </w:lvlOverride>
  </w:num>
  <w:num w:numId="158">
    <w:abstractNumId w:val="140"/>
  </w:num>
  <w:num w:numId="159">
    <w:abstractNumId w:val="64"/>
    <w:lvlOverride w:ilvl="0">
      <w:startOverride w:val="1"/>
    </w:lvlOverride>
  </w:num>
  <w:num w:numId="160">
    <w:abstractNumId w:val="98"/>
    <w:lvlOverride w:ilvl="0">
      <w:startOverride w:val="1"/>
    </w:lvlOverride>
  </w:num>
  <w:num w:numId="161">
    <w:abstractNumId w:val="98"/>
    <w:lvlOverride w:ilvl="0">
      <w:startOverride w:val="1"/>
    </w:lvlOverride>
  </w:num>
  <w:num w:numId="162">
    <w:abstractNumId w:val="98"/>
    <w:lvlOverride w:ilvl="0">
      <w:startOverride w:val="1"/>
    </w:lvlOverride>
  </w:num>
  <w:num w:numId="163">
    <w:abstractNumId w:val="98"/>
    <w:lvlOverride w:ilvl="0">
      <w:startOverride w:val="1"/>
    </w:lvlOverride>
  </w:num>
  <w:num w:numId="164">
    <w:abstractNumId w:val="98"/>
    <w:lvlOverride w:ilvl="0">
      <w:startOverride w:val="1"/>
    </w:lvlOverride>
  </w:num>
  <w:num w:numId="165">
    <w:abstractNumId w:val="119"/>
    <w:lvlOverride w:ilvl="0">
      <w:startOverride w:val="1"/>
    </w:lvlOverride>
  </w:num>
  <w:num w:numId="166">
    <w:abstractNumId w:val="98"/>
    <w:lvlOverride w:ilvl="0">
      <w:startOverride w:val="1"/>
    </w:lvlOverride>
  </w:num>
  <w:num w:numId="167">
    <w:abstractNumId w:val="98"/>
    <w:lvlOverride w:ilvl="0">
      <w:startOverride w:val="1"/>
    </w:lvlOverride>
  </w:num>
  <w:num w:numId="168">
    <w:abstractNumId w:val="64"/>
    <w:lvlOverride w:ilvl="0">
      <w:startOverride w:val="1"/>
    </w:lvlOverride>
  </w:num>
  <w:num w:numId="169">
    <w:abstractNumId w:val="121"/>
  </w:num>
  <w:num w:numId="170">
    <w:abstractNumId w:val="98"/>
    <w:lvlOverride w:ilvl="0">
      <w:startOverride w:val="1"/>
    </w:lvlOverride>
  </w:num>
  <w:num w:numId="171">
    <w:abstractNumId w:val="98"/>
    <w:lvlOverride w:ilvl="0">
      <w:startOverride w:val="1"/>
    </w:lvlOverride>
  </w:num>
  <w:num w:numId="172">
    <w:abstractNumId w:val="98"/>
    <w:lvlOverride w:ilvl="0">
      <w:startOverride w:val="1"/>
    </w:lvlOverride>
  </w:num>
  <w:num w:numId="173">
    <w:abstractNumId w:val="64"/>
    <w:lvlOverride w:ilvl="0">
      <w:startOverride w:val="1"/>
    </w:lvlOverride>
  </w:num>
  <w:num w:numId="174">
    <w:abstractNumId w:val="98"/>
    <w:lvlOverride w:ilvl="0">
      <w:startOverride w:val="1"/>
    </w:lvlOverride>
  </w:num>
  <w:num w:numId="175">
    <w:abstractNumId w:val="98"/>
    <w:lvlOverride w:ilvl="0">
      <w:startOverride w:val="1"/>
    </w:lvlOverride>
  </w:num>
  <w:num w:numId="176">
    <w:abstractNumId w:val="98"/>
    <w:lvlOverride w:ilvl="0">
      <w:startOverride w:val="1"/>
    </w:lvlOverride>
  </w:num>
  <w:num w:numId="177">
    <w:abstractNumId w:val="98"/>
    <w:lvlOverride w:ilvl="0">
      <w:startOverride w:val="1"/>
    </w:lvlOverride>
  </w:num>
  <w:num w:numId="178">
    <w:abstractNumId w:val="98"/>
    <w:lvlOverride w:ilvl="0">
      <w:startOverride w:val="1"/>
    </w:lvlOverride>
  </w:num>
  <w:num w:numId="179">
    <w:abstractNumId w:val="144"/>
  </w:num>
  <w:num w:numId="180">
    <w:abstractNumId w:val="105"/>
  </w:num>
  <w:num w:numId="181">
    <w:abstractNumId w:val="98"/>
    <w:lvlOverride w:ilvl="0">
      <w:startOverride w:val="1"/>
    </w:lvlOverride>
  </w:num>
  <w:num w:numId="182">
    <w:abstractNumId w:val="31"/>
  </w:num>
  <w:num w:numId="183">
    <w:abstractNumId w:val="36"/>
  </w:num>
  <w:num w:numId="184">
    <w:abstractNumId w:val="160"/>
  </w:num>
  <w:num w:numId="185">
    <w:abstractNumId w:val="98"/>
  </w:num>
  <w:num w:numId="186">
    <w:abstractNumId w:val="84"/>
  </w:num>
  <w:num w:numId="187">
    <w:abstractNumId w:val="91"/>
  </w:num>
  <w:num w:numId="188">
    <w:abstractNumId w:val="116"/>
  </w:num>
  <w:num w:numId="189">
    <w:abstractNumId w:val="98"/>
    <w:lvlOverride w:ilvl="0">
      <w:startOverride w:val="1"/>
    </w:lvlOverride>
  </w:num>
  <w:num w:numId="190">
    <w:abstractNumId w:val="98"/>
    <w:lvlOverride w:ilvl="0">
      <w:startOverride w:val="1"/>
    </w:lvlOverride>
  </w:num>
  <w:num w:numId="191">
    <w:abstractNumId w:val="34"/>
  </w:num>
  <w:num w:numId="192">
    <w:abstractNumId w:val="95"/>
  </w:num>
  <w:num w:numId="193">
    <w:abstractNumId w:val="98"/>
    <w:lvlOverride w:ilvl="0">
      <w:startOverride w:val="1"/>
    </w:lvlOverride>
  </w:num>
  <w:num w:numId="194">
    <w:abstractNumId w:val="139"/>
  </w:num>
  <w:num w:numId="195">
    <w:abstractNumId w:val="57"/>
  </w:num>
  <w:num w:numId="196">
    <w:abstractNumId w:val="98"/>
    <w:lvlOverride w:ilvl="0">
      <w:startOverride w:val="1"/>
    </w:lvlOverride>
  </w:num>
  <w:num w:numId="197">
    <w:abstractNumId w:val="53"/>
  </w:num>
  <w:num w:numId="198">
    <w:abstractNumId w:val="55"/>
  </w:num>
  <w:num w:numId="199">
    <w:abstractNumId w:val="138"/>
  </w:num>
  <w:num w:numId="200">
    <w:abstractNumId w:val="12"/>
  </w:num>
  <w:num w:numId="201">
    <w:abstractNumId w:val="99"/>
  </w:num>
  <w:num w:numId="202">
    <w:abstractNumId w:val="20"/>
  </w:num>
  <w:num w:numId="203">
    <w:abstractNumId w:val="98"/>
    <w:lvlOverride w:ilvl="0">
      <w:startOverride w:val="1"/>
    </w:lvlOverride>
  </w:num>
  <w:num w:numId="204">
    <w:abstractNumId w:val="98"/>
    <w:lvlOverride w:ilvl="0">
      <w:startOverride w:val="1"/>
    </w:lvlOverride>
  </w:num>
  <w:num w:numId="205">
    <w:abstractNumId w:val="98"/>
    <w:lvlOverride w:ilvl="0">
      <w:startOverride w:val="1"/>
    </w:lvlOverride>
  </w:num>
  <w:num w:numId="206">
    <w:abstractNumId w:val="98"/>
    <w:lvlOverride w:ilvl="0">
      <w:startOverride w:val="1"/>
    </w:lvlOverride>
  </w:num>
  <w:num w:numId="207">
    <w:abstractNumId w:val="98"/>
    <w:lvlOverride w:ilvl="0">
      <w:startOverride w:val="1"/>
    </w:lvlOverride>
  </w:num>
  <w:num w:numId="208">
    <w:abstractNumId w:val="11"/>
  </w:num>
  <w:num w:numId="209">
    <w:abstractNumId w:val="98"/>
    <w:lvlOverride w:ilvl="0">
      <w:startOverride w:val="1"/>
    </w:lvlOverride>
  </w:num>
  <w:num w:numId="210">
    <w:abstractNumId w:val="129"/>
  </w:num>
  <w:num w:numId="211">
    <w:abstractNumId w:val="92"/>
  </w:num>
  <w:num w:numId="212">
    <w:abstractNumId w:val="65"/>
  </w:num>
  <w:num w:numId="213">
    <w:abstractNumId w:val="152"/>
  </w:num>
  <w:num w:numId="214">
    <w:abstractNumId w:val="64"/>
    <w:lvlOverride w:ilvl="0">
      <w:startOverride w:val="1"/>
    </w:lvlOverride>
  </w:num>
  <w:num w:numId="215">
    <w:abstractNumId w:val="98"/>
    <w:lvlOverride w:ilvl="0">
      <w:startOverride w:val="1"/>
    </w:lvlOverride>
  </w:num>
  <w:num w:numId="216">
    <w:abstractNumId w:val="122"/>
  </w:num>
  <w:num w:numId="217">
    <w:abstractNumId w:val="46"/>
  </w:num>
  <w:num w:numId="218">
    <w:abstractNumId w:val="98"/>
    <w:lvlOverride w:ilvl="0">
      <w:startOverride w:val="1"/>
    </w:lvlOverride>
  </w:num>
  <w:num w:numId="219">
    <w:abstractNumId w:val="98"/>
    <w:lvlOverride w:ilvl="0">
      <w:startOverride w:val="1"/>
    </w:lvlOverride>
  </w:num>
  <w:num w:numId="220">
    <w:abstractNumId w:val="78"/>
  </w:num>
  <w:num w:numId="221">
    <w:abstractNumId w:val="98"/>
    <w:lvlOverride w:ilvl="0">
      <w:startOverride w:val="1"/>
    </w:lvlOverride>
  </w:num>
  <w:num w:numId="222">
    <w:abstractNumId w:val="98"/>
    <w:lvlOverride w:ilvl="0">
      <w:startOverride w:val="1"/>
    </w:lvlOverride>
  </w:num>
  <w:num w:numId="223">
    <w:abstractNumId w:val="98"/>
    <w:lvlOverride w:ilvl="0">
      <w:startOverride w:val="1"/>
    </w:lvlOverride>
  </w:num>
  <w:num w:numId="224">
    <w:abstractNumId w:val="64"/>
    <w:lvlOverride w:ilvl="0">
      <w:startOverride w:val="1"/>
    </w:lvlOverride>
  </w:num>
  <w:num w:numId="225">
    <w:abstractNumId w:val="64"/>
    <w:lvlOverride w:ilvl="0">
      <w:startOverride w:val="1"/>
    </w:lvlOverride>
  </w:num>
  <w:num w:numId="226">
    <w:abstractNumId w:val="98"/>
    <w:lvlOverride w:ilvl="0">
      <w:startOverride w:val="1"/>
    </w:lvlOverride>
  </w:num>
  <w:num w:numId="227">
    <w:abstractNumId w:val="98"/>
    <w:lvlOverride w:ilvl="0">
      <w:startOverride w:val="1"/>
    </w:lvlOverride>
  </w:num>
  <w:num w:numId="228">
    <w:abstractNumId w:val="64"/>
    <w:lvlOverride w:ilvl="0">
      <w:startOverride w:val="1"/>
    </w:lvlOverride>
  </w:num>
  <w:num w:numId="229">
    <w:abstractNumId w:val="64"/>
    <w:lvlOverride w:ilvl="0">
      <w:startOverride w:val="1"/>
    </w:lvlOverride>
  </w:num>
  <w:num w:numId="230">
    <w:abstractNumId w:val="64"/>
    <w:lvlOverride w:ilvl="0">
      <w:startOverride w:val="1"/>
    </w:lvlOverride>
  </w:num>
  <w:num w:numId="231">
    <w:abstractNumId w:val="98"/>
    <w:lvlOverride w:ilvl="0">
      <w:startOverride w:val="1"/>
    </w:lvlOverride>
  </w:num>
  <w:num w:numId="232">
    <w:abstractNumId w:val="64"/>
    <w:lvlOverride w:ilvl="0">
      <w:startOverride w:val="1"/>
    </w:lvlOverride>
  </w:num>
  <w:num w:numId="233">
    <w:abstractNumId w:val="98"/>
    <w:lvlOverride w:ilvl="0">
      <w:startOverride w:val="1"/>
    </w:lvlOverride>
  </w:num>
  <w:num w:numId="234">
    <w:abstractNumId w:val="98"/>
    <w:lvlOverride w:ilvl="0">
      <w:startOverride w:val="1"/>
    </w:lvlOverride>
  </w:num>
  <w:num w:numId="235">
    <w:abstractNumId w:val="64"/>
    <w:lvlOverride w:ilvl="0">
      <w:startOverride w:val="1"/>
    </w:lvlOverride>
  </w:num>
  <w:num w:numId="236">
    <w:abstractNumId w:val="98"/>
    <w:lvlOverride w:ilvl="0">
      <w:startOverride w:val="1"/>
    </w:lvlOverride>
  </w:num>
  <w:num w:numId="237">
    <w:abstractNumId w:val="98"/>
    <w:lvlOverride w:ilvl="0">
      <w:startOverride w:val="1"/>
    </w:lvlOverride>
  </w:num>
  <w:num w:numId="238">
    <w:abstractNumId w:val="98"/>
    <w:lvlOverride w:ilvl="0">
      <w:startOverride w:val="1"/>
    </w:lvlOverride>
  </w:num>
  <w:num w:numId="239">
    <w:abstractNumId w:val="98"/>
    <w:lvlOverride w:ilvl="0">
      <w:startOverride w:val="1"/>
    </w:lvlOverride>
  </w:num>
  <w:num w:numId="240">
    <w:abstractNumId w:val="98"/>
    <w:lvlOverride w:ilvl="0">
      <w:startOverride w:val="1"/>
    </w:lvlOverride>
  </w:num>
  <w:num w:numId="241">
    <w:abstractNumId w:val="98"/>
    <w:lvlOverride w:ilvl="0">
      <w:startOverride w:val="1"/>
    </w:lvlOverride>
  </w:num>
  <w:num w:numId="242">
    <w:abstractNumId w:val="62"/>
  </w:num>
  <w:num w:numId="243">
    <w:abstractNumId w:val="98"/>
    <w:lvlOverride w:ilvl="0">
      <w:startOverride w:val="1"/>
    </w:lvlOverride>
  </w:num>
  <w:num w:numId="244">
    <w:abstractNumId w:val="98"/>
    <w:lvlOverride w:ilvl="0">
      <w:startOverride w:val="1"/>
    </w:lvlOverride>
  </w:num>
  <w:num w:numId="245">
    <w:abstractNumId w:val="98"/>
    <w:lvlOverride w:ilvl="0">
      <w:startOverride w:val="1"/>
    </w:lvlOverride>
  </w:num>
  <w:num w:numId="246">
    <w:abstractNumId w:val="98"/>
    <w:lvlOverride w:ilvl="0">
      <w:startOverride w:val="1"/>
    </w:lvlOverride>
  </w:num>
  <w:num w:numId="247">
    <w:abstractNumId w:val="98"/>
    <w:lvlOverride w:ilvl="0">
      <w:startOverride w:val="1"/>
    </w:lvlOverride>
  </w:num>
  <w:num w:numId="248">
    <w:abstractNumId w:val="98"/>
    <w:lvlOverride w:ilvl="0">
      <w:startOverride w:val="1"/>
    </w:lvlOverride>
  </w:num>
  <w:num w:numId="249">
    <w:abstractNumId w:val="98"/>
    <w:lvlOverride w:ilvl="0">
      <w:startOverride w:val="1"/>
    </w:lvlOverride>
  </w:num>
  <w:num w:numId="250">
    <w:abstractNumId w:val="112"/>
  </w:num>
  <w:num w:numId="251">
    <w:abstractNumId w:val="114"/>
  </w:num>
  <w:num w:numId="252">
    <w:abstractNumId w:val="102"/>
  </w:num>
  <w:num w:numId="253">
    <w:abstractNumId w:val="157"/>
  </w:num>
  <w:num w:numId="254">
    <w:abstractNumId w:val="146"/>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AE"/>
    <w:rsid w:val="00002ECE"/>
    <w:rsid w:val="00003E72"/>
    <w:rsid w:val="0000728A"/>
    <w:rsid w:val="00012148"/>
    <w:rsid w:val="00015382"/>
    <w:rsid w:val="00015A61"/>
    <w:rsid w:val="00015E62"/>
    <w:rsid w:val="00016A12"/>
    <w:rsid w:val="00016E8B"/>
    <w:rsid w:val="00020304"/>
    <w:rsid w:val="000212BC"/>
    <w:rsid w:val="0002164B"/>
    <w:rsid w:val="00023443"/>
    <w:rsid w:val="00023DAA"/>
    <w:rsid w:val="00023E8A"/>
    <w:rsid w:val="0002636B"/>
    <w:rsid w:val="000318E7"/>
    <w:rsid w:val="00033A95"/>
    <w:rsid w:val="00035334"/>
    <w:rsid w:val="00035D2E"/>
    <w:rsid w:val="00036E1A"/>
    <w:rsid w:val="00044CC6"/>
    <w:rsid w:val="0004576D"/>
    <w:rsid w:val="00047E02"/>
    <w:rsid w:val="000536D9"/>
    <w:rsid w:val="0006127F"/>
    <w:rsid w:val="00061DB0"/>
    <w:rsid w:val="00064F8E"/>
    <w:rsid w:val="0007050A"/>
    <w:rsid w:val="00070F29"/>
    <w:rsid w:val="000715A1"/>
    <w:rsid w:val="00072957"/>
    <w:rsid w:val="00073C1F"/>
    <w:rsid w:val="00080D04"/>
    <w:rsid w:val="00080DD7"/>
    <w:rsid w:val="00083E10"/>
    <w:rsid w:val="0008527E"/>
    <w:rsid w:val="0008560D"/>
    <w:rsid w:val="00095098"/>
    <w:rsid w:val="00097E0B"/>
    <w:rsid w:val="000A259F"/>
    <w:rsid w:val="000A7107"/>
    <w:rsid w:val="000B0714"/>
    <w:rsid w:val="000B4D29"/>
    <w:rsid w:val="000B53A9"/>
    <w:rsid w:val="000B5CFB"/>
    <w:rsid w:val="000B6593"/>
    <w:rsid w:val="000C0794"/>
    <w:rsid w:val="000C0BF8"/>
    <w:rsid w:val="000C2567"/>
    <w:rsid w:val="000C6825"/>
    <w:rsid w:val="000C6DFD"/>
    <w:rsid w:val="000C6E9A"/>
    <w:rsid w:val="000C72BD"/>
    <w:rsid w:val="000D32EA"/>
    <w:rsid w:val="000D4920"/>
    <w:rsid w:val="000D4B41"/>
    <w:rsid w:val="000D52F2"/>
    <w:rsid w:val="000E153C"/>
    <w:rsid w:val="000E1C0F"/>
    <w:rsid w:val="000E44EB"/>
    <w:rsid w:val="000E5FEA"/>
    <w:rsid w:val="000F33E6"/>
    <w:rsid w:val="000F54BA"/>
    <w:rsid w:val="000F5982"/>
    <w:rsid w:val="000F64F6"/>
    <w:rsid w:val="000F7B76"/>
    <w:rsid w:val="00100A6A"/>
    <w:rsid w:val="0010528E"/>
    <w:rsid w:val="00110A07"/>
    <w:rsid w:val="00114986"/>
    <w:rsid w:val="001205BE"/>
    <w:rsid w:val="001255E6"/>
    <w:rsid w:val="00130B5C"/>
    <w:rsid w:val="001434E2"/>
    <w:rsid w:val="00144754"/>
    <w:rsid w:val="001505D8"/>
    <w:rsid w:val="00150B9D"/>
    <w:rsid w:val="0015361B"/>
    <w:rsid w:val="001543DE"/>
    <w:rsid w:val="001553A0"/>
    <w:rsid w:val="001600AE"/>
    <w:rsid w:val="00161C17"/>
    <w:rsid w:val="00164AFE"/>
    <w:rsid w:val="00166002"/>
    <w:rsid w:val="001667AE"/>
    <w:rsid w:val="00166EB9"/>
    <w:rsid w:val="00167F87"/>
    <w:rsid w:val="00171E2E"/>
    <w:rsid w:val="0017658C"/>
    <w:rsid w:val="00177FE3"/>
    <w:rsid w:val="00184755"/>
    <w:rsid w:val="0019320D"/>
    <w:rsid w:val="00195A99"/>
    <w:rsid w:val="00196BDD"/>
    <w:rsid w:val="00197EBD"/>
    <w:rsid w:val="001A03E8"/>
    <w:rsid w:val="001A5B3A"/>
    <w:rsid w:val="001B46A3"/>
    <w:rsid w:val="001B5A06"/>
    <w:rsid w:val="001B6AA3"/>
    <w:rsid w:val="001B6E05"/>
    <w:rsid w:val="001B73EA"/>
    <w:rsid w:val="001B7AB7"/>
    <w:rsid w:val="001C1512"/>
    <w:rsid w:val="001C19C3"/>
    <w:rsid w:val="001C4763"/>
    <w:rsid w:val="001C6F94"/>
    <w:rsid w:val="001C7CC6"/>
    <w:rsid w:val="001D1941"/>
    <w:rsid w:val="001D1D99"/>
    <w:rsid w:val="001D2CC3"/>
    <w:rsid w:val="001D3095"/>
    <w:rsid w:val="001D3DD8"/>
    <w:rsid w:val="001D45A8"/>
    <w:rsid w:val="001E2FD7"/>
    <w:rsid w:val="001E61D4"/>
    <w:rsid w:val="001F2F45"/>
    <w:rsid w:val="001F5A7E"/>
    <w:rsid w:val="001F73BB"/>
    <w:rsid w:val="00200F02"/>
    <w:rsid w:val="002018A9"/>
    <w:rsid w:val="002107DB"/>
    <w:rsid w:val="00211953"/>
    <w:rsid w:val="00221089"/>
    <w:rsid w:val="0022448C"/>
    <w:rsid w:val="002249F5"/>
    <w:rsid w:val="002255A4"/>
    <w:rsid w:val="00226D5D"/>
    <w:rsid w:val="00227C98"/>
    <w:rsid w:val="002332AE"/>
    <w:rsid w:val="00237501"/>
    <w:rsid w:val="00240EB2"/>
    <w:rsid w:val="0024293E"/>
    <w:rsid w:val="0024297C"/>
    <w:rsid w:val="0024403D"/>
    <w:rsid w:val="00244B3D"/>
    <w:rsid w:val="002517F4"/>
    <w:rsid w:val="0025456A"/>
    <w:rsid w:val="002560AF"/>
    <w:rsid w:val="00257C54"/>
    <w:rsid w:val="00260646"/>
    <w:rsid w:val="00270693"/>
    <w:rsid w:val="00274843"/>
    <w:rsid w:val="00277CF1"/>
    <w:rsid w:val="002820E9"/>
    <w:rsid w:val="00282DB4"/>
    <w:rsid w:val="00284B55"/>
    <w:rsid w:val="00287664"/>
    <w:rsid w:val="00287CEF"/>
    <w:rsid w:val="002927B2"/>
    <w:rsid w:val="00292AEE"/>
    <w:rsid w:val="00294137"/>
    <w:rsid w:val="00294D9C"/>
    <w:rsid w:val="0029675E"/>
    <w:rsid w:val="002A2CFC"/>
    <w:rsid w:val="002A3921"/>
    <w:rsid w:val="002A4AC1"/>
    <w:rsid w:val="002A59CE"/>
    <w:rsid w:val="002A6692"/>
    <w:rsid w:val="002A6C4F"/>
    <w:rsid w:val="002B672D"/>
    <w:rsid w:val="002C0246"/>
    <w:rsid w:val="002C3F46"/>
    <w:rsid w:val="002C588F"/>
    <w:rsid w:val="002D3EBF"/>
    <w:rsid w:val="002E2C71"/>
    <w:rsid w:val="002E7C67"/>
    <w:rsid w:val="00303AE9"/>
    <w:rsid w:val="0031214E"/>
    <w:rsid w:val="0031442A"/>
    <w:rsid w:val="003165C7"/>
    <w:rsid w:val="00321CC5"/>
    <w:rsid w:val="00325C5C"/>
    <w:rsid w:val="00326CB0"/>
    <w:rsid w:val="0033149D"/>
    <w:rsid w:val="0033716D"/>
    <w:rsid w:val="00340508"/>
    <w:rsid w:val="00344C44"/>
    <w:rsid w:val="00344F9B"/>
    <w:rsid w:val="0034534B"/>
    <w:rsid w:val="00351E8A"/>
    <w:rsid w:val="00353EB8"/>
    <w:rsid w:val="0035703E"/>
    <w:rsid w:val="00361A83"/>
    <w:rsid w:val="00363ACB"/>
    <w:rsid w:val="00363F31"/>
    <w:rsid w:val="00366A7F"/>
    <w:rsid w:val="003704E4"/>
    <w:rsid w:val="0037232F"/>
    <w:rsid w:val="00373692"/>
    <w:rsid w:val="003759B1"/>
    <w:rsid w:val="00383A99"/>
    <w:rsid w:val="00383C59"/>
    <w:rsid w:val="0039612E"/>
    <w:rsid w:val="00396F2B"/>
    <w:rsid w:val="00396F95"/>
    <w:rsid w:val="003A020A"/>
    <w:rsid w:val="003A0530"/>
    <w:rsid w:val="003A4A9D"/>
    <w:rsid w:val="003A500C"/>
    <w:rsid w:val="003B2F0A"/>
    <w:rsid w:val="003C4026"/>
    <w:rsid w:val="003D0120"/>
    <w:rsid w:val="003D272E"/>
    <w:rsid w:val="003D2F9F"/>
    <w:rsid w:val="003D3051"/>
    <w:rsid w:val="003D3AC3"/>
    <w:rsid w:val="003D44AA"/>
    <w:rsid w:val="003D6D0E"/>
    <w:rsid w:val="003E062E"/>
    <w:rsid w:val="003E5B61"/>
    <w:rsid w:val="003E7613"/>
    <w:rsid w:val="003F400A"/>
    <w:rsid w:val="003F45DC"/>
    <w:rsid w:val="003F480C"/>
    <w:rsid w:val="003F5FC1"/>
    <w:rsid w:val="0040055B"/>
    <w:rsid w:val="00404BC8"/>
    <w:rsid w:val="00405EEA"/>
    <w:rsid w:val="00407519"/>
    <w:rsid w:val="00414978"/>
    <w:rsid w:val="00416188"/>
    <w:rsid w:val="00425304"/>
    <w:rsid w:val="00426CF1"/>
    <w:rsid w:val="00426F2D"/>
    <w:rsid w:val="00431604"/>
    <w:rsid w:val="00433EE0"/>
    <w:rsid w:val="00450891"/>
    <w:rsid w:val="00452E2F"/>
    <w:rsid w:val="0045476E"/>
    <w:rsid w:val="0045617A"/>
    <w:rsid w:val="0046046F"/>
    <w:rsid w:val="00463827"/>
    <w:rsid w:val="00464E53"/>
    <w:rsid w:val="00471054"/>
    <w:rsid w:val="00473A5D"/>
    <w:rsid w:val="004776D9"/>
    <w:rsid w:val="0048222E"/>
    <w:rsid w:val="004841C0"/>
    <w:rsid w:val="004842E3"/>
    <w:rsid w:val="00490082"/>
    <w:rsid w:val="004904BA"/>
    <w:rsid w:val="004937B8"/>
    <w:rsid w:val="00494E87"/>
    <w:rsid w:val="004A3F9B"/>
    <w:rsid w:val="004A567D"/>
    <w:rsid w:val="004B0E6F"/>
    <w:rsid w:val="004B1519"/>
    <w:rsid w:val="004B2DE8"/>
    <w:rsid w:val="004B2F6C"/>
    <w:rsid w:val="004B541C"/>
    <w:rsid w:val="004B6734"/>
    <w:rsid w:val="004C0AFB"/>
    <w:rsid w:val="004C62A0"/>
    <w:rsid w:val="004D2252"/>
    <w:rsid w:val="004D2E13"/>
    <w:rsid w:val="004D3932"/>
    <w:rsid w:val="004D480C"/>
    <w:rsid w:val="004D6E0E"/>
    <w:rsid w:val="004E626C"/>
    <w:rsid w:val="004E78A7"/>
    <w:rsid w:val="004E79B0"/>
    <w:rsid w:val="004F3423"/>
    <w:rsid w:val="0050674D"/>
    <w:rsid w:val="00507C20"/>
    <w:rsid w:val="00511295"/>
    <w:rsid w:val="00514BB7"/>
    <w:rsid w:val="00516D82"/>
    <w:rsid w:val="00520E67"/>
    <w:rsid w:val="0053263B"/>
    <w:rsid w:val="00533C4A"/>
    <w:rsid w:val="005463A1"/>
    <w:rsid w:val="00550AFF"/>
    <w:rsid w:val="00553172"/>
    <w:rsid w:val="00560BF0"/>
    <w:rsid w:val="005610CA"/>
    <w:rsid w:val="00562DB2"/>
    <w:rsid w:val="005631B0"/>
    <w:rsid w:val="0056368D"/>
    <w:rsid w:val="0056467A"/>
    <w:rsid w:val="00566F87"/>
    <w:rsid w:val="00572FB2"/>
    <w:rsid w:val="00574449"/>
    <w:rsid w:val="00574E22"/>
    <w:rsid w:val="00575C61"/>
    <w:rsid w:val="00580B9E"/>
    <w:rsid w:val="00584146"/>
    <w:rsid w:val="00586E91"/>
    <w:rsid w:val="00586F79"/>
    <w:rsid w:val="00587906"/>
    <w:rsid w:val="00591F7A"/>
    <w:rsid w:val="005931D6"/>
    <w:rsid w:val="00593E73"/>
    <w:rsid w:val="00594B1E"/>
    <w:rsid w:val="00596881"/>
    <w:rsid w:val="005A0DDC"/>
    <w:rsid w:val="005A3195"/>
    <w:rsid w:val="005B0D75"/>
    <w:rsid w:val="005B1D37"/>
    <w:rsid w:val="005B30E7"/>
    <w:rsid w:val="005B641D"/>
    <w:rsid w:val="005C0F4C"/>
    <w:rsid w:val="005C1D19"/>
    <w:rsid w:val="005D20D2"/>
    <w:rsid w:val="005D35B9"/>
    <w:rsid w:val="005D64C4"/>
    <w:rsid w:val="005E25A6"/>
    <w:rsid w:val="005E57DF"/>
    <w:rsid w:val="005E76AA"/>
    <w:rsid w:val="005E7B56"/>
    <w:rsid w:val="005F2C77"/>
    <w:rsid w:val="005F36EB"/>
    <w:rsid w:val="00601AA3"/>
    <w:rsid w:val="0060708A"/>
    <w:rsid w:val="00607286"/>
    <w:rsid w:val="00607DCC"/>
    <w:rsid w:val="00610C03"/>
    <w:rsid w:val="006133EE"/>
    <w:rsid w:val="0061363B"/>
    <w:rsid w:val="006150CF"/>
    <w:rsid w:val="006166AC"/>
    <w:rsid w:val="00616ADB"/>
    <w:rsid w:val="006231B2"/>
    <w:rsid w:val="006361EB"/>
    <w:rsid w:val="00650875"/>
    <w:rsid w:val="00651475"/>
    <w:rsid w:val="00662733"/>
    <w:rsid w:val="0066515E"/>
    <w:rsid w:val="00670739"/>
    <w:rsid w:val="006717A2"/>
    <w:rsid w:val="006770E2"/>
    <w:rsid w:val="006822CF"/>
    <w:rsid w:val="00687AC8"/>
    <w:rsid w:val="00691817"/>
    <w:rsid w:val="00692E54"/>
    <w:rsid w:val="006A0934"/>
    <w:rsid w:val="006A3E7F"/>
    <w:rsid w:val="006A5457"/>
    <w:rsid w:val="006B1125"/>
    <w:rsid w:val="006B18AB"/>
    <w:rsid w:val="006B745B"/>
    <w:rsid w:val="006C17CB"/>
    <w:rsid w:val="006D26D6"/>
    <w:rsid w:val="006D3831"/>
    <w:rsid w:val="006D3887"/>
    <w:rsid w:val="006D6A62"/>
    <w:rsid w:val="006D7972"/>
    <w:rsid w:val="006E3D25"/>
    <w:rsid w:val="006E6E81"/>
    <w:rsid w:val="006F0056"/>
    <w:rsid w:val="006F0B85"/>
    <w:rsid w:val="006F0DA8"/>
    <w:rsid w:val="006F4979"/>
    <w:rsid w:val="006F5127"/>
    <w:rsid w:val="006F7E1B"/>
    <w:rsid w:val="00700FE7"/>
    <w:rsid w:val="007176D7"/>
    <w:rsid w:val="00717FF0"/>
    <w:rsid w:val="00720F6B"/>
    <w:rsid w:val="007349D6"/>
    <w:rsid w:val="0073511D"/>
    <w:rsid w:val="00736C50"/>
    <w:rsid w:val="007374CC"/>
    <w:rsid w:val="00745B93"/>
    <w:rsid w:val="007469DF"/>
    <w:rsid w:val="00747AE3"/>
    <w:rsid w:val="00752BC5"/>
    <w:rsid w:val="0075465D"/>
    <w:rsid w:val="00755F34"/>
    <w:rsid w:val="00757F49"/>
    <w:rsid w:val="00763E49"/>
    <w:rsid w:val="00764F40"/>
    <w:rsid w:val="00770D3A"/>
    <w:rsid w:val="0077316D"/>
    <w:rsid w:val="007843AB"/>
    <w:rsid w:val="00784809"/>
    <w:rsid w:val="0078495C"/>
    <w:rsid w:val="007877B1"/>
    <w:rsid w:val="007A143E"/>
    <w:rsid w:val="007C14EB"/>
    <w:rsid w:val="007C308A"/>
    <w:rsid w:val="007C61E6"/>
    <w:rsid w:val="007C649E"/>
    <w:rsid w:val="007C7F2D"/>
    <w:rsid w:val="007D0D74"/>
    <w:rsid w:val="007D1086"/>
    <w:rsid w:val="007D29FD"/>
    <w:rsid w:val="007D474C"/>
    <w:rsid w:val="007D496F"/>
    <w:rsid w:val="007D75CE"/>
    <w:rsid w:val="007E24CE"/>
    <w:rsid w:val="007E33B6"/>
    <w:rsid w:val="007E37A8"/>
    <w:rsid w:val="007E3AE2"/>
    <w:rsid w:val="007E65E4"/>
    <w:rsid w:val="007F11B7"/>
    <w:rsid w:val="007F199F"/>
    <w:rsid w:val="007F2BC7"/>
    <w:rsid w:val="007F7543"/>
    <w:rsid w:val="007F7734"/>
    <w:rsid w:val="00801802"/>
    <w:rsid w:val="00805DE3"/>
    <w:rsid w:val="00805F0D"/>
    <w:rsid w:val="00806FAB"/>
    <w:rsid w:val="008078A4"/>
    <w:rsid w:val="00813662"/>
    <w:rsid w:val="00814343"/>
    <w:rsid w:val="00817D42"/>
    <w:rsid w:val="00821E4D"/>
    <w:rsid w:val="00822F99"/>
    <w:rsid w:val="008230B0"/>
    <w:rsid w:val="00823A38"/>
    <w:rsid w:val="00825C1C"/>
    <w:rsid w:val="0082658B"/>
    <w:rsid w:val="00826C15"/>
    <w:rsid w:val="0083201D"/>
    <w:rsid w:val="00832A4F"/>
    <w:rsid w:val="008350CB"/>
    <w:rsid w:val="00837187"/>
    <w:rsid w:val="00841203"/>
    <w:rsid w:val="00842EED"/>
    <w:rsid w:val="00845B33"/>
    <w:rsid w:val="008466FE"/>
    <w:rsid w:val="0084781C"/>
    <w:rsid w:val="008502F5"/>
    <w:rsid w:val="0085065E"/>
    <w:rsid w:val="00855084"/>
    <w:rsid w:val="0086062D"/>
    <w:rsid w:val="00861A56"/>
    <w:rsid w:val="00870145"/>
    <w:rsid w:val="0087078D"/>
    <w:rsid w:val="008734E7"/>
    <w:rsid w:val="00880708"/>
    <w:rsid w:val="008874D7"/>
    <w:rsid w:val="0089276C"/>
    <w:rsid w:val="0089308E"/>
    <w:rsid w:val="00894D93"/>
    <w:rsid w:val="008979A7"/>
    <w:rsid w:val="008B081C"/>
    <w:rsid w:val="008B2093"/>
    <w:rsid w:val="008B3650"/>
    <w:rsid w:val="008C0262"/>
    <w:rsid w:val="008C0570"/>
    <w:rsid w:val="008C0A3A"/>
    <w:rsid w:val="008D14D8"/>
    <w:rsid w:val="008D6E77"/>
    <w:rsid w:val="008D7069"/>
    <w:rsid w:val="008E024E"/>
    <w:rsid w:val="008E0713"/>
    <w:rsid w:val="008E0BB3"/>
    <w:rsid w:val="008E116A"/>
    <w:rsid w:val="008E2238"/>
    <w:rsid w:val="008E5109"/>
    <w:rsid w:val="008E5CAD"/>
    <w:rsid w:val="008E6535"/>
    <w:rsid w:val="008E7B8B"/>
    <w:rsid w:val="008F02AD"/>
    <w:rsid w:val="008F05B7"/>
    <w:rsid w:val="008F1960"/>
    <w:rsid w:val="008F4326"/>
    <w:rsid w:val="008F7D00"/>
    <w:rsid w:val="009017D8"/>
    <w:rsid w:val="00904352"/>
    <w:rsid w:val="00904682"/>
    <w:rsid w:val="0090576F"/>
    <w:rsid w:val="00911D4A"/>
    <w:rsid w:val="00917FDF"/>
    <w:rsid w:val="0092057D"/>
    <w:rsid w:val="009206B0"/>
    <w:rsid w:val="00924F2B"/>
    <w:rsid w:val="00926CDF"/>
    <w:rsid w:val="00930B56"/>
    <w:rsid w:val="009333FA"/>
    <w:rsid w:val="00935CC1"/>
    <w:rsid w:val="00935D95"/>
    <w:rsid w:val="009370D3"/>
    <w:rsid w:val="00942596"/>
    <w:rsid w:val="0095057A"/>
    <w:rsid w:val="00954744"/>
    <w:rsid w:val="0095759E"/>
    <w:rsid w:val="00960099"/>
    <w:rsid w:val="009650A4"/>
    <w:rsid w:val="00966EFD"/>
    <w:rsid w:val="00966F21"/>
    <w:rsid w:val="009674B9"/>
    <w:rsid w:val="009738C0"/>
    <w:rsid w:val="009743CB"/>
    <w:rsid w:val="00975A67"/>
    <w:rsid w:val="009807D1"/>
    <w:rsid w:val="009828D5"/>
    <w:rsid w:val="00985506"/>
    <w:rsid w:val="009863E0"/>
    <w:rsid w:val="00986E64"/>
    <w:rsid w:val="00986F00"/>
    <w:rsid w:val="009951D4"/>
    <w:rsid w:val="009A1C5D"/>
    <w:rsid w:val="009A2833"/>
    <w:rsid w:val="009A603B"/>
    <w:rsid w:val="009B08FB"/>
    <w:rsid w:val="009B1A72"/>
    <w:rsid w:val="009B5301"/>
    <w:rsid w:val="009B7D8A"/>
    <w:rsid w:val="009C7A8D"/>
    <w:rsid w:val="009D0358"/>
    <w:rsid w:val="009D7CD2"/>
    <w:rsid w:val="009E08E4"/>
    <w:rsid w:val="009F0CF5"/>
    <w:rsid w:val="009F731F"/>
    <w:rsid w:val="00A014DF"/>
    <w:rsid w:val="00A041C0"/>
    <w:rsid w:val="00A10C96"/>
    <w:rsid w:val="00A14C30"/>
    <w:rsid w:val="00A15748"/>
    <w:rsid w:val="00A17ADA"/>
    <w:rsid w:val="00A217F3"/>
    <w:rsid w:val="00A23D5C"/>
    <w:rsid w:val="00A2609A"/>
    <w:rsid w:val="00A27B86"/>
    <w:rsid w:val="00A32FE1"/>
    <w:rsid w:val="00A34802"/>
    <w:rsid w:val="00A34C85"/>
    <w:rsid w:val="00A3734F"/>
    <w:rsid w:val="00A4739B"/>
    <w:rsid w:val="00A4752E"/>
    <w:rsid w:val="00A50B49"/>
    <w:rsid w:val="00A52C3A"/>
    <w:rsid w:val="00A56DFF"/>
    <w:rsid w:val="00A64304"/>
    <w:rsid w:val="00A71142"/>
    <w:rsid w:val="00A71F1C"/>
    <w:rsid w:val="00A72669"/>
    <w:rsid w:val="00A741C7"/>
    <w:rsid w:val="00A75223"/>
    <w:rsid w:val="00A93141"/>
    <w:rsid w:val="00A93A07"/>
    <w:rsid w:val="00A940F0"/>
    <w:rsid w:val="00A952EE"/>
    <w:rsid w:val="00A95815"/>
    <w:rsid w:val="00AA1B26"/>
    <w:rsid w:val="00AA7D5E"/>
    <w:rsid w:val="00AB0E67"/>
    <w:rsid w:val="00AC11A6"/>
    <w:rsid w:val="00AD2BC4"/>
    <w:rsid w:val="00AD3130"/>
    <w:rsid w:val="00AD6E84"/>
    <w:rsid w:val="00AD74AE"/>
    <w:rsid w:val="00AE00E4"/>
    <w:rsid w:val="00AE119F"/>
    <w:rsid w:val="00AE3155"/>
    <w:rsid w:val="00AE47A9"/>
    <w:rsid w:val="00AF1741"/>
    <w:rsid w:val="00AF22FA"/>
    <w:rsid w:val="00B03B92"/>
    <w:rsid w:val="00B05691"/>
    <w:rsid w:val="00B0660F"/>
    <w:rsid w:val="00B15403"/>
    <w:rsid w:val="00B16276"/>
    <w:rsid w:val="00B1750F"/>
    <w:rsid w:val="00B2416C"/>
    <w:rsid w:val="00B24D20"/>
    <w:rsid w:val="00B26956"/>
    <w:rsid w:val="00B33690"/>
    <w:rsid w:val="00B35AE3"/>
    <w:rsid w:val="00B37AA3"/>
    <w:rsid w:val="00B37CD7"/>
    <w:rsid w:val="00B4174D"/>
    <w:rsid w:val="00B433EE"/>
    <w:rsid w:val="00B446D9"/>
    <w:rsid w:val="00B47AA9"/>
    <w:rsid w:val="00B53353"/>
    <w:rsid w:val="00B5546B"/>
    <w:rsid w:val="00B555D0"/>
    <w:rsid w:val="00B5618A"/>
    <w:rsid w:val="00B56D6B"/>
    <w:rsid w:val="00B65B2B"/>
    <w:rsid w:val="00B6785A"/>
    <w:rsid w:val="00B7151D"/>
    <w:rsid w:val="00B720B1"/>
    <w:rsid w:val="00B74E39"/>
    <w:rsid w:val="00B76120"/>
    <w:rsid w:val="00B910E7"/>
    <w:rsid w:val="00B9340B"/>
    <w:rsid w:val="00BA09AC"/>
    <w:rsid w:val="00BA3F05"/>
    <w:rsid w:val="00BA6D8B"/>
    <w:rsid w:val="00BA7E61"/>
    <w:rsid w:val="00BB0F4E"/>
    <w:rsid w:val="00BB144A"/>
    <w:rsid w:val="00BB1551"/>
    <w:rsid w:val="00BB2567"/>
    <w:rsid w:val="00BB280A"/>
    <w:rsid w:val="00BB60BF"/>
    <w:rsid w:val="00BC3EBC"/>
    <w:rsid w:val="00BD02B9"/>
    <w:rsid w:val="00BD2467"/>
    <w:rsid w:val="00BD3DD3"/>
    <w:rsid w:val="00BD551D"/>
    <w:rsid w:val="00BD55AA"/>
    <w:rsid w:val="00BD7858"/>
    <w:rsid w:val="00BE4C35"/>
    <w:rsid w:val="00BE69ED"/>
    <w:rsid w:val="00BE6D9D"/>
    <w:rsid w:val="00BF2214"/>
    <w:rsid w:val="00BF2599"/>
    <w:rsid w:val="00BF473E"/>
    <w:rsid w:val="00BF4CEE"/>
    <w:rsid w:val="00BF5029"/>
    <w:rsid w:val="00BF6190"/>
    <w:rsid w:val="00C0143F"/>
    <w:rsid w:val="00C01E1C"/>
    <w:rsid w:val="00C05600"/>
    <w:rsid w:val="00C1084B"/>
    <w:rsid w:val="00C119B5"/>
    <w:rsid w:val="00C17EE4"/>
    <w:rsid w:val="00C20236"/>
    <w:rsid w:val="00C207A0"/>
    <w:rsid w:val="00C24134"/>
    <w:rsid w:val="00C2562A"/>
    <w:rsid w:val="00C26B67"/>
    <w:rsid w:val="00C32897"/>
    <w:rsid w:val="00C34132"/>
    <w:rsid w:val="00C3450A"/>
    <w:rsid w:val="00C433CB"/>
    <w:rsid w:val="00C46CFF"/>
    <w:rsid w:val="00C51386"/>
    <w:rsid w:val="00C531CF"/>
    <w:rsid w:val="00C60689"/>
    <w:rsid w:val="00C61458"/>
    <w:rsid w:val="00C70D21"/>
    <w:rsid w:val="00C82556"/>
    <w:rsid w:val="00C8436A"/>
    <w:rsid w:val="00C8558A"/>
    <w:rsid w:val="00C87E5A"/>
    <w:rsid w:val="00C90C39"/>
    <w:rsid w:val="00C94120"/>
    <w:rsid w:val="00C96AA7"/>
    <w:rsid w:val="00CA1F72"/>
    <w:rsid w:val="00CA2AD2"/>
    <w:rsid w:val="00CA3174"/>
    <w:rsid w:val="00CB425D"/>
    <w:rsid w:val="00CB5CB9"/>
    <w:rsid w:val="00CB7CDE"/>
    <w:rsid w:val="00CC0EA0"/>
    <w:rsid w:val="00CC1CDC"/>
    <w:rsid w:val="00CC53A8"/>
    <w:rsid w:val="00CC5BDB"/>
    <w:rsid w:val="00CD0E41"/>
    <w:rsid w:val="00CD348C"/>
    <w:rsid w:val="00CD4766"/>
    <w:rsid w:val="00CD483F"/>
    <w:rsid w:val="00CE074E"/>
    <w:rsid w:val="00CE0A3B"/>
    <w:rsid w:val="00CE0D26"/>
    <w:rsid w:val="00CE24A9"/>
    <w:rsid w:val="00CE2D56"/>
    <w:rsid w:val="00CF4248"/>
    <w:rsid w:val="00CF4E4F"/>
    <w:rsid w:val="00D00176"/>
    <w:rsid w:val="00D0290B"/>
    <w:rsid w:val="00D02DDC"/>
    <w:rsid w:val="00D038DD"/>
    <w:rsid w:val="00D047E8"/>
    <w:rsid w:val="00D05D51"/>
    <w:rsid w:val="00D25DCF"/>
    <w:rsid w:val="00D25F10"/>
    <w:rsid w:val="00D26DBF"/>
    <w:rsid w:val="00D276D2"/>
    <w:rsid w:val="00D27D06"/>
    <w:rsid w:val="00D27EFF"/>
    <w:rsid w:val="00D3115F"/>
    <w:rsid w:val="00D3276F"/>
    <w:rsid w:val="00D33722"/>
    <w:rsid w:val="00D3430A"/>
    <w:rsid w:val="00D366A8"/>
    <w:rsid w:val="00D37948"/>
    <w:rsid w:val="00D41FB3"/>
    <w:rsid w:val="00D42DF6"/>
    <w:rsid w:val="00D44B84"/>
    <w:rsid w:val="00D46484"/>
    <w:rsid w:val="00D55ACE"/>
    <w:rsid w:val="00D60B3C"/>
    <w:rsid w:val="00D6159A"/>
    <w:rsid w:val="00D62485"/>
    <w:rsid w:val="00D62FE3"/>
    <w:rsid w:val="00D636B1"/>
    <w:rsid w:val="00D63B0D"/>
    <w:rsid w:val="00D70739"/>
    <w:rsid w:val="00D71FD7"/>
    <w:rsid w:val="00D74874"/>
    <w:rsid w:val="00D76C97"/>
    <w:rsid w:val="00D7702B"/>
    <w:rsid w:val="00D77C68"/>
    <w:rsid w:val="00D81971"/>
    <w:rsid w:val="00D8306B"/>
    <w:rsid w:val="00D84ED0"/>
    <w:rsid w:val="00D85960"/>
    <w:rsid w:val="00D85F5D"/>
    <w:rsid w:val="00D87DED"/>
    <w:rsid w:val="00D9176A"/>
    <w:rsid w:val="00D921F7"/>
    <w:rsid w:val="00D92C97"/>
    <w:rsid w:val="00D937FD"/>
    <w:rsid w:val="00D93A34"/>
    <w:rsid w:val="00D93D65"/>
    <w:rsid w:val="00DA2A6F"/>
    <w:rsid w:val="00DA3931"/>
    <w:rsid w:val="00DB09CB"/>
    <w:rsid w:val="00DB1A3C"/>
    <w:rsid w:val="00DB459F"/>
    <w:rsid w:val="00DC0485"/>
    <w:rsid w:val="00DC1E1A"/>
    <w:rsid w:val="00DC574A"/>
    <w:rsid w:val="00DC63DE"/>
    <w:rsid w:val="00DD258E"/>
    <w:rsid w:val="00DD28F1"/>
    <w:rsid w:val="00DD31DA"/>
    <w:rsid w:val="00DD4D2B"/>
    <w:rsid w:val="00DD50FA"/>
    <w:rsid w:val="00DD56D6"/>
    <w:rsid w:val="00DD5EA0"/>
    <w:rsid w:val="00DD7207"/>
    <w:rsid w:val="00DE1CA1"/>
    <w:rsid w:val="00DE6EFB"/>
    <w:rsid w:val="00DE7D05"/>
    <w:rsid w:val="00DE7E9A"/>
    <w:rsid w:val="00DF0D6C"/>
    <w:rsid w:val="00DF0E08"/>
    <w:rsid w:val="00DF1AFA"/>
    <w:rsid w:val="00DF43AE"/>
    <w:rsid w:val="00DF4765"/>
    <w:rsid w:val="00DF4D09"/>
    <w:rsid w:val="00DF4FDB"/>
    <w:rsid w:val="00E010DD"/>
    <w:rsid w:val="00E01528"/>
    <w:rsid w:val="00E0219D"/>
    <w:rsid w:val="00E026A7"/>
    <w:rsid w:val="00E06984"/>
    <w:rsid w:val="00E2075A"/>
    <w:rsid w:val="00E23DD2"/>
    <w:rsid w:val="00E26191"/>
    <w:rsid w:val="00E261E3"/>
    <w:rsid w:val="00E319A8"/>
    <w:rsid w:val="00E34D13"/>
    <w:rsid w:val="00E35140"/>
    <w:rsid w:val="00E365B7"/>
    <w:rsid w:val="00E3710B"/>
    <w:rsid w:val="00E377BA"/>
    <w:rsid w:val="00E3791B"/>
    <w:rsid w:val="00E40270"/>
    <w:rsid w:val="00E413C5"/>
    <w:rsid w:val="00E43694"/>
    <w:rsid w:val="00E44B06"/>
    <w:rsid w:val="00E47251"/>
    <w:rsid w:val="00E47F64"/>
    <w:rsid w:val="00E52082"/>
    <w:rsid w:val="00E53C23"/>
    <w:rsid w:val="00E55955"/>
    <w:rsid w:val="00E610B2"/>
    <w:rsid w:val="00E616D6"/>
    <w:rsid w:val="00E63A67"/>
    <w:rsid w:val="00E6448F"/>
    <w:rsid w:val="00E67A9C"/>
    <w:rsid w:val="00E7038D"/>
    <w:rsid w:val="00E7165D"/>
    <w:rsid w:val="00E71F1D"/>
    <w:rsid w:val="00E7288B"/>
    <w:rsid w:val="00E7502E"/>
    <w:rsid w:val="00E75374"/>
    <w:rsid w:val="00E772D9"/>
    <w:rsid w:val="00E82C07"/>
    <w:rsid w:val="00E91AA8"/>
    <w:rsid w:val="00E9445E"/>
    <w:rsid w:val="00E96D1D"/>
    <w:rsid w:val="00EA16F3"/>
    <w:rsid w:val="00EA37BB"/>
    <w:rsid w:val="00EA4801"/>
    <w:rsid w:val="00EB3ECB"/>
    <w:rsid w:val="00EB5BEE"/>
    <w:rsid w:val="00EC0ADC"/>
    <w:rsid w:val="00EC2DE3"/>
    <w:rsid w:val="00EC4C51"/>
    <w:rsid w:val="00ED315E"/>
    <w:rsid w:val="00ED4D7D"/>
    <w:rsid w:val="00ED6314"/>
    <w:rsid w:val="00ED72E4"/>
    <w:rsid w:val="00EE699B"/>
    <w:rsid w:val="00EF58BF"/>
    <w:rsid w:val="00F011C8"/>
    <w:rsid w:val="00F01CAF"/>
    <w:rsid w:val="00F03D1E"/>
    <w:rsid w:val="00F03DD8"/>
    <w:rsid w:val="00F04634"/>
    <w:rsid w:val="00F04CF7"/>
    <w:rsid w:val="00F07B25"/>
    <w:rsid w:val="00F1063D"/>
    <w:rsid w:val="00F12FC6"/>
    <w:rsid w:val="00F13A12"/>
    <w:rsid w:val="00F15CAB"/>
    <w:rsid w:val="00F16637"/>
    <w:rsid w:val="00F22F15"/>
    <w:rsid w:val="00F23E90"/>
    <w:rsid w:val="00F2584C"/>
    <w:rsid w:val="00F31BE0"/>
    <w:rsid w:val="00F31ECA"/>
    <w:rsid w:val="00F3421D"/>
    <w:rsid w:val="00F342A5"/>
    <w:rsid w:val="00F344D5"/>
    <w:rsid w:val="00F40536"/>
    <w:rsid w:val="00F426EA"/>
    <w:rsid w:val="00F43479"/>
    <w:rsid w:val="00F460D5"/>
    <w:rsid w:val="00F51760"/>
    <w:rsid w:val="00F56890"/>
    <w:rsid w:val="00F611E9"/>
    <w:rsid w:val="00F6204D"/>
    <w:rsid w:val="00F625CF"/>
    <w:rsid w:val="00F64119"/>
    <w:rsid w:val="00F65613"/>
    <w:rsid w:val="00F65CA6"/>
    <w:rsid w:val="00F6713E"/>
    <w:rsid w:val="00F732D9"/>
    <w:rsid w:val="00F740F1"/>
    <w:rsid w:val="00F95C07"/>
    <w:rsid w:val="00F97454"/>
    <w:rsid w:val="00FA08C7"/>
    <w:rsid w:val="00FA1D61"/>
    <w:rsid w:val="00FA2AF4"/>
    <w:rsid w:val="00FA4C51"/>
    <w:rsid w:val="00FA511A"/>
    <w:rsid w:val="00FA6184"/>
    <w:rsid w:val="00FB2780"/>
    <w:rsid w:val="00FB6C2C"/>
    <w:rsid w:val="00FC4572"/>
    <w:rsid w:val="00FC4836"/>
    <w:rsid w:val="00FC4851"/>
    <w:rsid w:val="00FC55F8"/>
    <w:rsid w:val="00FC65AC"/>
    <w:rsid w:val="00FC6D17"/>
    <w:rsid w:val="00FC7044"/>
    <w:rsid w:val="00FD4BCD"/>
    <w:rsid w:val="00FD5192"/>
    <w:rsid w:val="00FE25B1"/>
    <w:rsid w:val="00FE2633"/>
    <w:rsid w:val="00FE6EDE"/>
    <w:rsid w:val="00FE773C"/>
    <w:rsid w:val="00FF05F5"/>
    <w:rsid w:val="00FF3180"/>
    <w:rsid w:val="00FF3F71"/>
    <w:rsid w:val="00FF6A24"/>
    <w:rsid w:val="00FF6DE2"/>
    <w:rsid w:val="3BD9192F"/>
    <w:rsid w:val="6B854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DD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115F"/>
  </w:style>
  <w:style w:type="paragraph" w:styleId="Heading1">
    <w:name w:val="heading 1"/>
    <w:basedOn w:val="Normal"/>
    <w:next w:val="Normal"/>
    <w:link w:val="Heading1Char"/>
    <w:uiPriority w:val="9"/>
    <w:rsid w:val="00752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rsid w:val="00B16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rsid w:val="008930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B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B162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89308E"/>
    <w:rPr>
      <w:rFonts w:asciiTheme="majorHAnsi" w:eastAsiaTheme="majorEastAsia" w:hAnsiTheme="majorHAnsi" w:cstheme="majorBidi"/>
      <w:color w:val="1F4D78" w:themeColor="accent1" w:themeShade="7F"/>
      <w:sz w:val="24"/>
      <w:szCs w:val="24"/>
    </w:rPr>
  </w:style>
  <w:style w:type="paragraph" w:customStyle="1" w:styleId="Titlepageheading">
    <w:name w:val="Title page heading"/>
    <w:basedOn w:val="Normal"/>
    <w:link w:val="TitlepageheadingChar"/>
    <w:rsid w:val="00AD74AE"/>
    <w:pPr>
      <w:jc w:val="center"/>
    </w:pPr>
    <w:rPr>
      <w:b/>
      <w:sz w:val="52"/>
    </w:rPr>
  </w:style>
  <w:style w:type="character" w:customStyle="1" w:styleId="TitlepageheadingChar">
    <w:name w:val="Title page heading Char"/>
    <w:basedOn w:val="DefaultParagraphFont"/>
    <w:link w:val="Titlepageheading"/>
    <w:rsid w:val="00AD74AE"/>
    <w:rPr>
      <w:b/>
      <w:sz w:val="52"/>
    </w:rPr>
  </w:style>
  <w:style w:type="paragraph" w:customStyle="1" w:styleId="Titlepagestyle2">
    <w:name w:val="Title page style 2"/>
    <w:basedOn w:val="Titlepageheading"/>
    <w:link w:val="Titlepagestyle2Char"/>
    <w:rsid w:val="00AD74AE"/>
    <w:rPr>
      <w:b w:val="0"/>
      <w:sz w:val="48"/>
    </w:rPr>
  </w:style>
  <w:style w:type="character" w:customStyle="1" w:styleId="Titlepagestyle2Char">
    <w:name w:val="Title page style 2 Char"/>
    <w:basedOn w:val="TitlepageheadingChar"/>
    <w:link w:val="Titlepagestyle2"/>
    <w:rsid w:val="00AD74AE"/>
    <w:rPr>
      <w:b w:val="0"/>
      <w:sz w:val="48"/>
    </w:rPr>
  </w:style>
  <w:style w:type="paragraph" w:customStyle="1" w:styleId="TitlepageStyle3-Program">
    <w:name w:val="Title page Style 3 - Program"/>
    <w:basedOn w:val="Titlepagestyle2"/>
    <w:link w:val="TitlepageStyle3-ProgramChar"/>
    <w:rsid w:val="00AD74AE"/>
    <w:rPr>
      <w:i/>
    </w:rPr>
  </w:style>
  <w:style w:type="character" w:customStyle="1" w:styleId="TitlepageStyle3-ProgramChar">
    <w:name w:val="Title page Style 3 - Program Char"/>
    <w:basedOn w:val="Titlepagestyle2Char"/>
    <w:link w:val="TitlepageStyle3-Program"/>
    <w:rsid w:val="00AD74AE"/>
    <w:rPr>
      <w:b w:val="0"/>
      <w:i/>
      <w:sz w:val="48"/>
    </w:rPr>
  </w:style>
  <w:style w:type="paragraph" w:customStyle="1" w:styleId="Titlepagestyle4-Schemes">
    <w:name w:val="Title page style 4 - Schemes"/>
    <w:basedOn w:val="TitlepageStyle3-Program"/>
    <w:link w:val="Titlepagestyle4-SchemesChar"/>
    <w:rsid w:val="00AD74AE"/>
    <w:rPr>
      <w:sz w:val="24"/>
    </w:rPr>
  </w:style>
  <w:style w:type="character" w:customStyle="1" w:styleId="Titlepagestyle4-SchemesChar">
    <w:name w:val="Title page style 4 - Schemes Char"/>
    <w:basedOn w:val="TitlepageStyle3-ProgramChar"/>
    <w:link w:val="Titlepagestyle4-Schemes"/>
    <w:rsid w:val="00AD74AE"/>
    <w:rPr>
      <w:b w:val="0"/>
      <w:i/>
      <w:sz w:val="24"/>
    </w:rPr>
  </w:style>
  <w:style w:type="paragraph" w:customStyle="1" w:styleId="Titlepagestyle4-project">
    <w:name w:val="Title page style 4 - project"/>
    <w:basedOn w:val="Titlepagestyle4-Schemes"/>
    <w:link w:val="Titlepagestyle4-projectChar"/>
    <w:rsid w:val="00AD74AE"/>
  </w:style>
  <w:style w:type="character" w:customStyle="1" w:styleId="Titlepagestyle4-projectChar">
    <w:name w:val="Title page style 4 - project Char"/>
    <w:basedOn w:val="Titlepagestyle4-SchemesChar"/>
    <w:link w:val="Titlepagestyle4-project"/>
    <w:rsid w:val="00AD74AE"/>
    <w:rPr>
      <w:b w:val="0"/>
      <w:i/>
      <w:sz w:val="24"/>
    </w:rPr>
  </w:style>
  <w:style w:type="paragraph" w:customStyle="1" w:styleId="MainHeading">
    <w:name w:val="Main Heading"/>
    <w:basedOn w:val="Titlepagestyle4-Schemes"/>
    <w:link w:val="MainHeadingChar"/>
    <w:rsid w:val="00B16276"/>
    <w:pPr>
      <w:outlineLvl w:val="0"/>
    </w:pPr>
    <w:rPr>
      <w:b/>
      <w:i w:val="0"/>
      <w:color w:val="2C70AE"/>
      <w:sz w:val="28"/>
    </w:rPr>
  </w:style>
  <w:style w:type="character" w:customStyle="1" w:styleId="MainHeadingChar">
    <w:name w:val="Main Heading Char"/>
    <w:basedOn w:val="Titlepagestyle4-SchemesChar"/>
    <w:link w:val="MainHeading"/>
    <w:rsid w:val="00B16276"/>
    <w:rPr>
      <w:b/>
      <w:i w:val="0"/>
      <w:color w:val="2C70AE"/>
      <w:sz w:val="28"/>
    </w:rPr>
  </w:style>
  <w:style w:type="paragraph" w:customStyle="1" w:styleId="MainHeading-PartA">
    <w:name w:val="Main Heading - Part A"/>
    <w:basedOn w:val="Normal"/>
    <w:link w:val="MainHeading-PartAChar"/>
    <w:rsid w:val="00B16276"/>
    <w:pPr>
      <w:keepNext/>
      <w:keepLines/>
      <w:numPr>
        <w:numId w:val="1"/>
      </w:numPr>
      <w:spacing w:before="480" w:after="0" w:line="276" w:lineRule="auto"/>
      <w:ind w:left="851" w:hanging="851"/>
      <w:outlineLvl w:val="0"/>
    </w:pPr>
    <w:rPr>
      <w:rFonts w:ascii="Calibri" w:eastAsia="Times New Roman" w:hAnsi="Calibri" w:cs="Calibri"/>
      <w:b/>
      <w:bCs/>
      <w:color w:val="365F91"/>
      <w:sz w:val="28"/>
      <w:szCs w:val="28"/>
    </w:rPr>
  </w:style>
  <w:style w:type="character" w:customStyle="1" w:styleId="MainHeading-PartAChar">
    <w:name w:val="Main Heading - Part A Char"/>
    <w:basedOn w:val="DefaultParagraphFont"/>
    <w:link w:val="MainHeading-PartA"/>
    <w:rsid w:val="00B16276"/>
    <w:rPr>
      <w:rFonts w:ascii="Calibri" w:eastAsia="Times New Roman" w:hAnsi="Calibri" w:cs="Calibri"/>
      <w:b/>
      <w:bCs/>
      <w:color w:val="365F91"/>
      <w:sz w:val="28"/>
      <w:szCs w:val="28"/>
    </w:rPr>
  </w:style>
  <w:style w:type="paragraph" w:customStyle="1" w:styleId="MainHeadingPartB">
    <w:name w:val="Main Heading Part B"/>
    <w:basedOn w:val="MainHeading-PartA"/>
    <w:link w:val="MainHeadingPartBChar"/>
    <w:qFormat/>
    <w:rsid w:val="00B16276"/>
  </w:style>
  <w:style w:type="character" w:customStyle="1" w:styleId="MainHeadingPartBChar">
    <w:name w:val="Main Heading Part B Char"/>
    <w:basedOn w:val="MainHeading-PartAChar"/>
    <w:link w:val="MainHeadingPartB"/>
    <w:rsid w:val="00B16276"/>
    <w:rPr>
      <w:rFonts w:ascii="Calibri" w:eastAsia="Times New Roman" w:hAnsi="Calibri" w:cs="Calibri"/>
      <w:b/>
      <w:bCs/>
      <w:color w:val="365F91"/>
      <w:sz w:val="28"/>
      <w:szCs w:val="28"/>
    </w:rPr>
  </w:style>
  <w:style w:type="paragraph" w:customStyle="1" w:styleId="MainHeadingPartC">
    <w:name w:val="Main Heading Part C"/>
    <w:basedOn w:val="MainHeading"/>
    <w:link w:val="MainHeadingPartCChar"/>
    <w:qFormat/>
    <w:rsid w:val="00B16276"/>
  </w:style>
  <w:style w:type="character" w:customStyle="1" w:styleId="MainHeadingPartCChar">
    <w:name w:val="Main Heading Part C Char"/>
    <w:basedOn w:val="MainHeadingChar"/>
    <w:link w:val="MainHeadingPartC"/>
    <w:rsid w:val="00B16276"/>
    <w:rPr>
      <w:b/>
      <w:i w:val="0"/>
      <w:color w:val="2C70AE"/>
      <w:sz w:val="28"/>
    </w:rPr>
  </w:style>
  <w:style w:type="character" w:styleId="CommentReference">
    <w:name w:val="annotation reference"/>
    <w:basedOn w:val="DefaultParagraphFont"/>
    <w:uiPriority w:val="99"/>
    <w:semiHidden/>
    <w:unhideWhenUsed/>
    <w:rsid w:val="00B16276"/>
    <w:rPr>
      <w:sz w:val="16"/>
      <w:szCs w:val="16"/>
    </w:rPr>
  </w:style>
  <w:style w:type="paragraph" w:styleId="CommentText">
    <w:name w:val="annotation text"/>
    <w:basedOn w:val="Normal"/>
    <w:link w:val="CommentTextChar"/>
    <w:uiPriority w:val="99"/>
    <w:unhideWhenUsed/>
    <w:rsid w:val="00B16276"/>
    <w:pPr>
      <w:spacing w:line="240" w:lineRule="auto"/>
    </w:pPr>
    <w:rPr>
      <w:sz w:val="20"/>
      <w:szCs w:val="20"/>
    </w:rPr>
  </w:style>
  <w:style w:type="character" w:customStyle="1" w:styleId="CommentTextChar">
    <w:name w:val="Comment Text Char"/>
    <w:basedOn w:val="DefaultParagraphFont"/>
    <w:link w:val="CommentText"/>
    <w:uiPriority w:val="99"/>
    <w:rsid w:val="00B16276"/>
    <w:rPr>
      <w:sz w:val="20"/>
      <w:szCs w:val="20"/>
    </w:rPr>
  </w:style>
  <w:style w:type="paragraph" w:customStyle="1" w:styleId="2ndHeadingPartA">
    <w:name w:val="2nd Heading Part A"/>
    <w:basedOn w:val="Heading2"/>
    <w:link w:val="2ndHeadingPartAChar"/>
    <w:qFormat/>
    <w:rsid w:val="00036E1A"/>
    <w:pPr>
      <w:numPr>
        <w:numId w:val="2"/>
      </w:numPr>
      <w:spacing w:before="200" w:line="276" w:lineRule="auto"/>
    </w:pPr>
    <w:rPr>
      <w:rFonts w:cstheme="minorHAnsi"/>
    </w:rPr>
  </w:style>
  <w:style w:type="character" w:customStyle="1" w:styleId="2ndHeadingPartAChar">
    <w:name w:val="2nd Heading Part A Char"/>
    <w:basedOn w:val="Heading2Char"/>
    <w:link w:val="2ndHeadingPartA"/>
    <w:rsid w:val="00036E1A"/>
    <w:rPr>
      <w:rFonts w:asciiTheme="majorHAnsi" w:eastAsiaTheme="majorEastAsia" w:hAnsiTheme="majorHAnsi" w:cstheme="minorHAnsi"/>
      <w:color w:val="2E74B5" w:themeColor="accent1" w:themeShade="BF"/>
      <w:sz w:val="26"/>
      <w:szCs w:val="26"/>
    </w:rPr>
  </w:style>
  <w:style w:type="paragraph" w:styleId="BalloonText">
    <w:name w:val="Balloon Text"/>
    <w:basedOn w:val="Normal"/>
    <w:link w:val="BalloonTextChar"/>
    <w:uiPriority w:val="99"/>
    <w:semiHidden/>
    <w:unhideWhenUsed/>
    <w:rsid w:val="00B1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76"/>
    <w:rPr>
      <w:rFonts w:ascii="Segoe UI" w:hAnsi="Segoe UI" w:cs="Segoe UI"/>
      <w:sz w:val="18"/>
      <w:szCs w:val="18"/>
    </w:rPr>
  </w:style>
  <w:style w:type="paragraph" w:customStyle="1" w:styleId="Agmt21">
    <w:name w:val="Agmt 2.1"/>
    <w:basedOn w:val="ListParagraph"/>
    <w:link w:val="Agmt21Char"/>
    <w:rsid w:val="00B16276"/>
    <w:pPr>
      <w:spacing w:after="0" w:line="276" w:lineRule="auto"/>
      <w:ind w:left="0"/>
      <w:contextualSpacing w:val="0"/>
      <w:outlineLvl w:val="2"/>
    </w:pPr>
    <w:rPr>
      <w:rFonts w:ascii="Calibri" w:eastAsia="Times New Roman" w:hAnsi="Calibri" w:cs="Times New Roman"/>
    </w:rPr>
  </w:style>
  <w:style w:type="paragraph" w:styleId="ListParagraph">
    <w:name w:val="List Paragraph"/>
    <w:basedOn w:val="Normal"/>
    <w:link w:val="ListParagraphChar"/>
    <w:uiPriority w:val="34"/>
    <w:qFormat/>
    <w:rsid w:val="00B16276"/>
    <w:pPr>
      <w:ind w:left="720"/>
      <w:contextualSpacing/>
    </w:pPr>
  </w:style>
  <w:style w:type="character" w:customStyle="1" w:styleId="ListParagraphChar">
    <w:name w:val="List Paragraph Char"/>
    <w:basedOn w:val="DefaultParagraphFont"/>
    <w:link w:val="ListParagraph"/>
    <w:uiPriority w:val="34"/>
    <w:locked/>
    <w:rsid w:val="00BB0F4E"/>
  </w:style>
  <w:style w:type="character" w:customStyle="1" w:styleId="Agmt21Char">
    <w:name w:val="Agmt 2.1 Char"/>
    <w:basedOn w:val="DefaultParagraphFont"/>
    <w:link w:val="Agmt21"/>
    <w:rsid w:val="00B16276"/>
    <w:rPr>
      <w:rFonts w:ascii="Calibri" w:eastAsia="Times New Roman" w:hAnsi="Calibri" w:cs="Times New Roman"/>
    </w:rPr>
  </w:style>
  <w:style w:type="paragraph" w:customStyle="1" w:styleId="Subheading1partA">
    <w:name w:val="Subheading 1 part A"/>
    <w:basedOn w:val="Agmt21"/>
    <w:link w:val="Subheading1partAChar"/>
    <w:qFormat/>
    <w:rsid w:val="00036E1A"/>
    <w:pPr>
      <w:numPr>
        <w:numId w:val="3"/>
      </w:numPr>
      <w:spacing w:before="120" w:after="120" w:line="240" w:lineRule="auto"/>
      <w:ind w:left="851" w:hanging="851"/>
      <w:outlineLvl w:val="9"/>
    </w:pPr>
    <w:rPr>
      <w:color w:val="000000" w:themeColor="text1"/>
    </w:rPr>
  </w:style>
  <w:style w:type="character" w:customStyle="1" w:styleId="Subheading1partAChar">
    <w:name w:val="Subheading 1 part A Char"/>
    <w:basedOn w:val="Agmt21Char"/>
    <w:link w:val="Subheading1partA"/>
    <w:rsid w:val="00036E1A"/>
    <w:rPr>
      <w:rFonts w:ascii="Calibri" w:eastAsia="Times New Roman" w:hAnsi="Calibri" w:cs="Times New Roman"/>
      <w:color w:val="000000" w:themeColor="text1"/>
    </w:rPr>
  </w:style>
  <w:style w:type="paragraph" w:customStyle="1" w:styleId="Lista">
    <w:name w:val="List (a)"/>
    <w:aliases w:val="(b),(c)"/>
    <w:basedOn w:val="MainHeadingPartB"/>
    <w:link w:val="ListaChar"/>
    <w:qFormat/>
    <w:rsid w:val="00752BC5"/>
    <w:pPr>
      <w:numPr>
        <w:numId w:val="0"/>
      </w:numPr>
      <w:spacing w:before="120" w:after="120" w:line="240" w:lineRule="auto"/>
      <w:outlineLvl w:val="9"/>
    </w:pPr>
    <w:rPr>
      <w:b w:val="0"/>
      <w:color w:val="auto"/>
      <w:sz w:val="22"/>
    </w:rPr>
  </w:style>
  <w:style w:type="character" w:customStyle="1" w:styleId="ListaChar">
    <w:name w:val="List (a) Char"/>
    <w:aliases w:val="(b) Char,(c) Char"/>
    <w:basedOn w:val="MainHeadingPartBChar"/>
    <w:link w:val="Lista"/>
    <w:rsid w:val="00752BC5"/>
    <w:rPr>
      <w:rFonts w:ascii="Calibri" w:eastAsia="Times New Roman" w:hAnsi="Calibri" w:cs="Calibri"/>
      <w:b w:val="0"/>
      <w:bCs/>
      <w:color w:val="365F91"/>
      <w:sz w:val="28"/>
      <w:szCs w:val="28"/>
    </w:rPr>
  </w:style>
  <w:style w:type="paragraph" w:customStyle="1" w:styleId="RomanNumeralsList">
    <w:name w:val="Roman Numerals List"/>
    <w:basedOn w:val="Lista"/>
    <w:link w:val="RomanNumeralsListChar"/>
    <w:qFormat/>
    <w:rsid w:val="007C649E"/>
    <w:pPr>
      <w:numPr>
        <w:numId w:val="136"/>
      </w:numPr>
    </w:pPr>
  </w:style>
  <w:style w:type="character" w:customStyle="1" w:styleId="RomanNumeralsListChar">
    <w:name w:val="Roman Numerals List Char"/>
    <w:basedOn w:val="ListaChar"/>
    <w:link w:val="RomanNumeralsList"/>
    <w:rsid w:val="00036E1A"/>
    <w:rPr>
      <w:rFonts w:ascii="Calibri" w:eastAsia="Times New Roman" w:hAnsi="Calibri" w:cs="Calibri"/>
      <w:b w:val="0"/>
      <w:bCs/>
      <w:color w:val="365F91"/>
      <w:sz w:val="28"/>
      <w:szCs w:val="28"/>
    </w:rPr>
  </w:style>
  <w:style w:type="paragraph" w:customStyle="1" w:styleId="Temporarystyle-dashes">
    <w:name w:val="Temporary style - dashes"/>
    <w:basedOn w:val="RomanNumeralsList"/>
    <w:link w:val="Temporarystyle-dashesChar"/>
    <w:qFormat/>
    <w:rsid w:val="00752BC5"/>
    <w:pPr>
      <w:numPr>
        <w:numId w:val="4"/>
      </w:numPr>
      <w:ind w:left="2342" w:hanging="357"/>
    </w:pPr>
  </w:style>
  <w:style w:type="character" w:customStyle="1" w:styleId="Temporarystyle-dashesChar">
    <w:name w:val="Temporary style - dashes Char"/>
    <w:basedOn w:val="RomanNumeralsListChar"/>
    <w:link w:val="Temporarystyle-dashes"/>
    <w:rsid w:val="00752BC5"/>
    <w:rPr>
      <w:rFonts w:ascii="Calibri" w:eastAsia="Times New Roman" w:hAnsi="Calibri" w:cs="Calibri"/>
      <w:b w:val="0"/>
      <w:bCs/>
      <w:color w:val="365F91"/>
      <w:sz w:val="28"/>
      <w:szCs w:val="28"/>
    </w:rPr>
  </w:style>
  <w:style w:type="paragraph" w:customStyle="1" w:styleId="TitlePageline2">
    <w:name w:val="Title Page line 2"/>
    <w:basedOn w:val="Titlepagestyle2"/>
    <w:link w:val="TitlePageline2Char"/>
    <w:rsid w:val="00326CB0"/>
    <w:rPr>
      <w:sz w:val="36"/>
      <w:lang w:val="en-US"/>
    </w:rPr>
  </w:style>
  <w:style w:type="character" w:customStyle="1" w:styleId="TitlePageline2Char">
    <w:name w:val="Title Page line 2 Char"/>
    <w:basedOn w:val="Titlepagestyle2Char"/>
    <w:link w:val="TitlePageline2"/>
    <w:rsid w:val="00326CB0"/>
    <w:rPr>
      <w:b w:val="0"/>
      <w:sz w:val="36"/>
      <w:lang w:val="en-US"/>
    </w:rPr>
  </w:style>
  <w:style w:type="paragraph" w:styleId="TOCHeading">
    <w:name w:val="TOC Heading"/>
    <w:basedOn w:val="Heading1"/>
    <w:next w:val="Normal"/>
    <w:uiPriority w:val="39"/>
    <w:rsid w:val="00752BC5"/>
    <w:pPr>
      <w:spacing w:before="480" w:line="276" w:lineRule="auto"/>
      <w:outlineLvl w:val="9"/>
    </w:pPr>
    <w:rPr>
      <w:rFonts w:ascii="Cambria" w:eastAsia="Times New Roman" w:hAnsi="Cambria" w:cs="Times New Roman"/>
      <w:b/>
      <w:bCs/>
      <w:color w:val="365F91"/>
      <w:sz w:val="28"/>
      <w:szCs w:val="28"/>
      <w:lang w:val="en-US"/>
    </w:rPr>
  </w:style>
  <w:style w:type="paragraph" w:styleId="TOC1">
    <w:name w:val="toc 1"/>
    <w:basedOn w:val="Normal"/>
    <w:next w:val="Normal"/>
    <w:uiPriority w:val="39"/>
    <w:rsid w:val="00752BC5"/>
    <w:pPr>
      <w:tabs>
        <w:tab w:val="left" w:pos="851"/>
        <w:tab w:val="left" w:pos="910"/>
        <w:tab w:val="right" w:leader="dot" w:pos="9038"/>
      </w:tabs>
      <w:spacing w:after="100" w:line="240" w:lineRule="auto"/>
      <w:ind w:left="284" w:hanging="142"/>
    </w:pPr>
    <w:rPr>
      <w:rFonts w:ascii="Calibri" w:eastAsia="Times New Roman" w:hAnsi="Calibri" w:cs="Times New Roman"/>
      <w:b/>
      <w:noProof/>
      <w:color w:val="000000"/>
      <w:sz w:val="24"/>
      <w:szCs w:val="24"/>
      <w:lang w:eastAsia="en-AU"/>
    </w:rPr>
  </w:style>
  <w:style w:type="paragraph" w:styleId="TOC2">
    <w:name w:val="toc 2"/>
    <w:basedOn w:val="Normal"/>
    <w:next w:val="Normal"/>
    <w:uiPriority w:val="39"/>
    <w:rsid w:val="00752BC5"/>
    <w:pPr>
      <w:spacing w:after="100" w:line="276" w:lineRule="auto"/>
      <w:ind w:left="220"/>
    </w:pPr>
    <w:rPr>
      <w:rFonts w:ascii="Calibri" w:eastAsia="Times New Roman" w:hAnsi="Calibri" w:cs="Times New Roman"/>
    </w:rPr>
  </w:style>
  <w:style w:type="character" w:styleId="Hyperlink">
    <w:name w:val="Hyperlink"/>
    <w:basedOn w:val="DefaultParagraphFont"/>
    <w:uiPriority w:val="99"/>
    <w:rsid w:val="00752BC5"/>
    <w:rPr>
      <w:rFonts w:cs="Times New Roman"/>
      <w:color w:val="0000FF"/>
      <w:u w:val="single"/>
    </w:rPr>
  </w:style>
  <w:style w:type="paragraph" w:styleId="TOC3">
    <w:name w:val="toc 3"/>
    <w:basedOn w:val="Normal"/>
    <w:next w:val="Normal"/>
    <w:uiPriority w:val="39"/>
    <w:rsid w:val="00752BC5"/>
    <w:pPr>
      <w:spacing w:after="100" w:line="276" w:lineRule="auto"/>
      <w:ind w:left="440"/>
    </w:pPr>
    <w:rPr>
      <w:rFonts w:ascii="Calibri" w:eastAsia="Times New Roman" w:hAnsi="Calibri" w:cs="Times New Roman"/>
    </w:rPr>
  </w:style>
  <w:style w:type="paragraph" w:customStyle="1" w:styleId="Agmtlist">
    <w:name w:val="Agmt list"/>
    <w:basedOn w:val="ListParagraph"/>
    <w:link w:val="AgmtlistChar"/>
    <w:rsid w:val="00752BC5"/>
    <w:pPr>
      <w:spacing w:before="120" w:after="120" w:line="240" w:lineRule="auto"/>
      <w:ind w:left="0"/>
      <w:contextualSpacing w:val="0"/>
    </w:pPr>
    <w:rPr>
      <w:rFonts w:ascii="Calibri" w:eastAsia="Times New Roman" w:hAnsi="Calibri" w:cs="Times New Roman"/>
    </w:rPr>
  </w:style>
  <w:style w:type="character" w:customStyle="1" w:styleId="AgmtlistChar">
    <w:name w:val="Agmt list Char"/>
    <w:basedOn w:val="DefaultParagraphFont"/>
    <w:link w:val="Agmtlist"/>
    <w:rsid w:val="00752BC5"/>
    <w:rPr>
      <w:rFonts w:ascii="Calibri" w:eastAsia="Times New Roman" w:hAnsi="Calibri" w:cs="Times New Roman"/>
    </w:rPr>
  </w:style>
  <w:style w:type="paragraph" w:customStyle="1" w:styleId="Agmtsub-list">
    <w:name w:val="Agmt sub-list"/>
    <w:basedOn w:val="Normal"/>
    <w:link w:val="Agmtsub-listChar"/>
    <w:rsid w:val="00752BC5"/>
    <w:pPr>
      <w:numPr>
        <w:numId w:val="6"/>
      </w:numPr>
      <w:spacing w:before="120" w:after="120" w:line="240" w:lineRule="auto"/>
      <w:ind w:left="1985" w:hanging="425"/>
    </w:pPr>
    <w:rPr>
      <w:rFonts w:ascii="Calibri" w:eastAsia="Times New Roman" w:hAnsi="Calibri" w:cs="Times New Roman"/>
    </w:rPr>
  </w:style>
  <w:style w:type="character" w:customStyle="1" w:styleId="Agmtsub-listChar">
    <w:name w:val="Agmt sub-list Char"/>
    <w:basedOn w:val="DefaultParagraphFont"/>
    <w:link w:val="Agmtsub-list"/>
    <w:rsid w:val="00752BC5"/>
    <w:rPr>
      <w:rFonts w:ascii="Calibri" w:eastAsia="Times New Roman" w:hAnsi="Calibri" w:cs="Times New Roman"/>
    </w:rPr>
  </w:style>
  <w:style w:type="paragraph" w:customStyle="1" w:styleId="Style1">
    <w:name w:val="Style1"/>
    <w:basedOn w:val="ListParagraph"/>
    <w:link w:val="Style1Char"/>
    <w:rsid w:val="00BB0F4E"/>
    <w:pPr>
      <w:numPr>
        <w:numId w:val="7"/>
      </w:numPr>
      <w:spacing w:before="120" w:after="120" w:line="240" w:lineRule="auto"/>
      <w:ind w:left="993" w:hanging="567"/>
      <w:contextualSpacing w:val="0"/>
    </w:pPr>
    <w:rPr>
      <w:rFonts w:ascii="Calibri" w:eastAsia="Times New Roman" w:hAnsi="Calibri" w:cs="Times New Roman"/>
    </w:rPr>
  </w:style>
  <w:style w:type="character" w:customStyle="1" w:styleId="Style1Char">
    <w:name w:val="Style1 Char"/>
    <w:basedOn w:val="ListParagraphChar"/>
    <w:link w:val="Style1"/>
    <w:rsid w:val="00BB0F4E"/>
    <w:rPr>
      <w:rFonts w:ascii="Calibri" w:eastAsia="Times New Roman" w:hAnsi="Calibri" w:cs="Times New Roman"/>
    </w:rPr>
  </w:style>
  <w:style w:type="paragraph" w:customStyle="1" w:styleId="AgmtHeading2">
    <w:name w:val="Agmt Heading 2"/>
    <w:basedOn w:val="Heading2"/>
    <w:link w:val="AgmtHeading2Char"/>
    <w:rsid w:val="00BB0F4E"/>
    <w:pPr>
      <w:spacing w:before="200" w:line="276" w:lineRule="auto"/>
      <w:ind w:left="720" w:hanging="360"/>
    </w:pPr>
    <w:rPr>
      <w:rFonts w:cstheme="minorHAnsi"/>
    </w:rPr>
  </w:style>
  <w:style w:type="character" w:customStyle="1" w:styleId="AgmtHeading2Char">
    <w:name w:val="Agmt Heading 2 Char"/>
    <w:basedOn w:val="Heading2Char"/>
    <w:link w:val="AgmtHeading2"/>
    <w:rsid w:val="00BB0F4E"/>
    <w:rPr>
      <w:rFonts w:asciiTheme="majorHAnsi" w:eastAsiaTheme="majorEastAsia" w:hAnsiTheme="majorHAnsi" w:cstheme="minorHAnsi"/>
      <w:color w:val="2E74B5" w:themeColor="accent1" w:themeShade="BF"/>
      <w:sz w:val="26"/>
      <w:szCs w:val="26"/>
    </w:rPr>
  </w:style>
  <w:style w:type="paragraph" w:customStyle="1" w:styleId="aGAlist">
    <w:name w:val="(a) GA list"/>
    <w:basedOn w:val="ListParagraph"/>
    <w:link w:val="aGAlistChar"/>
    <w:rsid w:val="00BB0F4E"/>
    <w:pPr>
      <w:spacing w:after="120" w:line="240" w:lineRule="auto"/>
      <w:ind w:left="0"/>
      <w:contextualSpacing w:val="0"/>
    </w:pPr>
    <w:rPr>
      <w:rFonts w:ascii="Calibri" w:eastAsia="Times New Roman" w:hAnsi="Calibri" w:cs="Times New Roman"/>
      <w:color w:val="FF0000"/>
    </w:rPr>
  </w:style>
  <w:style w:type="character" w:customStyle="1" w:styleId="aGAlistChar">
    <w:name w:val="(a) GA list Char"/>
    <w:basedOn w:val="ListParagraphChar"/>
    <w:link w:val="aGAlist"/>
    <w:rsid w:val="00BB0F4E"/>
    <w:rPr>
      <w:rFonts w:ascii="Calibri" w:eastAsia="Times New Roman" w:hAnsi="Calibri" w:cs="Times New Roman"/>
      <w:color w:val="FF0000"/>
    </w:rPr>
  </w:style>
  <w:style w:type="paragraph" w:customStyle="1" w:styleId="Lastlevel">
    <w:name w:val="Last level"/>
    <w:basedOn w:val="ListParagraph"/>
    <w:link w:val="LastlevelChar"/>
    <w:rsid w:val="00BB0F4E"/>
    <w:pPr>
      <w:spacing w:before="120" w:after="120" w:line="240" w:lineRule="auto"/>
      <w:ind w:left="0"/>
      <w:contextualSpacing w:val="0"/>
    </w:pPr>
    <w:rPr>
      <w:rFonts w:ascii="Calibri" w:eastAsia="Times New Roman" w:hAnsi="Calibri" w:cs="Times New Roman"/>
    </w:rPr>
  </w:style>
  <w:style w:type="character" w:customStyle="1" w:styleId="LastlevelChar">
    <w:name w:val="Last level Char"/>
    <w:basedOn w:val="ListParagraphChar"/>
    <w:link w:val="Lastlevel"/>
    <w:rsid w:val="00BB0F4E"/>
    <w:rPr>
      <w:rFonts w:ascii="Calibri" w:eastAsia="Times New Roman" w:hAnsi="Calibri" w:cs="Times New Roman"/>
    </w:rPr>
  </w:style>
  <w:style w:type="paragraph" w:customStyle="1" w:styleId="4thlevel">
    <w:name w:val="4th level"/>
    <w:basedOn w:val="ListParagraph"/>
    <w:link w:val="4thlevelChar"/>
    <w:rsid w:val="00BB0F4E"/>
    <w:pPr>
      <w:spacing w:before="120" w:after="120" w:line="240" w:lineRule="auto"/>
      <w:ind w:left="0"/>
      <w:contextualSpacing w:val="0"/>
    </w:pPr>
    <w:rPr>
      <w:rFonts w:ascii="Calibri" w:eastAsia="Times New Roman" w:hAnsi="Calibri" w:cs="Times New Roman"/>
    </w:rPr>
  </w:style>
  <w:style w:type="character" w:customStyle="1" w:styleId="4thlevelChar">
    <w:name w:val="4th level Char"/>
    <w:basedOn w:val="ListParagraphChar"/>
    <w:link w:val="4thlevel"/>
    <w:rsid w:val="00BB0F4E"/>
    <w:rPr>
      <w:rFonts w:ascii="Calibri" w:eastAsia="Times New Roman" w:hAnsi="Calibri" w:cs="Times New Roman"/>
    </w:rPr>
  </w:style>
  <w:style w:type="paragraph" w:customStyle="1" w:styleId="Style2">
    <w:name w:val="Style2"/>
    <w:basedOn w:val="ListParagraph"/>
    <w:link w:val="Style2Char"/>
    <w:rsid w:val="00BB0F4E"/>
    <w:pPr>
      <w:numPr>
        <w:numId w:val="8"/>
      </w:numPr>
      <w:spacing w:after="0" w:line="276" w:lineRule="auto"/>
      <w:contextualSpacing w:val="0"/>
    </w:pPr>
    <w:rPr>
      <w:rFonts w:ascii="Calibri" w:eastAsia="Times New Roman" w:hAnsi="Calibri" w:cstheme="minorHAnsi"/>
      <w:color w:val="FF0000"/>
    </w:rPr>
  </w:style>
  <w:style w:type="character" w:customStyle="1" w:styleId="Style2Char">
    <w:name w:val="Style2 Char"/>
    <w:basedOn w:val="ListParagraphChar"/>
    <w:link w:val="Style2"/>
    <w:rsid w:val="00BB0F4E"/>
    <w:rPr>
      <w:rFonts w:ascii="Calibri" w:eastAsia="Times New Roman" w:hAnsi="Calibri" w:cstheme="minorHAnsi"/>
      <w:color w:val="FF0000"/>
    </w:rPr>
  </w:style>
  <w:style w:type="paragraph" w:customStyle="1" w:styleId="Style7">
    <w:name w:val="Style7"/>
    <w:basedOn w:val="Normal"/>
    <w:link w:val="Style7Char"/>
    <w:rsid w:val="00BB0F4E"/>
    <w:pPr>
      <w:numPr>
        <w:numId w:val="9"/>
      </w:numPr>
      <w:spacing w:after="120" w:line="276" w:lineRule="auto"/>
    </w:pPr>
    <w:rPr>
      <w:rFonts w:ascii="Calibri" w:eastAsia="Times New Roman" w:hAnsi="Calibri" w:cs="Arial"/>
      <w:i/>
    </w:rPr>
  </w:style>
  <w:style w:type="character" w:customStyle="1" w:styleId="Style7Char">
    <w:name w:val="Style7 Char"/>
    <w:basedOn w:val="DefaultParagraphFont"/>
    <w:link w:val="Style7"/>
    <w:rsid w:val="00BB0F4E"/>
    <w:rPr>
      <w:rFonts w:ascii="Calibri" w:eastAsia="Times New Roman" w:hAnsi="Calibri" w:cs="Arial"/>
      <w:i/>
    </w:rPr>
  </w:style>
  <w:style w:type="character" w:styleId="Emphasis">
    <w:name w:val="Emphasis"/>
    <w:basedOn w:val="DefaultParagraphFont"/>
    <w:rsid w:val="00BB0F4E"/>
    <w:rPr>
      <w:i/>
      <w:iCs/>
    </w:rPr>
  </w:style>
  <w:style w:type="paragraph" w:customStyle="1" w:styleId="Style11">
    <w:name w:val="Style11"/>
    <w:basedOn w:val="Normal"/>
    <w:link w:val="Style11Char"/>
    <w:rsid w:val="00BB0F4E"/>
    <w:pPr>
      <w:tabs>
        <w:tab w:val="num" w:pos="360"/>
      </w:tabs>
      <w:spacing w:after="120" w:line="276" w:lineRule="auto"/>
      <w:ind w:left="502" w:right="-144" w:hanging="360"/>
    </w:pPr>
    <w:rPr>
      <w:rFonts w:ascii="Calibri" w:hAnsi="Calibri" w:cs="Arial"/>
      <w:i/>
      <w:color w:val="000000" w:themeColor="text1"/>
      <w14:scene3d>
        <w14:camera w14:prst="orthographicFront"/>
        <w14:lightRig w14:rig="threePt" w14:dir="t">
          <w14:rot w14:lat="0" w14:lon="0" w14:rev="0"/>
        </w14:lightRig>
      </w14:scene3d>
    </w:rPr>
  </w:style>
  <w:style w:type="character" w:customStyle="1" w:styleId="Style11Char">
    <w:name w:val="Style11 Char"/>
    <w:basedOn w:val="DefaultParagraphFont"/>
    <w:link w:val="Style11"/>
    <w:rsid w:val="00BB0F4E"/>
    <w:rPr>
      <w:rFonts w:ascii="Calibri" w:hAnsi="Calibri" w:cs="Arial"/>
      <w:i/>
      <w:color w:val="000000" w:themeColor="text1"/>
      <w14:scene3d>
        <w14:camera w14:prst="orthographicFront"/>
        <w14:lightRig w14:rig="threePt" w14:dir="t">
          <w14:rot w14:lat="0" w14:lon="0" w14:rev="0"/>
        </w14:lightRig>
      </w14:scene3d>
    </w:rPr>
  </w:style>
  <w:style w:type="paragraph" w:customStyle="1" w:styleId="Style12">
    <w:name w:val="Style12"/>
    <w:basedOn w:val="Normal"/>
    <w:link w:val="Style12Char"/>
    <w:rsid w:val="00BB0F4E"/>
    <w:pPr>
      <w:numPr>
        <w:numId w:val="10"/>
      </w:numPr>
      <w:spacing w:after="120" w:line="276" w:lineRule="auto"/>
      <w:ind w:left="284" w:right="-144" w:hanging="426"/>
    </w:pPr>
    <w:rPr>
      <w:rFonts w:ascii="Calibri" w:hAnsi="Calibri" w:cs="Arial"/>
      <w:i/>
      <w:color w:val="000000" w:themeColor="text1"/>
      <w14:scene3d>
        <w14:camera w14:prst="orthographicFront"/>
        <w14:lightRig w14:rig="threePt" w14:dir="t">
          <w14:rot w14:lat="0" w14:lon="0" w14:rev="0"/>
        </w14:lightRig>
      </w14:scene3d>
    </w:rPr>
  </w:style>
  <w:style w:type="character" w:customStyle="1" w:styleId="Style12Char">
    <w:name w:val="Style12 Char"/>
    <w:basedOn w:val="DefaultParagraphFont"/>
    <w:link w:val="Style12"/>
    <w:rsid w:val="00BB0F4E"/>
    <w:rPr>
      <w:rFonts w:ascii="Calibri" w:hAnsi="Calibri" w:cs="Arial"/>
      <w:i/>
      <w:color w:val="000000" w:themeColor="text1"/>
      <w14:scene3d>
        <w14:camera w14:prst="orthographicFront"/>
        <w14:lightRig w14:rig="threePt" w14:dir="t">
          <w14:rot w14:lat="0" w14:lon="0" w14:rev="0"/>
        </w14:lightRig>
      </w14:scene3d>
    </w:rPr>
  </w:style>
  <w:style w:type="paragraph" w:customStyle="1" w:styleId="Style55">
    <w:name w:val="Style 5.5"/>
    <w:basedOn w:val="ListParagraph"/>
    <w:link w:val="Style55Char"/>
    <w:rsid w:val="00BB0F4E"/>
    <w:pPr>
      <w:numPr>
        <w:numId w:val="11"/>
      </w:numPr>
      <w:spacing w:before="120" w:after="120" w:line="240" w:lineRule="auto"/>
      <w:ind w:left="1134" w:hanging="708"/>
      <w:contextualSpacing w:val="0"/>
    </w:pPr>
    <w:rPr>
      <w:rFonts w:ascii="Calibri" w:eastAsia="Times New Roman" w:hAnsi="Calibri" w:cs="Times New Roman"/>
    </w:rPr>
  </w:style>
  <w:style w:type="character" w:customStyle="1" w:styleId="Style55Char">
    <w:name w:val="Style 5.5 Char"/>
    <w:basedOn w:val="ListParagraphChar"/>
    <w:link w:val="Style55"/>
    <w:rsid w:val="00BB0F4E"/>
    <w:rPr>
      <w:rFonts w:ascii="Calibri" w:eastAsia="Times New Roman" w:hAnsi="Calibri" w:cs="Times New Roman"/>
    </w:rPr>
  </w:style>
  <w:style w:type="paragraph" w:styleId="NormalWeb">
    <w:name w:val="Normal (Web)"/>
    <w:basedOn w:val="Normal"/>
    <w:uiPriority w:val="99"/>
    <w:semiHidden/>
    <w:unhideWhenUsed/>
    <w:rsid w:val="00BB0F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mtdotpoint">
    <w:name w:val="Agmt dot point"/>
    <w:basedOn w:val="Lastlevel"/>
    <w:link w:val="AgmtdotpointChar"/>
    <w:rsid w:val="00BB0F4E"/>
    <w:pPr>
      <w:numPr>
        <w:numId w:val="12"/>
      </w:numPr>
      <w:ind w:left="2410" w:hanging="425"/>
    </w:pPr>
  </w:style>
  <w:style w:type="character" w:customStyle="1" w:styleId="AgmtdotpointChar">
    <w:name w:val="Agmt dot point Char"/>
    <w:basedOn w:val="LastlevelChar"/>
    <w:link w:val="Agmtdotpoint"/>
    <w:rsid w:val="00BB0F4E"/>
    <w:rPr>
      <w:rFonts w:ascii="Calibri" w:eastAsia="Times New Roman" w:hAnsi="Calibri" w:cs="Times New Roman"/>
    </w:rPr>
  </w:style>
  <w:style w:type="paragraph" w:customStyle="1" w:styleId="AddressBlock">
    <w:name w:val="Address Block"/>
    <w:basedOn w:val="Normal"/>
    <w:link w:val="AddressBlockChar"/>
    <w:rsid w:val="00BB0F4E"/>
    <w:pPr>
      <w:spacing w:after="120" w:line="240" w:lineRule="auto"/>
      <w:ind w:left="992"/>
      <w:contextualSpacing/>
    </w:pPr>
  </w:style>
  <w:style w:type="character" w:customStyle="1" w:styleId="AddressBlockChar">
    <w:name w:val="Address Block Char"/>
    <w:basedOn w:val="DefaultParagraphFont"/>
    <w:link w:val="AddressBlock"/>
    <w:rsid w:val="00BB0F4E"/>
  </w:style>
  <w:style w:type="paragraph" w:customStyle="1" w:styleId="Style17">
    <w:name w:val="Style17"/>
    <w:basedOn w:val="Agmt21"/>
    <w:link w:val="Style17Char"/>
    <w:qFormat/>
    <w:rsid w:val="00BB0F4E"/>
    <w:pPr>
      <w:ind w:left="720" w:hanging="360"/>
    </w:pPr>
  </w:style>
  <w:style w:type="character" w:customStyle="1" w:styleId="Style17Char">
    <w:name w:val="Style17 Char"/>
    <w:basedOn w:val="Agmt21Char"/>
    <w:link w:val="Style17"/>
    <w:rsid w:val="00BB0F4E"/>
    <w:rPr>
      <w:rFonts w:ascii="Calibri" w:eastAsia="Times New Roman" w:hAnsi="Calibri" w:cs="Times New Roman"/>
    </w:rPr>
  </w:style>
  <w:style w:type="paragraph" w:customStyle="1" w:styleId="Agmt1">
    <w:name w:val="Agmt .1"/>
    <w:basedOn w:val="ListParagraph"/>
    <w:link w:val="Agmt1Char"/>
    <w:rsid w:val="00BB0F4E"/>
    <w:pPr>
      <w:numPr>
        <w:numId w:val="13"/>
      </w:numPr>
      <w:spacing w:before="120" w:after="120" w:line="240" w:lineRule="auto"/>
      <w:ind w:left="720"/>
      <w:contextualSpacing w:val="0"/>
    </w:pPr>
    <w:rPr>
      <w:rFonts w:eastAsia="Times New Roman" w:cstheme="minorHAnsi"/>
    </w:rPr>
  </w:style>
  <w:style w:type="character" w:customStyle="1" w:styleId="Agmt1Char">
    <w:name w:val="Agmt .1 Char"/>
    <w:basedOn w:val="ListParagraphChar"/>
    <w:link w:val="Agmt1"/>
    <w:rsid w:val="00BB0F4E"/>
    <w:rPr>
      <w:rFonts w:eastAsia="Times New Roman" w:cstheme="minorHAnsi"/>
    </w:rPr>
  </w:style>
  <w:style w:type="paragraph" w:customStyle="1" w:styleId="A21">
    <w:name w:val="A2.1"/>
    <w:basedOn w:val="Subheading1partA"/>
    <w:link w:val="A21Char"/>
    <w:rsid w:val="00BB0F4E"/>
    <w:pPr>
      <w:numPr>
        <w:numId w:val="14"/>
      </w:numPr>
    </w:pPr>
  </w:style>
  <w:style w:type="character" w:customStyle="1" w:styleId="A21Char">
    <w:name w:val="A2.1 Char"/>
    <w:basedOn w:val="Subheading1partAChar"/>
    <w:link w:val="A21"/>
    <w:rsid w:val="00BB0F4E"/>
    <w:rPr>
      <w:rFonts w:ascii="Calibri" w:eastAsia="Times New Roman" w:hAnsi="Calibri" w:cs="Times New Roman"/>
      <w:color w:val="000000" w:themeColor="text1"/>
    </w:rPr>
  </w:style>
  <w:style w:type="paragraph" w:customStyle="1" w:styleId="Style3">
    <w:name w:val="Style3"/>
    <w:basedOn w:val="2ndHeadingPartA"/>
    <w:link w:val="Style3Char"/>
    <w:qFormat/>
    <w:rsid w:val="00036E1A"/>
    <w:pPr>
      <w:numPr>
        <w:numId w:val="15"/>
      </w:numPr>
      <w:spacing w:before="120" w:after="120" w:line="240" w:lineRule="auto"/>
      <w:ind w:left="851" w:hanging="851"/>
      <w:outlineLvl w:val="2"/>
    </w:pPr>
    <w:rPr>
      <w:rFonts w:ascii="Calibri" w:hAnsi="Calibri"/>
      <w:b/>
      <w:color w:val="000000" w:themeColor="text1"/>
      <w:sz w:val="22"/>
    </w:rPr>
  </w:style>
  <w:style w:type="character" w:customStyle="1" w:styleId="Style3Char">
    <w:name w:val="Style3 Char"/>
    <w:basedOn w:val="2ndHeadingPartAChar"/>
    <w:link w:val="Style3"/>
    <w:rsid w:val="00036E1A"/>
    <w:rPr>
      <w:rFonts w:ascii="Calibri" w:eastAsiaTheme="majorEastAsia" w:hAnsi="Calibri" w:cstheme="minorHAnsi"/>
      <w:b/>
      <w:color w:val="000000" w:themeColor="text1"/>
      <w:sz w:val="26"/>
      <w:szCs w:val="26"/>
    </w:rPr>
  </w:style>
  <w:style w:type="paragraph" w:customStyle="1" w:styleId="A31">
    <w:name w:val="A3.1"/>
    <w:basedOn w:val="Style3"/>
    <w:link w:val="A31Char"/>
    <w:qFormat/>
    <w:rsid w:val="00842EED"/>
    <w:pPr>
      <w:numPr>
        <w:numId w:val="16"/>
      </w:numPr>
    </w:pPr>
  </w:style>
  <w:style w:type="character" w:customStyle="1" w:styleId="A31Char">
    <w:name w:val="A3.1 Char"/>
    <w:basedOn w:val="Style3Char"/>
    <w:link w:val="A31"/>
    <w:rsid w:val="00842EED"/>
    <w:rPr>
      <w:rFonts w:ascii="Calibri" w:eastAsiaTheme="majorEastAsia" w:hAnsi="Calibri" w:cstheme="minorHAnsi"/>
      <w:b/>
      <w:color w:val="000000" w:themeColor="text1"/>
      <w:sz w:val="26"/>
      <w:szCs w:val="26"/>
    </w:rPr>
  </w:style>
  <w:style w:type="paragraph" w:customStyle="1" w:styleId="A41">
    <w:name w:val="A4.1"/>
    <w:basedOn w:val="A31"/>
    <w:link w:val="A41Char"/>
    <w:qFormat/>
    <w:rsid w:val="00842EED"/>
    <w:pPr>
      <w:numPr>
        <w:numId w:val="17"/>
      </w:numPr>
    </w:pPr>
  </w:style>
  <w:style w:type="character" w:customStyle="1" w:styleId="A41Char">
    <w:name w:val="A4.1 Char"/>
    <w:basedOn w:val="A31Char"/>
    <w:link w:val="A41"/>
    <w:rsid w:val="00842EED"/>
    <w:rPr>
      <w:rFonts w:ascii="Calibri" w:eastAsiaTheme="majorEastAsia" w:hAnsi="Calibri" w:cstheme="minorHAnsi"/>
      <w:b/>
      <w:color w:val="000000" w:themeColor="text1"/>
      <w:sz w:val="26"/>
      <w:szCs w:val="26"/>
    </w:rPr>
  </w:style>
  <w:style w:type="paragraph" w:customStyle="1" w:styleId="A51">
    <w:name w:val="A5.1"/>
    <w:basedOn w:val="A41"/>
    <w:link w:val="A51Char"/>
    <w:qFormat/>
    <w:rsid w:val="00842EED"/>
    <w:pPr>
      <w:numPr>
        <w:numId w:val="18"/>
      </w:numPr>
    </w:pPr>
  </w:style>
  <w:style w:type="character" w:customStyle="1" w:styleId="A51Char">
    <w:name w:val="A5.1 Char"/>
    <w:basedOn w:val="A41Char"/>
    <w:link w:val="A51"/>
    <w:rsid w:val="00842EED"/>
    <w:rPr>
      <w:rFonts w:ascii="Calibri" w:eastAsiaTheme="majorEastAsia" w:hAnsi="Calibri" w:cstheme="minorHAnsi"/>
      <w:b/>
      <w:color w:val="000000" w:themeColor="text1"/>
      <w:sz w:val="26"/>
      <w:szCs w:val="26"/>
    </w:rPr>
  </w:style>
  <w:style w:type="paragraph" w:customStyle="1" w:styleId="A61">
    <w:name w:val="A6.1"/>
    <w:basedOn w:val="A51"/>
    <w:link w:val="A61Char"/>
    <w:qFormat/>
    <w:rsid w:val="00842EED"/>
    <w:pPr>
      <w:numPr>
        <w:numId w:val="19"/>
      </w:numPr>
    </w:pPr>
  </w:style>
  <w:style w:type="character" w:customStyle="1" w:styleId="A61Char">
    <w:name w:val="A6.1 Char"/>
    <w:basedOn w:val="A51Char"/>
    <w:link w:val="A61"/>
    <w:rsid w:val="00842EED"/>
    <w:rPr>
      <w:rFonts w:ascii="Calibri" w:eastAsiaTheme="majorEastAsia" w:hAnsi="Calibri" w:cstheme="minorHAnsi"/>
      <w:b/>
      <w:color w:val="000000" w:themeColor="text1"/>
      <w:sz w:val="26"/>
      <w:szCs w:val="26"/>
    </w:rPr>
  </w:style>
  <w:style w:type="paragraph" w:customStyle="1" w:styleId="A211">
    <w:name w:val="A2.1.1"/>
    <w:basedOn w:val="Subheading1partA"/>
    <w:link w:val="A211Char"/>
    <w:qFormat/>
    <w:rsid w:val="00036E1A"/>
    <w:pPr>
      <w:numPr>
        <w:numId w:val="20"/>
      </w:numPr>
      <w:ind w:left="851" w:hanging="851"/>
    </w:pPr>
  </w:style>
  <w:style w:type="character" w:customStyle="1" w:styleId="A211Char">
    <w:name w:val="A2.1.1 Char"/>
    <w:basedOn w:val="Subheading1partAChar"/>
    <w:link w:val="A211"/>
    <w:rsid w:val="00036E1A"/>
    <w:rPr>
      <w:rFonts w:ascii="Calibri" w:eastAsia="Times New Roman" w:hAnsi="Calibri" w:cs="Times New Roman"/>
      <w:color w:val="000000" w:themeColor="text1"/>
    </w:rPr>
  </w:style>
  <w:style w:type="paragraph" w:customStyle="1" w:styleId="A311">
    <w:name w:val="A3.1.1"/>
    <w:basedOn w:val="A211"/>
    <w:link w:val="A311Char"/>
    <w:qFormat/>
    <w:rsid w:val="00842EED"/>
    <w:pPr>
      <w:numPr>
        <w:numId w:val="21"/>
      </w:numPr>
    </w:pPr>
  </w:style>
  <w:style w:type="character" w:customStyle="1" w:styleId="A311Char">
    <w:name w:val="A3.1.1 Char"/>
    <w:basedOn w:val="A211Char"/>
    <w:link w:val="A311"/>
    <w:rsid w:val="00842EED"/>
    <w:rPr>
      <w:rFonts w:ascii="Calibri" w:eastAsia="Times New Roman" w:hAnsi="Calibri" w:cs="Times New Roman"/>
      <w:color w:val="000000" w:themeColor="text1"/>
    </w:rPr>
  </w:style>
  <w:style w:type="paragraph" w:customStyle="1" w:styleId="A411">
    <w:name w:val="A4.1.1"/>
    <w:basedOn w:val="A311"/>
    <w:link w:val="A411Char"/>
    <w:qFormat/>
    <w:rsid w:val="00C51386"/>
    <w:pPr>
      <w:numPr>
        <w:numId w:val="22"/>
      </w:numPr>
    </w:pPr>
  </w:style>
  <w:style w:type="character" w:customStyle="1" w:styleId="A411Char">
    <w:name w:val="A4.1.1 Char"/>
    <w:basedOn w:val="A311Char"/>
    <w:link w:val="A411"/>
    <w:rsid w:val="00C51386"/>
    <w:rPr>
      <w:rFonts w:ascii="Calibri" w:eastAsia="Times New Roman" w:hAnsi="Calibri" w:cs="Times New Roman"/>
      <w:color w:val="000000" w:themeColor="text1"/>
    </w:rPr>
  </w:style>
  <w:style w:type="paragraph" w:customStyle="1" w:styleId="A511">
    <w:name w:val="A5.1.1"/>
    <w:basedOn w:val="A411"/>
    <w:link w:val="A511Char"/>
    <w:qFormat/>
    <w:rsid w:val="00C51386"/>
    <w:pPr>
      <w:numPr>
        <w:numId w:val="23"/>
      </w:numPr>
    </w:pPr>
  </w:style>
  <w:style w:type="character" w:customStyle="1" w:styleId="A511Char">
    <w:name w:val="A5.1.1 Char"/>
    <w:basedOn w:val="A411Char"/>
    <w:link w:val="A511"/>
    <w:rsid w:val="00C51386"/>
    <w:rPr>
      <w:rFonts w:ascii="Calibri" w:eastAsia="Times New Roman" w:hAnsi="Calibri" w:cs="Times New Roman"/>
      <w:color w:val="000000" w:themeColor="text1"/>
    </w:rPr>
  </w:style>
  <w:style w:type="paragraph" w:customStyle="1" w:styleId="A611">
    <w:name w:val="A6.1.1"/>
    <w:basedOn w:val="A511"/>
    <w:link w:val="A611Char"/>
    <w:qFormat/>
    <w:rsid w:val="00C51386"/>
    <w:pPr>
      <w:numPr>
        <w:numId w:val="24"/>
      </w:numPr>
    </w:pPr>
  </w:style>
  <w:style w:type="character" w:customStyle="1" w:styleId="A611Char">
    <w:name w:val="A6.1.1 Char"/>
    <w:basedOn w:val="A511Char"/>
    <w:link w:val="A611"/>
    <w:rsid w:val="00C51386"/>
    <w:rPr>
      <w:rFonts w:ascii="Calibri" w:eastAsia="Times New Roman" w:hAnsi="Calibri" w:cs="Times New Roman"/>
      <w:color w:val="000000" w:themeColor="text1"/>
    </w:rPr>
  </w:style>
  <w:style w:type="paragraph" w:customStyle="1" w:styleId="A221">
    <w:name w:val="A2.2.1"/>
    <w:basedOn w:val="A211"/>
    <w:link w:val="A221Char"/>
    <w:qFormat/>
    <w:rsid w:val="00036E1A"/>
    <w:pPr>
      <w:numPr>
        <w:numId w:val="25"/>
      </w:numPr>
    </w:pPr>
  </w:style>
  <w:style w:type="character" w:customStyle="1" w:styleId="A221Char">
    <w:name w:val="A2.2.1 Char"/>
    <w:basedOn w:val="A211Char"/>
    <w:link w:val="A221"/>
    <w:rsid w:val="00036E1A"/>
    <w:rPr>
      <w:rFonts w:ascii="Calibri" w:eastAsia="Times New Roman" w:hAnsi="Calibri" w:cs="Times New Roman"/>
      <w:color w:val="000000" w:themeColor="text1"/>
    </w:rPr>
  </w:style>
  <w:style w:type="paragraph" w:customStyle="1" w:styleId="A231">
    <w:name w:val="A2.3.1"/>
    <w:basedOn w:val="A221"/>
    <w:link w:val="A231Char"/>
    <w:qFormat/>
    <w:rsid w:val="00036E1A"/>
    <w:pPr>
      <w:numPr>
        <w:numId w:val="26"/>
      </w:numPr>
      <w:ind w:left="851" w:hanging="851"/>
    </w:pPr>
  </w:style>
  <w:style w:type="character" w:customStyle="1" w:styleId="A231Char">
    <w:name w:val="A2.3.1 Char"/>
    <w:basedOn w:val="A221Char"/>
    <w:link w:val="A231"/>
    <w:rsid w:val="00036E1A"/>
    <w:rPr>
      <w:rFonts w:ascii="Calibri" w:eastAsia="Times New Roman" w:hAnsi="Calibri" w:cs="Times New Roman"/>
      <w:color w:val="000000" w:themeColor="text1"/>
    </w:rPr>
  </w:style>
  <w:style w:type="paragraph" w:styleId="CommentSubject">
    <w:name w:val="annotation subject"/>
    <w:basedOn w:val="CommentText"/>
    <w:next w:val="CommentText"/>
    <w:link w:val="CommentSubjectChar"/>
    <w:uiPriority w:val="99"/>
    <w:semiHidden/>
    <w:unhideWhenUsed/>
    <w:rsid w:val="004D480C"/>
    <w:rPr>
      <w:b/>
      <w:bCs/>
    </w:rPr>
  </w:style>
  <w:style w:type="character" w:customStyle="1" w:styleId="CommentSubjectChar">
    <w:name w:val="Comment Subject Char"/>
    <w:basedOn w:val="CommentTextChar"/>
    <w:link w:val="CommentSubject"/>
    <w:uiPriority w:val="99"/>
    <w:semiHidden/>
    <w:rsid w:val="004D480C"/>
    <w:rPr>
      <w:b/>
      <w:bCs/>
      <w:sz w:val="20"/>
      <w:szCs w:val="20"/>
    </w:rPr>
  </w:style>
  <w:style w:type="paragraph" w:customStyle="1" w:styleId="A241">
    <w:name w:val="A2.4.1"/>
    <w:basedOn w:val="Agmt21"/>
    <w:link w:val="A241Char"/>
    <w:qFormat/>
    <w:rsid w:val="004842E3"/>
    <w:pPr>
      <w:numPr>
        <w:numId w:val="27"/>
      </w:numPr>
      <w:ind w:left="1139" w:hanging="357"/>
      <w:outlineLvl w:val="9"/>
    </w:pPr>
  </w:style>
  <w:style w:type="character" w:customStyle="1" w:styleId="A241Char">
    <w:name w:val="A2.4.1 Char"/>
    <w:basedOn w:val="Agmt21Char"/>
    <w:link w:val="A241"/>
    <w:rsid w:val="004842E3"/>
    <w:rPr>
      <w:rFonts w:ascii="Calibri" w:eastAsia="Times New Roman" w:hAnsi="Calibri" w:cs="Times New Roman"/>
    </w:rPr>
  </w:style>
  <w:style w:type="paragraph" w:customStyle="1" w:styleId="A251">
    <w:name w:val="A2.5.1"/>
    <w:basedOn w:val="A241"/>
    <w:link w:val="A251Char"/>
    <w:qFormat/>
    <w:rsid w:val="003C4026"/>
    <w:pPr>
      <w:numPr>
        <w:numId w:val="28"/>
      </w:numPr>
    </w:pPr>
  </w:style>
  <w:style w:type="character" w:customStyle="1" w:styleId="A251Char">
    <w:name w:val="A2.5.1 Char"/>
    <w:basedOn w:val="A241Char"/>
    <w:link w:val="A251"/>
    <w:rsid w:val="003C4026"/>
    <w:rPr>
      <w:rFonts w:ascii="Calibri" w:eastAsia="Times New Roman" w:hAnsi="Calibri" w:cs="Times New Roman"/>
    </w:rPr>
  </w:style>
  <w:style w:type="paragraph" w:customStyle="1" w:styleId="A261">
    <w:name w:val="A2.6.1"/>
    <w:basedOn w:val="A251"/>
    <w:link w:val="A261Char"/>
    <w:rsid w:val="00FA2AF4"/>
    <w:pPr>
      <w:numPr>
        <w:numId w:val="29"/>
      </w:numPr>
    </w:pPr>
  </w:style>
  <w:style w:type="character" w:customStyle="1" w:styleId="A261Char">
    <w:name w:val="A2.6.1 Char"/>
    <w:basedOn w:val="A251Char"/>
    <w:link w:val="A261"/>
    <w:rsid w:val="00FA2AF4"/>
    <w:rPr>
      <w:rFonts w:ascii="Calibri" w:eastAsia="Times New Roman" w:hAnsi="Calibri" w:cs="Times New Roman"/>
    </w:rPr>
  </w:style>
  <w:style w:type="paragraph" w:customStyle="1" w:styleId="A521">
    <w:name w:val="A5.2.1"/>
    <w:basedOn w:val="A511"/>
    <w:link w:val="A521Char"/>
    <w:qFormat/>
    <w:rsid w:val="00221089"/>
    <w:pPr>
      <w:numPr>
        <w:numId w:val="36"/>
      </w:numPr>
    </w:pPr>
  </w:style>
  <w:style w:type="character" w:customStyle="1" w:styleId="A521Char">
    <w:name w:val="A5.2.1 Char"/>
    <w:basedOn w:val="A511Char"/>
    <w:link w:val="A521"/>
    <w:rsid w:val="00221089"/>
    <w:rPr>
      <w:rFonts w:ascii="Calibri" w:eastAsia="Times New Roman" w:hAnsi="Calibri" w:cs="Times New Roman"/>
      <w:color w:val="000000" w:themeColor="text1"/>
    </w:rPr>
  </w:style>
  <w:style w:type="paragraph" w:customStyle="1" w:styleId="A531">
    <w:name w:val="A5.3.1"/>
    <w:basedOn w:val="A521"/>
    <w:link w:val="A531Char"/>
    <w:qFormat/>
    <w:rsid w:val="00221089"/>
    <w:pPr>
      <w:numPr>
        <w:numId w:val="37"/>
      </w:numPr>
    </w:pPr>
  </w:style>
  <w:style w:type="character" w:customStyle="1" w:styleId="A531Char">
    <w:name w:val="A5.3.1 Char"/>
    <w:basedOn w:val="A521Char"/>
    <w:link w:val="A531"/>
    <w:rsid w:val="00221089"/>
    <w:rPr>
      <w:rFonts w:ascii="Calibri" w:eastAsia="Times New Roman" w:hAnsi="Calibri" w:cs="Times New Roman"/>
      <w:color w:val="000000" w:themeColor="text1"/>
    </w:rPr>
  </w:style>
  <w:style w:type="paragraph" w:customStyle="1" w:styleId="A541">
    <w:name w:val="A5.4.1"/>
    <w:basedOn w:val="A521"/>
    <w:link w:val="A541Char"/>
    <w:qFormat/>
    <w:rsid w:val="00DF4765"/>
    <w:pPr>
      <w:numPr>
        <w:numId w:val="39"/>
      </w:numPr>
    </w:pPr>
  </w:style>
  <w:style w:type="character" w:customStyle="1" w:styleId="A541Char">
    <w:name w:val="A5.4.1 Char"/>
    <w:basedOn w:val="A521Char"/>
    <w:link w:val="A541"/>
    <w:rsid w:val="00DF4765"/>
    <w:rPr>
      <w:rFonts w:ascii="Calibri" w:eastAsia="Times New Roman" w:hAnsi="Calibri" w:cs="Times New Roman"/>
      <w:color w:val="000000" w:themeColor="text1"/>
    </w:rPr>
  </w:style>
  <w:style w:type="paragraph" w:customStyle="1" w:styleId="A551">
    <w:name w:val="A5.5.1"/>
    <w:basedOn w:val="A511"/>
    <w:link w:val="A551Char"/>
    <w:qFormat/>
    <w:rsid w:val="00DF4765"/>
    <w:pPr>
      <w:numPr>
        <w:numId w:val="40"/>
      </w:numPr>
    </w:pPr>
  </w:style>
  <w:style w:type="character" w:customStyle="1" w:styleId="A551Char">
    <w:name w:val="A5.5.1 Char"/>
    <w:basedOn w:val="A511Char"/>
    <w:link w:val="A551"/>
    <w:rsid w:val="00DF4765"/>
    <w:rPr>
      <w:rFonts w:ascii="Calibri" w:eastAsia="Times New Roman" w:hAnsi="Calibri" w:cs="Times New Roman"/>
      <w:color w:val="000000" w:themeColor="text1"/>
    </w:rPr>
  </w:style>
  <w:style w:type="paragraph" w:customStyle="1" w:styleId="A561">
    <w:name w:val="A5.6.1"/>
    <w:basedOn w:val="A511"/>
    <w:link w:val="A561Char"/>
    <w:qFormat/>
    <w:rsid w:val="002249F5"/>
    <w:pPr>
      <w:numPr>
        <w:numId w:val="41"/>
      </w:numPr>
    </w:pPr>
  </w:style>
  <w:style w:type="character" w:customStyle="1" w:styleId="A561Char">
    <w:name w:val="A5.6.1 Char"/>
    <w:basedOn w:val="A511Char"/>
    <w:link w:val="A561"/>
    <w:rsid w:val="002249F5"/>
    <w:rPr>
      <w:rFonts w:ascii="Calibri" w:eastAsia="Times New Roman" w:hAnsi="Calibri" w:cs="Times New Roman"/>
      <w:color w:val="000000" w:themeColor="text1"/>
    </w:rPr>
  </w:style>
  <w:style w:type="paragraph" w:customStyle="1" w:styleId="Style4-A61">
    <w:name w:val="Style4 - A6.1"/>
    <w:basedOn w:val="A51"/>
    <w:link w:val="Style4-A61Char"/>
    <w:qFormat/>
    <w:rsid w:val="00EA4801"/>
    <w:rPr>
      <w:rFonts w:eastAsiaTheme="minorHAnsi"/>
    </w:rPr>
  </w:style>
  <w:style w:type="character" w:customStyle="1" w:styleId="Style4-A61Char">
    <w:name w:val="Style4 - A6.1 Char"/>
    <w:basedOn w:val="A51Char"/>
    <w:link w:val="Style4-A61"/>
    <w:rsid w:val="00EA4801"/>
    <w:rPr>
      <w:rFonts w:ascii="Calibri" w:eastAsiaTheme="majorEastAsia" w:hAnsi="Calibri" w:cstheme="minorHAnsi"/>
      <w:b/>
      <w:color w:val="000000" w:themeColor="text1"/>
      <w:sz w:val="26"/>
      <w:szCs w:val="26"/>
    </w:rPr>
  </w:style>
  <w:style w:type="paragraph" w:customStyle="1" w:styleId="B1Heading">
    <w:name w:val="B1 Heading"/>
    <w:basedOn w:val="2ndHeadingPartA"/>
    <w:link w:val="B1HeadingChar"/>
    <w:rsid w:val="008D6E77"/>
  </w:style>
  <w:style w:type="character" w:customStyle="1" w:styleId="B1HeadingChar">
    <w:name w:val="B1 Heading Char"/>
    <w:basedOn w:val="2ndHeadingPartAChar"/>
    <w:link w:val="B1Heading"/>
    <w:rsid w:val="008D6E77"/>
    <w:rPr>
      <w:rFonts w:asciiTheme="majorHAnsi" w:eastAsiaTheme="majorEastAsia" w:hAnsiTheme="majorHAnsi" w:cstheme="minorHAnsi"/>
      <w:color w:val="2E74B5" w:themeColor="accent1" w:themeShade="BF"/>
      <w:sz w:val="26"/>
      <w:szCs w:val="26"/>
    </w:rPr>
  </w:style>
  <w:style w:type="paragraph" w:customStyle="1" w:styleId="PartBheadings">
    <w:name w:val="Part B headings"/>
    <w:basedOn w:val="B1Heading"/>
    <w:link w:val="PartBheadingsChar"/>
    <w:qFormat/>
    <w:rsid w:val="008D6E77"/>
    <w:pPr>
      <w:numPr>
        <w:numId w:val="42"/>
      </w:numPr>
    </w:pPr>
  </w:style>
  <w:style w:type="character" w:customStyle="1" w:styleId="PartBheadingsChar">
    <w:name w:val="Part B headings Char"/>
    <w:basedOn w:val="B1HeadingChar"/>
    <w:link w:val="PartBheadings"/>
    <w:rsid w:val="008D6E77"/>
    <w:rPr>
      <w:rFonts w:asciiTheme="majorHAnsi" w:eastAsiaTheme="majorEastAsia" w:hAnsiTheme="majorHAnsi" w:cstheme="minorHAnsi"/>
      <w:color w:val="2E74B5" w:themeColor="accent1" w:themeShade="BF"/>
      <w:sz w:val="26"/>
      <w:szCs w:val="26"/>
    </w:rPr>
  </w:style>
  <w:style w:type="paragraph" w:customStyle="1" w:styleId="B11">
    <w:name w:val="B1.1"/>
    <w:basedOn w:val="PartBheadings"/>
    <w:link w:val="B11Char"/>
    <w:qFormat/>
    <w:rsid w:val="00426CF1"/>
    <w:pPr>
      <w:numPr>
        <w:numId w:val="43"/>
      </w:numPr>
    </w:pPr>
    <w:rPr>
      <w:rFonts w:ascii="Calibri" w:hAnsi="Calibri"/>
      <w:color w:val="auto"/>
      <w:sz w:val="22"/>
    </w:rPr>
  </w:style>
  <w:style w:type="character" w:customStyle="1" w:styleId="B11Char">
    <w:name w:val="B1.1 Char"/>
    <w:basedOn w:val="PartBheadingsChar"/>
    <w:link w:val="B11"/>
    <w:rsid w:val="00426CF1"/>
    <w:rPr>
      <w:rFonts w:ascii="Calibri" w:eastAsiaTheme="majorEastAsia" w:hAnsi="Calibri" w:cstheme="minorHAnsi"/>
      <w:color w:val="2E74B5" w:themeColor="accent1" w:themeShade="BF"/>
      <w:sz w:val="26"/>
      <w:szCs w:val="26"/>
    </w:rPr>
  </w:style>
  <w:style w:type="paragraph" w:customStyle="1" w:styleId="AgmtB11">
    <w:name w:val="Agmt B1.1"/>
    <w:basedOn w:val="ListParagraph"/>
    <w:link w:val="AgmtB11Char"/>
    <w:rsid w:val="00426CF1"/>
    <w:pPr>
      <w:numPr>
        <w:numId w:val="44"/>
      </w:numPr>
      <w:spacing w:before="120" w:after="120" w:line="240" w:lineRule="auto"/>
      <w:contextualSpacing w:val="0"/>
    </w:pPr>
    <w:rPr>
      <w:rFonts w:ascii="Calibri" w:eastAsia="Times New Roman" w:hAnsi="Calibri" w:cstheme="minorHAnsi"/>
    </w:rPr>
  </w:style>
  <w:style w:type="character" w:customStyle="1" w:styleId="AgmtB11Char">
    <w:name w:val="Agmt B1.1 Char"/>
    <w:basedOn w:val="ListParagraphChar"/>
    <w:link w:val="AgmtB11"/>
    <w:rsid w:val="00426CF1"/>
    <w:rPr>
      <w:rFonts w:ascii="Calibri" w:eastAsia="Times New Roman" w:hAnsi="Calibri" w:cstheme="minorHAnsi"/>
    </w:rPr>
  </w:style>
  <w:style w:type="paragraph" w:customStyle="1" w:styleId="Section22Style">
    <w:name w:val="Section 2.2 Style"/>
    <w:basedOn w:val="Normal"/>
    <w:rsid w:val="00717FF0"/>
    <w:pPr>
      <w:keepNext/>
      <w:keepLines/>
      <w:numPr>
        <w:numId w:val="45"/>
      </w:numPr>
      <w:spacing w:before="200" w:after="0" w:line="276" w:lineRule="auto"/>
      <w:ind w:left="1070"/>
      <w:outlineLvl w:val="1"/>
    </w:pPr>
    <w:rPr>
      <w:rFonts w:eastAsia="Times New Roman" w:cstheme="minorHAnsi"/>
      <w:b/>
      <w:color w:val="000000"/>
      <w:lang w:eastAsia="en-AU"/>
    </w:rPr>
  </w:style>
  <w:style w:type="paragraph" w:customStyle="1" w:styleId="LE13FAPara">
    <w:name w:val="LE13 FA Para"/>
    <w:basedOn w:val="ListParagraph"/>
    <w:link w:val="LE13FAParaChar"/>
    <w:autoRedefine/>
    <w:qFormat/>
    <w:rsid w:val="00717FF0"/>
    <w:pPr>
      <w:spacing w:after="120" w:line="276" w:lineRule="auto"/>
      <w:ind w:left="0"/>
      <w:contextualSpacing w:val="0"/>
    </w:pPr>
    <w:rPr>
      <w:rFonts w:ascii="Calibri" w:eastAsia="Times New Roman" w:hAnsi="Calibri" w:cs="Arial"/>
      <w:i/>
    </w:rPr>
  </w:style>
  <w:style w:type="character" w:customStyle="1" w:styleId="LE13FAParaChar">
    <w:name w:val="LE13 FA Para Char"/>
    <w:basedOn w:val="ListParagraphChar"/>
    <w:link w:val="LE13FAPara"/>
    <w:rsid w:val="00717FF0"/>
    <w:rPr>
      <w:rFonts w:ascii="Calibri" w:eastAsia="Times New Roman" w:hAnsi="Calibri" w:cs="Arial"/>
      <w:i/>
    </w:rPr>
  </w:style>
  <w:style w:type="paragraph" w:customStyle="1" w:styleId="Style5">
    <w:name w:val="Style5"/>
    <w:basedOn w:val="LE13FAPara"/>
    <w:link w:val="Style5Char"/>
    <w:rsid w:val="00717FF0"/>
    <w:pPr>
      <w:numPr>
        <w:ilvl w:val="1"/>
        <w:numId w:val="46"/>
      </w:numPr>
      <w:ind w:left="709"/>
    </w:pPr>
  </w:style>
  <w:style w:type="character" w:customStyle="1" w:styleId="Style5Char">
    <w:name w:val="Style5 Char"/>
    <w:basedOn w:val="LE13FAParaChar"/>
    <w:link w:val="Style5"/>
    <w:rsid w:val="00717FF0"/>
    <w:rPr>
      <w:rFonts w:ascii="Calibri" w:eastAsia="Times New Roman" w:hAnsi="Calibri" w:cs="Arial"/>
      <w:i/>
    </w:rPr>
  </w:style>
  <w:style w:type="paragraph" w:customStyle="1" w:styleId="B21">
    <w:name w:val="B2.1"/>
    <w:basedOn w:val="B11"/>
    <w:link w:val="B21Char"/>
    <w:qFormat/>
    <w:rsid w:val="003D3051"/>
    <w:pPr>
      <w:numPr>
        <w:numId w:val="47"/>
      </w:numPr>
    </w:pPr>
  </w:style>
  <w:style w:type="character" w:customStyle="1" w:styleId="B21Char">
    <w:name w:val="B2.1 Char"/>
    <w:basedOn w:val="B11Char"/>
    <w:link w:val="B21"/>
    <w:rsid w:val="003D3051"/>
    <w:rPr>
      <w:rFonts w:ascii="Calibri" w:eastAsiaTheme="majorEastAsia" w:hAnsi="Calibri" w:cstheme="minorHAnsi"/>
      <w:color w:val="2E74B5" w:themeColor="accent1" w:themeShade="BF"/>
      <w:sz w:val="26"/>
      <w:szCs w:val="26"/>
    </w:rPr>
  </w:style>
  <w:style w:type="paragraph" w:customStyle="1" w:styleId="B211">
    <w:name w:val="B2.1.1"/>
    <w:basedOn w:val="B21"/>
    <w:link w:val="B211Char"/>
    <w:qFormat/>
    <w:rsid w:val="003D3051"/>
    <w:pPr>
      <w:numPr>
        <w:numId w:val="48"/>
      </w:numPr>
    </w:pPr>
  </w:style>
  <w:style w:type="character" w:customStyle="1" w:styleId="B211Char">
    <w:name w:val="B2.1.1 Char"/>
    <w:basedOn w:val="B21Char"/>
    <w:link w:val="B211"/>
    <w:rsid w:val="003D3051"/>
    <w:rPr>
      <w:rFonts w:ascii="Calibri" w:eastAsiaTheme="majorEastAsia" w:hAnsi="Calibri" w:cstheme="minorHAnsi"/>
      <w:color w:val="2E74B5" w:themeColor="accent1" w:themeShade="BF"/>
      <w:sz w:val="26"/>
      <w:szCs w:val="26"/>
    </w:rPr>
  </w:style>
  <w:style w:type="paragraph" w:customStyle="1" w:styleId="B221">
    <w:name w:val="B2.2.1"/>
    <w:basedOn w:val="B211"/>
    <w:link w:val="B221Char"/>
    <w:qFormat/>
    <w:rsid w:val="00966EFD"/>
    <w:pPr>
      <w:numPr>
        <w:numId w:val="49"/>
      </w:numPr>
    </w:pPr>
  </w:style>
  <w:style w:type="character" w:customStyle="1" w:styleId="B221Char">
    <w:name w:val="B2.2.1 Char"/>
    <w:basedOn w:val="B211Char"/>
    <w:link w:val="B221"/>
    <w:rsid w:val="00966EFD"/>
    <w:rPr>
      <w:rFonts w:ascii="Calibri" w:eastAsiaTheme="majorEastAsia" w:hAnsi="Calibri" w:cstheme="minorHAnsi"/>
      <w:color w:val="2E74B5" w:themeColor="accent1" w:themeShade="BF"/>
      <w:sz w:val="26"/>
      <w:szCs w:val="26"/>
    </w:rPr>
  </w:style>
  <w:style w:type="paragraph" w:customStyle="1" w:styleId="B231">
    <w:name w:val="B2.3.1"/>
    <w:basedOn w:val="B221"/>
    <w:link w:val="B231Char"/>
    <w:qFormat/>
    <w:rsid w:val="00966EFD"/>
    <w:pPr>
      <w:numPr>
        <w:numId w:val="50"/>
      </w:numPr>
    </w:pPr>
  </w:style>
  <w:style w:type="character" w:customStyle="1" w:styleId="B231Char">
    <w:name w:val="B2.3.1 Char"/>
    <w:basedOn w:val="B221Char"/>
    <w:link w:val="B231"/>
    <w:rsid w:val="00966EFD"/>
    <w:rPr>
      <w:rFonts w:ascii="Calibri" w:eastAsiaTheme="majorEastAsia" w:hAnsi="Calibri" w:cstheme="minorHAnsi"/>
      <w:color w:val="2E74B5" w:themeColor="accent1" w:themeShade="BF"/>
      <w:sz w:val="26"/>
      <w:szCs w:val="26"/>
    </w:rPr>
  </w:style>
  <w:style w:type="paragraph" w:customStyle="1" w:styleId="C1Headings">
    <w:name w:val="C1 Headings"/>
    <w:basedOn w:val="PartBheadings"/>
    <w:link w:val="C1HeadingsChar"/>
    <w:qFormat/>
    <w:rsid w:val="00601AA3"/>
    <w:pPr>
      <w:numPr>
        <w:numId w:val="51"/>
      </w:numPr>
    </w:pPr>
  </w:style>
  <w:style w:type="character" w:customStyle="1" w:styleId="C1HeadingsChar">
    <w:name w:val="C1 Headings Char"/>
    <w:basedOn w:val="PartBheadingsChar"/>
    <w:link w:val="C1Headings"/>
    <w:rsid w:val="00601AA3"/>
    <w:rPr>
      <w:rFonts w:asciiTheme="majorHAnsi" w:eastAsiaTheme="majorEastAsia" w:hAnsiTheme="majorHAnsi" w:cstheme="minorHAnsi"/>
      <w:color w:val="2E74B5" w:themeColor="accent1" w:themeShade="BF"/>
      <w:sz w:val="26"/>
      <w:szCs w:val="26"/>
    </w:rPr>
  </w:style>
  <w:style w:type="paragraph" w:customStyle="1" w:styleId="C11">
    <w:name w:val="C1.1"/>
    <w:basedOn w:val="B11"/>
    <w:link w:val="C11Char"/>
    <w:qFormat/>
    <w:rsid w:val="00C119B5"/>
    <w:pPr>
      <w:numPr>
        <w:numId w:val="52"/>
      </w:numPr>
    </w:pPr>
  </w:style>
  <w:style w:type="character" w:customStyle="1" w:styleId="C11Char">
    <w:name w:val="C1.1 Char"/>
    <w:basedOn w:val="B11Char"/>
    <w:link w:val="C11"/>
    <w:rsid w:val="00C119B5"/>
    <w:rPr>
      <w:rFonts w:ascii="Calibri" w:eastAsiaTheme="majorEastAsia" w:hAnsi="Calibri" w:cstheme="minorHAnsi"/>
      <w:color w:val="2E74B5" w:themeColor="accent1" w:themeShade="BF"/>
      <w:sz w:val="26"/>
      <w:szCs w:val="26"/>
    </w:rPr>
  </w:style>
  <w:style w:type="paragraph" w:customStyle="1" w:styleId="C21">
    <w:name w:val="C2.1"/>
    <w:basedOn w:val="C11"/>
    <w:link w:val="C21Char"/>
    <w:qFormat/>
    <w:rsid w:val="00E71F1D"/>
    <w:pPr>
      <w:numPr>
        <w:numId w:val="53"/>
      </w:numPr>
      <w:ind w:left="1156" w:hanging="357"/>
      <w:outlineLvl w:val="2"/>
    </w:pPr>
  </w:style>
  <w:style w:type="character" w:customStyle="1" w:styleId="C21Char">
    <w:name w:val="C2.1 Char"/>
    <w:basedOn w:val="C11Char"/>
    <w:link w:val="C21"/>
    <w:rsid w:val="00E71F1D"/>
    <w:rPr>
      <w:rFonts w:ascii="Calibri" w:eastAsiaTheme="majorEastAsia" w:hAnsi="Calibri" w:cstheme="minorHAnsi"/>
      <w:color w:val="2E74B5" w:themeColor="accent1" w:themeShade="BF"/>
      <w:sz w:val="26"/>
      <w:szCs w:val="26"/>
    </w:rPr>
  </w:style>
  <w:style w:type="paragraph" w:customStyle="1" w:styleId="C211">
    <w:name w:val="C2.1.1"/>
    <w:basedOn w:val="B211"/>
    <w:link w:val="C211Char"/>
    <w:qFormat/>
    <w:rsid w:val="00E610B2"/>
    <w:pPr>
      <w:keepLines w:val="0"/>
      <w:numPr>
        <w:numId w:val="54"/>
      </w:numPr>
      <w:ind w:left="794" w:hanging="357"/>
    </w:pPr>
  </w:style>
  <w:style w:type="character" w:customStyle="1" w:styleId="C211Char">
    <w:name w:val="C2.1.1 Char"/>
    <w:basedOn w:val="B211Char"/>
    <w:link w:val="C211"/>
    <w:rsid w:val="00E610B2"/>
    <w:rPr>
      <w:rFonts w:ascii="Calibri" w:eastAsiaTheme="majorEastAsia" w:hAnsi="Calibri" w:cstheme="minorHAnsi"/>
      <w:color w:val="2E74B5" w:themeColor="accent1" w:themeShade="BF"/>
      <w:sz w:val="26"/>
      <w:szCs w:val="26"/>
    </w:rPr>
  </w:style>
  <w:style w:type="paragraph" w:customStyle="1" w:styleId="Style16">
    <w:name w:val="Style16"/>
    <w:basedOn w:val="4thlevel"/>
    <w:link w:val="Style16Char"/>
    <w:rsid w:val="00C119B5"/>
  </w:style>
  <w:style w:type="character" w:customStyle="1" w:styleId="Style16Char">
    <w:name w:val="Style16 Char"/>
    <w:basedOn w:val="4thlevelChar"/>
    <w:link w:val="Style16"/>
    <w:rsid w:val="00C119B5"/>
    <w:rPr>
      <w:rFonts w:ascii="Calibri" w:eastAsia="Times New Roman" w:hAnsi="Calibri" w:cs="Times New Roman"/>
    </w:rPr>
  </w:style>
  <w:style w:type="paragraph" w:customStyle="1" w:styleId="C221">
    <w:name w:val="C2.2.1"/>
    <w:basedOn w:val="C211"/>
    <w:link w:val="C221Char"/>
    <w:qFormat/>
    <w:rsid w:val="00C119B5"/>
    <w:pPr>
      <w:numPr>
        <w:numId w:val="55"/>
      </w:numPr>
      <w:ind w:left="1156" w:hanging="357"/>
      <w:outlineLvl w:val="9"/>
    </w:pPr>
  </w:style>
  <w:style w:type="character" w:customStyle="1" w:styleId="C221Char">
    <w:name w:val="C2.2.1 Char"/>
    <w:basedOn w:val="C211Char"/>
    <w:link w:val="C221"/>
    <w:rsid w:val="00C119B5"/>
    <w:rPr>
      <w:rFonts w:ascii="Calibri" w:eastAsiaTheme="majorEastAsia" w:hAnsi="Calibri" w:cstheme="minorHAnsi"/>
      <w:color w:val="2E74B5" w:themeColor="accent1" w:themeShade="BF"/>
      <w:sz w:val="26"/>
      <w:szCs w:val="26"/>
    </w:rPr>
  </w:style>
  <w:style w:type="paragraph" w:styleId="Header">
    <w:name w:val="header"/>
    <w:basedOn w:val="Normal"/>
    <w:link w:val="HeaderChar"/>
    <w:uiPriority w:val="99"/>
    <w:unhideWhenUsed/>
    <w:rsid w:val="0056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7A"/>
  </w:style>
  <w:style w:type="paragraph" w:styleId="Footer">
    <w:name w:val="footer"/>
    <w:basedOn w:val="Normal"/>
    <w:link w:val="FooterChar"/>
    <w:uiPriority w:val="99"/>
    <w:unhideWhenUsed/>
    <w:rsid w:val="0056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7A"/>
  </w:style>
  <w:style w:type="paragraph" w:customStyle="1" w:styleId="C231">
    <w:name w:val="C2.3.1"/>
    <w:basedOn w:val="C211"/>
    <w:link w:val="C231Char"/>
    <w:qFormat/>
    <w:rsid w:val="00E71F1D"/>
    <w:pPr>
      <w:numPr>
        <w:numId w:val="57"/>
      </w:numPr>
    </w:pPr>
  </w:style>
  <w:style w:type="character" w:customStyle="1" w:styleId="C231Char">
    <w:name w:val="C2.3.1 Char"/>
    <w:basedOn w:val="C211Char"/>
    <w:link w:val="C231"/>
    <w:rsid w:val="00E71F1D"/>
    <w:rPr>
      <w:rFonts w:ascii="Calibri" w:eastAsiaTheme="majorEastAsia" w:hAnsi="Calibri" w:cstheme="minorHAnsi"/>
      <w:color w:val="2E74B5" w:themeColor="accent1" w:themeShade="BF"/>
      <w:sz w:val="26"/>
      <w:szCs w:val="26"/>
    </w:rPr>
  </w:style>
  <w:style w:type="paragraph" w:customStyle="1" w:styleId="C241">
    <w:name w:val="C2.4.1"/>
    <w:basedOn w:val="C211"/>
    <w:link w:val="C241Char"/>
    <w:qFormat/>
    <w:rsid w:val="00E71F1D"/>
    <w:pPr>
      <w:numPr>
        <w:numId w:val="58"/>
      </w:numPr>
    </w:pPr>
    <w:rPr>
      <w:lang w:eastAsia="en-AU"/>
    </w:rPr>
  </w:style>
  <w:style w:type="character" w:customStyle="1" w:styleId="C241Char">
    <w:name w:val="C2.4.1 Char"/>
    <w:basedOn w:val="C211Char"/>
    <w:link w:val="C241"/>
    <w:rsid w:val="00E71F1D"/>
    <w:rPr>
      <w:rFonts w:ascii="Calibri" w:eastAsiaTheme="majorEastAsia" w:hAnsi="Calibri" w:cstheme="minorHAnsi"/>
      <w:color w:val="2E74B5" w:themeColor="accent1" w:themeShade="BF"/>
      <w:sz w:val="26"/>
      <w:szCs w:val="26"/>
      <w:lang w:eastAsia="en-AU"/>
    </w:rPr>
  </w:style>
  <w:style w:type="paragraph" w:customStyle="1" w:styleId="C251">
    <w:name w:val="C2.5.1"/>
    <w:basedOn w:val="C241"/>
    <w:link w:val="C251Char"/>
    <w:qFormat/>
    <w:rsid w:val="00E71F1D"/>
    <w:pPr>
      <w:numPr>
        <w:numId w:val="59"/>
      </w:numPr>
    </w:pPr>
  </w:style>
  <w:style w:type="character" w:customStyle="1" w:styleId="C251Char">
    <w:name w:val="C2.5.1 Char"/>
    <w:basedOn w:val="C241Char"/>
    <w:link w:val="C251"/>
    <w:rsid w:val="00E71F1D"/>
    <w:rPr>
      <w:rFonts w:ascii="Calibri" w:eastAsiaTheme="majorEastAsia" w:hAnsi="Calibri" w:cstheme="minorHAnsi"/>
      <w:color w:val="2E74B5" w:themeColor="accent1" w:themeShade="BF"/>
      <w:sz w:val="26"/>
      <w:szCs w:val="26"/>
      <w:lang w:eastAsia="en-AU"/>
    </w:rPr>
  </w:style>
  <w:style w:type="character" w:styleId="FollowedHyperlink">
    <w:name w:val="FollowedHyperlink"/>
    <w:basedOn w:val="DefaultParagraphFont"/>
    <w:uiPriority w:val="99"/>
    <w:semiHidden/>
    <w:unhideWhenUsed/>
    <w:rsid w:val="00837187"/>
    <w:rPr>
      <w:color w:val="954F72" w:themeColor="followedHyperlink"/>
      <w:u w:val="single"/>
    </w:rPr>
  </w:style>
  <w:style w:type="paragraph" w:customStyle="1" w:styleId="Headings">
    <w:name w:val="Headings"/>
    <w:basedOn w:val="Normal"/>
    <w:rsid w:val="00770D3A"/>
    <w:pPr>
      <w:keepNext/>
      <w:keepLines/>
      <w:numPr>
        <w:numId w:val="66"/>
      </w:numPr>
      <w:spacing w:before="480" w:after="0" w:line="276" w:lineRule="auto"/>
      <w:outlineLvl w:val="0"/>
    </w:pPr>
    <w:rPr>
      <w:rFonts w:ascii="Calibri" w:eastAsia="Times New Roman" w:hAnsi="Calibri" w:cs="Calibri"/>
      <w:b/>
      <w:bCs/>
      <w:color w:val="365F91"/>
      <w:sz w:val="28"/>
      <w:szCs w:val="28"/>
    </w:rPr>
  </w:style>
  <w:style w:type="paragraph" w:customStyle="1" w:styleId="LP16numbers">
    <w:name w:val="LP16 numbers"/>
    <w:basedOn w:val="LE13FAPara"/>
    <w:link w:val="LP16numbersChar"/>
    <w:autoRedefine/>
    <w:rsid w:val="00770D3A"/>
    <w:pPr>
      <w:numPr>
        <w:numId w:val="67"/>
      </w:numPr>
      <w:ind w:right="-144"/>
    </w:pPr>
    <w:rPr>
      <w:color w:val="000000" w:themeColor="text1"/>
      <w14:scene3d>
        <w14:camera w14:prst="orthographicFront"/>
        <w14:lightRig w14:rig="threePt" w14:dir="t">
          <w14:rot w14:lat="0" w14:lon="0" w14:rev="0"/>
        </w14:lightRig>
      </w14:scene3d>
    </w:rPr>
  </w:style>
  <w:style w:type="character" w:customStyle="1" w:styleId="LP16numbersChar">
    <w:name w:val="LP16 numbers Char"/>
    <w:basedOn w:val="DefaultParagraphFont"/>
    <w:link w:val="LP16numbers"/>
    <w:rsid w:val="00770D3A"/>
    <w:rPr>
      <w:rFonts w:ascii="Calibri" w:eastAsia="Times New Roman" w:hAnsi="Calibri" w:cs="Arial"/>
      <w:i/>
      <w:color w:val="000000" w:themeColor="text1"/>
      <w14:scene3d>
        <w14:camera w14:prst="orthographicFront"/>
        <w14:lightRig w14:rig="threePt" w14:dir="t">
          <w14:rot w14:lat="0" w14:lon="0" w14:rev="0"/>
        </w14:lightRig>
      </w14:scene3d>
    </w:rPr>
  </w:style>
  <w:style w:type="paragraph" w:customStyle="1" w:styleId="Level3subheadings">
    <w:name w:val="Level 3 subheadings"/>
    <w:basedOn w:val="Normal"/>
    <w:link w:val="Level3subheadingsChar"/>
    <w:rsid w:val="00770D3A"/>
    <w:pPr>
      <w:keepNext/>
      <w:keepLines/>
      <w:numPr>
        <w:ilvl w:val="1"/>
        <w:numId w:val="66"/>
      </w:numPr>
      <w:spacing w:before="200" w:after="0" w:line="276" w:lineRule="auto"/>
      <w:outlineLvl w:val="1"/>
    </w:pPr>
    <w:rPr>
      <w:rFonts w:eastAsiaTheme="majorEastAsia" w:cstheme="minorHAnsi"/>
      <w:color w:val="2E74B5" w:themeColor="accent1" w:themeShade="BF"/>
      <w:sz w:val="26"/>
      <w:szCs w:val="26"/>
    </w:rPr>
  </w:style>
  <w:style w:type="character" w:customStyle="1" w:styleId="Level3subheadingsChar">
    <w:name w:val="Level 3 subheadings Char"/>
    <w:basedOn w:val="DefaultParagraphFont"/>
    <w:link w:val="Level3subheadings"/>
    <w:rsid w:val="00770D3A"/>
    <w:rPr>
      <w:rFonts w:eastAsiaTheme="majorEastAsia" w:cstheme="minorHAnsi"/>
      <w:color w:val="2E74B5" w:themeColor="accent1" w:themeShade="BF"/>
      <w:sz w:val="26"/>
      <w:szCs w:val="26"/>
    </w:rPr>
  </w:style>
  <w:style w:type="paragraph" w:customStyle="1" w:styleId="21">
    <w:name w:val="2.1"/>
    <w:basedOn w:val="ListParagraph"/>
    <w:link w:val="21Char"/>
    <w:rsid w:val="00770D3A"/>
    <w:pPr>
      <w:numPr>
        <w:numId w:val="70"/>
      </w:numPr>
      <w:spacing w:after="120" w:line="240" w:lineRule="auto"/>
      <w:contextualSpacing w:val="0"/>
    </w:pPr>
    <w:rPr>
      <w:rFonts w:ascii="Calibri" w:eastAsia="Calibri" w:hAnsi="Calibri" w:cstheme="minorHAnsi"/>
    </w:rPr>
  </w:style>
  <w:style w:type="character" w:customStyle="1" w:styleId="21Char">
    <w:name w:val="2.1 Char"/>
    <w:basedOn w:val="ListParagraphChar"/>
    <w:link w:val="21"/>
    <w:rsid w:val="00770D3A"/>
    <w:rPr>
      <w:rFonts w:ascii="Calibri" w:eastAsia="Calibri" w:hAnsi="Calibri" w:cstheme="minorHAnsi"/>
    </w:rPr>
  </w:style>
  <w:style w:type="paragraph" w:customStyle="1" w:styleId="71">
    <w:name w:val="7.1"/>
    <w:basedOn w:val="ListParagraph"/>
    <w:link w:val="71Char"/>
    <w:rsid w:val="00770D3A"/>
    <w:pPr>
      <w:numPr>
        <w:numId w:val="75"/>
      </w:numPr>
      <w:spacing w:after="120" w:line="240" w:lineRule="auto"/>
      <w:contextualSpacing w:val="0"/>
    </w:pPr>
    <w:rPr>
      <w:rFonts w:ascii="Calibri" w:eastAsia="Calibri" w:hAnsi="Calibri" w:cstheme="minorHAnsi"/>
      <w:color w:val="FF0000"/>
    </w:rPr>
  </w:style>
  <w:style w:type="character" w:customStyle="1" w:styleId="71Char">
    <w:name w:val="7.1 Char"/>
    <w:basedOn w:val="ListParagraphChar"/>
    <w:link w:val="71"/>
    <w:rsid w:val="00770D3A"/>
    <w:rPr>
      <w:rFonts w:ascii="Calibri" w:eastAsia="Calibri" w:hAnsi="Calibri" w:cstheme="minorHAnsi"/>
      <w:color w:val="FF0000"/>
    </w:rPr>
  </w:style>
  <w:style w:type="paragraph" w:customStyle="1" w:styleId="81">
    <w:name w:val="8.1"/>
    <w:basedOn w:val="ListParagraph"/>
    <w:link w:val="81Char"/>
    <w:rsid w:val="00770D3A"/>
    <w:pPr>
      <w:numPr>
        <w:numId w:val="76"/>
      </w:numPr>
      <w:spacing w:after="120" w:line="240" w:lineRule="auto"/>
      <w:contextualSpacing w:val="0"/>
    </w:pPr>
    <w:rPr>
      <w:rFonts w:ascii="Calibri" w:eastAsia="Times New Roman" w:hAnsi="Calibri" w:cs="Times New Roman"/>
    </w:rPr>
  </w:style>
  <w:style w:type="character" w:customStyle="1" w:styleId="81Char">
    <w:name w:val="8.1 Char"/>
    <w:basedOn w:val="ListParagraphChar"/>
    <w:link w:val="81"/>
    <w:rsid w:val="00770D3A"/>
    <w:rPr>
      <w:rFonts w:ascii="Calibri" w:eastAsia="Times New Roman" w:hAnsi="Calibri" w:cs="Times New Roman"/>
    </w:rPr>
  </w:style>
  <w:style w:type="paragraph" w:customStyle="1" w:styleId="111">
    <w:name w:val="11.1"/>
    <w:basedOn w:val="ListParagraph"/>
    <w:link w:val="111Char"/>
    <w:rsid w:val="00770D3A"/>
    <w:pPr>
      <w:numPr>
        <w:numId w:val="78"/>
      </w:numPr>
      <w:spacing w:after="120" w:line="240" w:lineRule="auto"/>
      <w:contextualSpacing w:val="0"/>
    </w:pPr>
    <w:rPr>
      <w:rFonts w:ascii="Calibri" w:eastAsia="Calibri" w:hAnsi="Calibri" w:cstheme="minorHAnsi"/>
    </w:rPr>
  </w:style>
  <w:style w:type="character" w:customStyle="1" w:styleId="111Char">
    <w:name w:val="11.1 Char"/>
    <w:basedOn w:val="ListParagraphChar"/>
    <w:link w:val="111"/>
    <w:rsid w:val="00770D3A"/>
    <w:rPr>
      <w:rFonts w:ascii="Calibri" w:eastAsia="Calibri" w:hAnsi="Calibri" w:cstheme="minorHAnsi"/>
    </w:rPr>
  </w:style>
  <w:style w:type="paragraph" w:customStyle="1" w:styleId="131">
    <w:name w:val="13.1"/>
    <w:basedOn w:val="ListParagraph"/>
    <w:link w:val="131Char"/>
    <w:rsid w:val="00770D3A"/>
    <w:pPr>
      <w:numPr>
        <w:numId w:val="80"/>
      </w:numPr>
      <w:spacing w:afterLines="60" w:after="144" w:line="60" w:lineRule="atLeast"/>
      <w:contextualSpacing w:val="0"/>
    </w:pPr>
    <w:rPr>
      <w:rFonts w:ascii="Calibri" w:eastAsia="Calibri" w:hAnsi="Calibri" w:cstheme="minorHAnsi"/>
    </w:rPr>
  </w:style>
  <w:style w:type="character" w:customStyle="1" w:styleId="131Char">
    <w:name w:val="13.1 Char"/>
    <w:basedOn w:val="ListParagraphChar"/>
    <w:link w:val="131"/>
    <w:rsid w:val="00770D3A"/>
    <w:rPr>
      <w:rFonts w:ascii="Calibri" w:eastAsia="Calibri" w:hAnsi="Calibri" w:cstheme="minorHAnsi"/>
    </w:rPr>
  </w:style>
  <w:style w:type="paragraph" w:customStyle="1" w:styleId="Executionclauses0">
    <w:name w:val="Execution clauses"/>
    <w:basedOn w:val="AgmtHeading2"/>
    <w:link w:val="ExecutionclausesChar"/>
    <w:rsid w:val="00770D3A"/>
    <w:pPr>
      <w:ind w:left="567" w:hanging="851"/>
    </w:pPr>
  </w:style>
  <w:style w:type="character" w:customStyle="1" w:styleId="ExecutionclausesChar">
    <w:name w:val="Execution clauses Char"/>
    <w:basedOn w:val="AgmtHeading2Char"/>
    <w:link w:val="Executionclauses0"/>
    <w:rsid w:val="00770D3A"/>
    <w:rPr>
      <w:rFonts w:asciiTheme="majorHAnsi" w:eastAsiaTheme="majorEastAsia" w:hAnsiTheme="majorHAnsi" w:cstheme="minorHAnsi"/>
      <w:color w:val="2E74B5" w:themeColor="accent1" w:themeShade="BF"/>
      <w:sz w:val="26"/>
      <w:szCs w:val="26"/>
    </w:rPr>
  </w:style>
  <w:style w:type="paragraph" w:customStyle="1" w:styleId="ExecutionClauses">
    <w:name w:val="Execution Clauses"/>
    <w:basedOn w:val="2ndHeadingPartA"/>
    <w:link w:val="ExecutionClausesChar0"/>
    <w:qFormat/>
    <w:rsid w:val="00770D3A"/>
    <w:pPr>
      <w:numPr>
        <w:numId w:val="61"/>
      </w:numPr>
      <w:ind w:left="567" w:hanging="851"/>
    </w:pPr>
  </w:style>
  <w:style w:type="character" w:customStyle="1" w:styleId="ExecutionClausesChar0">
    <w:name w:val="Execution Clauses Char"/>
    <w:basedOn w:val="2ndHeadingPartAChar"/>
    <w:link w:val="ExecutionClauses"/>
    <w:rsid w:val="00770D3A"/>
    <w:rPr>
      <w:rFonts w:asciiTheme="majorHAnsi" w:eastAsiaTheme="majorEastAsia" w:hAnsiTheme="majorHAnsi" w:cstheme="minorHAnsi"/>
      <w:color w:val="2E74B5" w:themeColor="accent1" w:themeShade="BF"/>
      <w:sz w:val="26"/>
      <w:szCs w:val="26"/>
    </w:rPr>
  </w:style>
  <w:style w:type="paragraph" w:customStyle="1" w:styleId="511">
    <w:name w:val="5.11"/>
    <w:basedOn w:val="ListParagraph"/>
    <w:link w:val="511Char"/>
    <w:rsid w:val="004D2E13"/>
    <w:pPr>
      <w:numPr>
        <w:numId w:val="83"/>
      </w:numPr>
      <w:spacing w:before="120" w:after="120" w:line="240" w:lineRule="auto"/>
      <w:ind w:left="1134" w:hanging="709"/>
      <w:contextualSpacing w:val="0"/>
    </w:pPr>
    <w:rPr>
      <w:rFonts w:ascii="Calibri" w:eastAsia="Times New Roman" w:hAnsi="Calibri" w:cs="Times New Roman"/>
    </w:rPr>
  </w:style>
  <w:style w:type="character" w:customStyle="1" w:styleId="511Char">
    <w:name w:val="5.11 Char"/>
    <w:basedOn w:val="ListParagraphChar"/>
    <w:link w:val="511"/>
    <w:rsid w:val="004D2E13"/>
    <w:rPr>
      <w:rFonts w:ascii="Calibri" w:eastAsia="Times New Roman" w:hAnsi="Calibri" w:cs="Times New Roman"/>
    </w:rPr>
  </w:style>
  <w:style w:type="character" w:customStyle="1" w:styleId="Style14Char">
    <w:name w:val="Style14 Char"/>
    <w:basedOn w:val="ListParagraphChar"/>
    <w:link w:val="Style14"/>
    <w:locked/>
    <w:rsid w:val="00C24134"/>
    <w:rPr>
      <w:rFonts w:ascii="Calibri" w:eastAsia="Calibri" w:hAnsi="Calibri" w:cstheme="minorHAnsi"/>
    </w:rPr>
  </w:style>
  <w:style w:type="paragraph" w:customStyle="1" w:styleId="Style14">
    <w:name w:val="Style14"/>
    <w:basedOn w:val="ListParagraph"/>
    <w:link w:val="Style14Char"/>
    <w:rsid w:val="00C24134"/>
    <w:pPr>
      <w:numPr>
        <w:numId w:val="103"/>
      </w:numPr>
      <w:spacing w:after="120" w:line="240" w:lineRule="auto"/>
      <w:ind w:left="1134" w:hanging="1134"/>
      <w:contextualSpacing w:val="0"/>
    </w:pPr>
    <w:rPr>
      <w:rFonts w:ascii="Calibri" w:eastAsia="Calibri" w:hAnsi="Calibri" w:cstheme="minorHAnsi"/>
    </w:rPr>
  </w:style>
  <w:style w:type="character" w:customStyle="1" w:styleId="152Char">
    <w:name w:val="15.2 Char"/>
    <w:basedOn w:val="ListParagraphChar"/>
    <w:link w:val="152"/>
    <w:locked/>
    <w:rsid w:val="00C24134"/>
    <w:rPr>
      <w:rFonts w:ascii="Calibri" w:eastAsia="Calibri" w:hAnsi="Calibri" w:cstheme="minorHAnsi"/>
    </w:rPr>
  </w:style>
  <w:style w:type="paragraph" w:customStyle="1" w:styleId="152">
    <w:name w:val="15.2"/>
    <w:basedOn w:val="ListParagraph"/>
    <w:link w:val="152Char"/>
    <w:rsid w:val="00C24134"/>
    <w:pPr>
      <w:numPr>
        <w:numId w:val="104"/>
      </w:numPr>
      <w:spacing w:after="120" w:line="240" w:lineRule="auto"/>
      <w:ind w:left="993" w:hanging="1135"/>
      <w:contextualSpacing w:val="0"/>
    </w:pPr>
    <w:rPr>
      <w:rFonts w:ascii="Calibri" w:eastAsia="Calibri" w:hAnsi="Calibri" w:cstheme="minorHAnsi"/>
    </w:rPr>
  </w:style>
  <w:style w:type="character" w:customStyle="1" w:styleId="171Char">
    <w:name w:val="17.1 Char"/>
    <w:basedOn w:val="ListParagraphChar"/>
    <w:link w:val="171"/>
    <w:locked/>
    <w:rsid w:val="00C24134"/>
    <w:rPr>
      <w:rFonts w:ascii="Calibri" w:eastAsia="Calibri" w:hAnsi="Calibri" w:cstheme="minorHAnsi"/>
    </w:rPr>
  </w:style>
  <w:style w:type="paragraph" w:customStyle="1" w:styleId="171">
    <w:name w:val="17.1"/>
    <w:basedOn w:val="ListParagraph"/>
    <w:link w:val="171Char"/>
    <w:rsid w:val="00C24134"/>
    <w:pPr>
      <w:numPr>
        <w:numId w:val="105"/>
      </w:numPr>
      <w:spacing w:after="120" w:line="240" w:lineRule="auto"/>
      <w:ind w:left="993" w:hanging="1135"/>
      <w:contextualSpacing w:val="0"/>
    </w:pPr>
    <w:rPr>
      <w:rFonts w:ascii="Calibri" w:eastAsia="Calibri" w:hAnsi="Calibri" w:cstheme="minorHAnsi"/>
    </w:rPr>
  </w:style>
  <w:style w:type="character" w:customStyle="1" w:styleId="1911Char">
    <w:name w:val="19.1.1 Char"/>
    <w:basedOn w:val="ListParagraphChar"/>
    <w:link w:val="1911"/>
    <w:locked/>
    <w:rsid w:val="00C24134"/>
    <w:rPr>
      <w:rFonts w:ascii="Calibri" w:eastAsia="Calibri" w:hAnsi="Calibri" w:cstheme="minorHAnsi"/>
    </w:rPr>
  </w:style>
  <w:style w:type="paragraph" w:customStyle="1" w:styleId="1911">
    <w:name w:val="19.1.1"/>
    <w:basedOn w:val="ListParagraph"/>
    <w:link w:val="1911Char"/>
    <w:rsid w:val="00C24134"/>
    <w:pPr>
      <w:numPr>
        <w:numId w:val="106"/>
      </w:numPr>
      <w:spacing w:after="120" w:line="240" w:lineRule="auto"/>
      <w:ind w:left="993" w:hanging="710"/>
      <w:contextualSpacing w:val="0"/>
    </w:pPr>
    <w:rPr>
      <w:rFonts w:ascii="Calibri" w:eastAsia="Calibri" w:hAnsi="Calibri" w:cstheme="minorHAnsi"/>
    </w:rPr>
  </w:style>
  <w:style w:type="character" w:customStyle="1" w:styleId="1921Char">
    <w:name w:val="19.2.1 Char"/>
    <w:basedOn w:val="ListParagraphChar"/>
    <w:link w:val="1921"/>
    <w:locked/>
    <w:rsid w:val="00C24134"/>
    <w:rPr>
      <w:rFonts w:ascii="Calibri" w:eastAsia="Calibri" w:hAnsi="Calibri" w:cstheme="minorHAnsi"/>
    </w:rPr>
  </w:style>
  <w:style w:type="paragraph" w:customStyle="1" w:styleId="1921">
    <w:name w:val="19.2.1"/>
    <w:basedOn w:val="ListParagraph"/>
    <w:link w:val="1921Char"/>
    <w:rsid w:val="00C24134"/>
    <w:pPr>
      <w:numPr>
        <w:numId w:val="107"/>
      </w:numPr>
      <w:spacing w:after="120" w:line="240" w:lineRule="auto"/>
      <w:contextualSpacing w:val="0"/>
    </w:pPr>
    <w:rPr>
      <w:rFonts w:ascii="Calibri" w:eastAsia="Calibri" w:hAnsi="Calibri" w:cstheme="minorHAnsi"/>
    </w:rPr>
  </w:style>
  <w:style w:type="character" w:customStyle="1" w:styleId="1931Char">
    <w:name w:val="19.3.1 Char"/>
    <w:basedOn w:val="ListParagraphChar"/>
    <w:link w:val="1931"/>
    <w:locked/>
    <w:rsid w:val="00C24134"/>
    <w:rPr>
      <w:rFonts w:ascii="Calibri" w:eastAsia="Calibri" w:hAnsi="Calibri" w:cstheme="minorHAnsi"/>
    </w:rPr>
  </w:style>
  <w:style w:type="paragraph" w:customStyle="1" w:styleId="1931">
    <w:name w:val="19.3.1"/>
    <w:basedOn w:val="ListParagraph"/>
    <w:link w:val="1931Char"/>
    <w:rsid w:val="00C24134"/>
    <w:pPr>
      <w:numPr>
        <w:numId w:val="108"/>
      </w:numPr>
      <w:spacing w:after="120" w:line="240" w:lineRule="auto"/>
      <w:ind w:hanging="1014"/>
      <w:contextualSpacing w:val="0"/>
    </w:pPr>
    <w:rPr>
      <w:rFonts w:ascii="Calibri" w:eastAsia="Calibri" w:hAnsi="Calibri" w:cstheme="minorHAnsi"/>
    </w:rPr>
  </w:style>
  <w:style w:type="character" w:customStyle="1" w:styleId="Style15Char">
    <w:name w:val="Style15 Char"/>
    <w:basedOn w:val="ListParagraphChar"/>
    <w:link w:val="Style15"/>
    <w:locked/>
    <w:rsid w:val="00C24134"/>
    <w:rPr>
      <w:rFonts w:ascii="Calibri" w:eastAsia="Times New Roman" w:hAnsi="Calibri" w:cs="Times New Roman"/>
    </w:rPr>
  </w:style>
  <w:style w:type="paragraph" w:customStyle="1" w:styleId="Style15">
    <w:name w:val="Style15"/>
    <w:basedOn w:val="ListParagraph"/>
    <w:link w:val="Style15Char"/>
    <w:rsid w:val="00C24134"/>
    <w:pPr>
      <w:numPr>
        <w:numId w:val="109"/>
      </w:numPr>
      <w:spacing w:after="200" w:line="276" w:lineRule="auto"/>
      <w:contextualSpacing w:val="0"/>
    </w:pPr>
    <w:rPr>
      <w:rFonts w:ascii="Calibri" w:eastAsia="Times New Roman" w:hAnsi="Calibri" w:cs="Times New Roman"/>
    </w:rPr>
  </w:style>
  <w:style w:type="character" w:customStyle="1" w:styleId="194Char">
    <w:name w:val="19.4 Char"/>
    <w:basedOn w:val="Style15Char"/>
    <w:link w:val="194"/>
    <w:locked/>
    <w:rsid w:val="00C24134"/>
    <w:rPr>
      <w:rFonts w:ascii="Calibri" w:eastAsia="Times New Roman" w:hAnsi="Calibri" w:cs="Times New Roman"/>
    </w:rPr>
  </w:style>
  <w:style w:type="paragraph" w:customStyle="1" w:styleId="194">
    <w:name w:val="19.4"/>
    <w:basedOn w:val="Style15"/>
    <w:link w:val="194Char"/>
    <w:rsid w:val="00C24134"/>
  </w:style>
  <w:style w:type="paragraph" w:customStyle="1" w:styleId="ExecutionClausessubheading">
    <w:name w:val="Execution Clauses subheading"/>
    <w:basedOn w:val="Heading3"/>
    <w:link w:val="ExecutionClausessubheadingChar"/>
    <w:qFormat/>
    <w:rsid w:val="00E53C23"/>
    <w:pPr>
      <w:numPr>
        <w:numId w:val="124"/>
      </w:numPr>
    </w:pPr>
    <w:rPr>
      <w:rFonts w:asciiTheme="minorHAnsi" w:hAnsiTheme="minorHAnsi" w:cstheme="minorHAnsi"/>
    </w:rPr>
  </w:style>
  <w:style w:type="character" w:customStyle="1" w:styleId="ExecutionClausessubheadingChar">
    <w:name w:val="Execution Clauses subheading Char"/>
    <w:basedOn w:val="Heading3Char"/>
    <w:link w:val="ExecutionClausessubheading"/>
    <w:rsid w:val="00F97454"/>
    <w:rPr>
      <w:rFonts w:asciiTheme="majorHAnsi" w:eastAsiaTheme="majorEastAsia" w:hAnsiTheme="majorHAnsi" w:cstheme="minorHAnsi"/>
      <w:color w:val="1F4D78" w:themeColor="accent1" w:themeShade="7F"/>
      <w:sz w:val="24"/>
      <w:szCs w:val="24"/>
    </w:rPr>
  </w:style>
  <w:style w:type="character" w:customStyle="1" w:styleId="AgmtPartHeaderChar">
    <w:name w:val="Agmt Part Header Char"/>
    <w:basedOn w:val="DefaultParagraphFont"/>
    <w:link w:val="AgmtPartHeader"/>
    <w:locked/>
    <w:rsid w:val="00D62485"/>
    <w:rPr>
      <w:rFonts w:ascii="Calibri" w:eastAsia="Times New Roman" w:hAnsi="Calibri" w:cs="Calibri"/>
      <w:b/>
      <w:bCs/>
      <w:color w:val="365F91"/>
      <w:sz w:val="28"/>
      <w:szCs w:val="28"/>
    </w:rPr>
  </w:style>
  <w:style w:type="paragraph" w:customStyle="1" w:styleId="AgmtPartHeader">
    <w:name w:val="Agmt Part Header"/>
    <w:basedOn w:val="Normal"/>
    <w:link w:val="AgmtPartHeaderChar"/>
    <w:rsid w:val="00D62485"/>
    <w:pPr>
      <w:keepNext/>
      <w:keepLines/>
      <w:spacing w:before="480" w:after="0" w:line="276" w:lineRule="auto"/>
      <w:ind w:left="851" w:hanging="851"/>
      <w:outlineLvl w:val="0"/>
    </w:pPr>
    <w:rPr>
      <w:rFonts w:ascii="Calibri" w:eastAsia="Times New Roman" w:hAnsi="Calibri" w:cs="Calibri"/>
      <w:b/>
      <w:bCs/>
      <w:color w:val="365F91"/>
      <w:sz w:val="28"/>
      <w:szCs w:val="28"/>
    </w:rPr>
  </w:style>
  <w:style w:type="paragraph" w:styleId="Revision">
    <w:name w:val="Revision"/>
    <w:hidden/>
    <w:uiPriority w:val="99"/>
    <w:semiHidden/>
    <w:rsid w:val="00AF1741"/>
    <w:pPr>
      <w:spacing w:after="0" w:line="240" w:lineRule="auto"/>
    </w:pPr>
  </w:style>
  <w:style w:type="paragraph" w:styleId="TOC4">
    <w:name w:val="toc 4"/>
    <w:basedOn w:val="Normal"/>
    <w:next w:val="Normal"/>
    <w:autoRedefine/>
    <w:uiPriority w:val="39"/>
    <w:unhideWhenUsed/>
    <w:rsid w:val="00F40536"/>
    <w:pPr>
      <w:tabs>
        <w:tab w:val="left" w:pos="1309"/>
        <w:tab w:val="right" w:leader="dot" w:pos="9016"/>
      </w:tabs>
      <w:spacing w:after="100"/>
      <w:ind w:left="660"/>
    </w:pPr>
    <w:rPr>
      <w:rFonts w:eastAsiaTheme="minorEastAsia"/>
      <w:lang w:eastAsia="en-AU"/>
    </w:rPr>
  </w:style>
  <w:style w:type="paragraph" w:customStyle="1" w:styleId="A1">
    <w:name w:val="A1"/>
    <w:basedOn w:val="2ndHeadingPartA"/>
    <w:link w:val="A1Char"/>
    <w:qFormat/>
    <w:rsid w:val="003F400A"/>
    <w:pPr>
      <w:numPr>
        <w:numId w:val="0"/>
      </w:numPr>
      <w:ind w:left="357" w:hanging="357"/>
    </w:pPr>
  </w:style>
  <w:style w:type="character" w:customStyle="1" w:styleId="A1Char">
    <w:name w:val="A1 Char"/>
    <w:basedOn w:val="2ndHeadingPartAChar"/>
    <w:link w:val="A1"/>
    <w:rsid w:val="003F400A"/>
    <w:rPr>
      <w:rFonts w:asciiTheme="majorHAnsi" w:eastAsiaTheme="majorEastAsia" w:hAnsiTheme="majorHAnsi" w:cstheme="minorHAnsi"/>
      <w:color w:val="2E74B5" w:themeColor="accent1" w:themeShade="BF"/>
      <w:sz w:val="26"/>
      <w:szCs w:val="26"/>
    </w:rPr>
  </w:style>
  <w:style w:type="paragraph" w:customStyle="1" w:styleId="A2">
    <w:name w:val="A2"/>
    <w:basedOn w:val="Normal"/>
    <w:link w:val="A2Char"/>
    <w:qFormat/>
    <w:rsid w:val="003F400A"/>
    <w:pPr>
      <w:numPr>
        <w:numId w:val="128"/>
      </w:numPr>
      <w:spacing w:before="120" w:after="120" w:line="240" w:lineRule="auto"/>
    </w:pPr>
    <w:rPr>
      <w:rFonts w:ascii="Calibri" w:eastAsiaTheme="majorEastAsia" w:hAnsi="Calibri" w:cs="Times New Roman"/>
      <w:color w:val="000000" w:themeColor="text1"/>
    </w:rPr>
  </w:style>
  <w:style w:type="character" w:customStyle="1" w:styleId="A2Char">
    <w:name w:val="A2 Char"/>
    <w:basedOn w:val="DefaultParagraphFont"/>
    <w:link w:val="A2"/>
    <w:rsid w:val="003F400A"/>
    <w:rPr>
      <w:rFonts w:ascii="Calibri" w:eastAsiaTheme="majorEastAsia" w:hAnsi="Calibri" w:cs="Times New Roman"/>
      <w:color w:val="000000" w:themeColor="text1"/>
    </w:rPr>
  </w:style>
  <w:style w:type="paragraph" w:customStyle="1" w:styleId="AlphabeticalList">
    <w:name w:val="Alphabetical List"/>
    <w:basedOn w:val="Lista"/>
    <w:link w:val="AlphabeticalListChar"/>
    <w:qFormat/>
    <w:rsid w:val="003F400A"/>
    <w:pPr>
      <w:ind w:left="1211" w:hanging="360"/>
    </w:pPr>
    <w:rPr>
      <w:color w:val="365F91"/>
      <w:sz w:val="28"/>
    </w:rPr>
  </w:style>
  <w:style w:type="character" w:customStyle="1" w:styleId="AlphabeticalListChar">
    <w:name w:val="Alphabetical List Char"/>
    <w:basedOn w:val="ListaChar"/>
    <w:link w:val="AlphabeticalList"/>
    <w:rsid w:val="003F400A"/>
    <w:rPr>
      <w:rFonts w:ascii="Calibri" w:eastAsia="Times New Roman" w:hAnsi="Calibri" w:cs="Calibri"/>
      <w:b w:val="0"/>
      <w:bCs/>
      <w:color w:val="365F91"/>
      <w:sz w:val="28"/>
      <w:szCs w:val="28"/>
    </w:rPr>
  </w:style>
  <w:style w:type="paragraph" w:customStyle="1" w:styleId="B241">
    <w:name w:val="B2.4.1"/>
    <w:basedOn w:val="B11"/>
    <w:link w:val="B241Char"/>
    <w:qFormat/>
    <w:rsid w:val="003E7613"/>
    <w:pPr>
      <w:numPr>
        <w:numId w:val="137"/>
      </w:numPr>
    </w:pPr>
  </w:style>
  <w:style w:type="paragraph" w:customStyle="1" w:styleId="B251">
    <w:name w:val="B2.5.1"/>
    <w:basedOn w:val="B221"/>
    <w:link w:val="B251Char"/>
    <w:qFormat/>
    <w:rsid w:val="003E7613"/>
    <w:pPr>
      <w:numPr>
        <w:numId w:val="138"/>
      </w:numPr>
    </w:pPr>
  </w:style>
  <w:style w:type="character" w:customStyle="1" w:styleId="B241Char">
    <w:name w:val="B2.4.1 Char"/>
    <w:basedOn w:val="B11Char"/>
    <w:link w:val="B241"/>
    <w:rsid w:val="003E7613"/>
    <w:rPr>
      <w:rFonts w:ascii="Calibri" w:eastAsiaTheme="majorEastAsia" w:hAnsi="Calibri" w:cstheme="minorHAnsi"/>
      <w:color w:val="2E74B5" w:themeColor="accent1" w:themeShade="BF"/>
      <w:sz w:val="26"/>
      <w:szCs w:val="26"/>
    </w:rPr>
  </w:style>
  <w:style w:type="paragraph" w:customStyle="1" w:styleId="B51">
    <w:name w:val="B5.1"/>
    <w:basedOn w:val="A51"/>
    <w:link w:val="B51Char"/>
    <w:qFormat/>
    <w:rsid w:val="004E626C"/>
    <w:pPr>
      <w:numPr>
        <w:numId w:val="139"/>
      </w:numPr>
    </w:pPr>
  </w:style>
  <w:style w:type="character" w:customStyle="1" w:styleId="B251Char">
    <w:name w:val="B2.5.1 Char"/>
    <w:basedOn w:val="B221Char"/>
    <w:link w:val="B251"/>
    <w:rsid w:val="003E7613"/>
    <w:rPr>
      <w:rFonts w:ascii="Calibri" w:eastAsiaTheme="majorEastAsia" w:hAnsi="Calibri" w:cstheme="minorHAnsi"/>
      <w:color w:val="2E74B5" w:themeColor="accent1" w:themeShade="BF"/>
      <w:sz w:val="26"/>
      <w:szCs w:val="26"/>
    </w:rPr>
  </w:style>
  <w:style w:type="paragraph" w:customStyle="1" w:styleId="B511">
    <w:name w:val="B5.1.1"/>
    <w:basedOn w:val="A521"/>
    <w:link w:val="B511Char"/>
    <w:qFormat/>
    <w:rsid w:val="004E626C"/>
    <w:pPr>
      <w:numPr>
        <w:numId w:val="140"/>
      </w:numPr>
    </w:pPr>
  </w:style>
  <w:style w:type="character" w:customStyle="1" w:styleId="B51Char">
    <w:name w:val="B5.1 Char"/>
    <w:basedOn w:val="A51Char"/>
    <w:link w:val="B51"/>
    <w:rsid w:val="004E626C"/>
    <w:rPr>
      <w:rFonts w:ascii="Calibri" w:eastAsiaTheme="majorEastAsia" w:hAnsi="Calibri" w:cstheme="minorHAnsi"/>
      <w:b/>
      <w:color w:val="000000" w:themeColor="text1"/>
      <w:sz w:val="26"/>
      <w:szCs w:val="26"/>
    </w:rPr>
  </w:style>
  <w:style w:type="paragraph" w:customStyle="1" w:styleId="B521">
    <w:name w:val="B5.2.1"/>
    <w:basedOn w:val="B511"/>
    <w:link w:val="B521Char"/>
    <w:qFormat/>
    <w:rsid w:val="004E626C"/>
    <w:pPr>
      <w:numPr>
        <w:numId w:val="141"/>
      </w:numPr>
    </w:pPr>
  </w:style>
  <w:style w:type="character" w:customStyle="1" w:styleId="B511Char">
    <w:name w:val="B5.1.1 Char"/>
    <w:basedOn w:val="A521Char"/>
    <w:link w:val="B511"/>
    <w:rsid w:val="004E626C"/>
    <w:rPr>
      <w:rFonts w:ascii="Calibri" w:eastAsia="Times New Roman" w:hAnsi="Calibri" w:cs="Times New Roman"/>
      <w:color w:val="000000" w:themeColor="text1"/>
    </w:rPr>
  </w:style>
  <w:style w:type="paragraph" w:customStyle="1" w:styleId="B531">
    <w:name w:val="B5.3.1"/>
    <w:basedOn w:val="B511"/>
    <w:link w:val="B531Char"/>
    <w:qFormat/>
    <w:rsid w:val="004E626C"/>
    <w:pPr>
      <w:numPr>
        <w:numId w:val="142"/>
      </w:numPr>
    </w:pPr>
  </w:style>
  <w:style w:type="character" w:customStyle="1" w:styleId="B521Char">
    <w:name w:val="B5.2.1 Char"/>
    <w:basedOn w:val="B511Char"/>
    <w:link w:val="B521"/>
    <w:rsid w:val="004E626C"/>
    <w:rPr>
      <w:rFonts w:ascii="Calibri" w:eastAsia="Times New Roman" w:hAnsi="Calibri" w:cs="Times New Roman"/>
      <w:color w:val="000000" w:themeColor="text1"/>
    </w:rPr>
  </w:style>
  <w:style w:type="paragraph" w:customStyle="1" w:styleId="B61">
    <w:name w:val="B6.1"/>
    <w:basedOn w:val="A61"/>
    <w:link w:val="B61Char"/>
    <w:qFormat/>
    <w:rsid w:val="004E626C"/>
    <w:pPr>
      <w:numPr>
        <w:numId w:val="143"/>
      </w:numPr>
    </w:pPr>
    <w:rPr>
      <w:rFonts w:eastAsiaTheme="minorHAnsi"/>
      <w:b w:val="0"/>
    </w:rPr>
  </w:style>
  <w:style w:type="character" w:customStyle="1" w:styleId="B531Char">
    <w:name w:val="B5.3.1 Char"/>
    <w:basedOn w:val="B511Char"/>
    <w:link w:val="B531"/>
    <w:rsid w:val="004E626C"/>
    <w:rPr>
      <w:rFonts w:ascii="Calibri" w:eastAsia="Times New Roman" w:hAnsi="Calibri" w:cs="Times New Roman"/>
      <w:color w:val="000000" w:themeColor="text1"/>
    </w:rPr>
  </w:style>
  <w:style w:type="paragraph" w:customStyle="1" w:styleId="D1Heading">
    <w:name w:val="D1 Heading"/>
    <w:basedOn w:val="C1Headings"/>
    <w:link w:val="D1HeadingChar"/>
    <w:qFormat/>
    <w:rsid w:val="00687AC8"/>
    <w:pPr>
      <w:numPr>
        <w:numId w:val="144"/>
      </w:numPr>
    </w:pPr>
  </w:style>
  <w:style w:type="character" w:customStyle="1" w:styleId="B61Char">
    <w:name w:val="B6.1 Char"/>
    <w:basedOn w:val="A61Char"/>
    <w:link w:val="B61"/>
    <w:rsid w:val="004E626C"/>
    <w:rPr>
      <w:rFonts w:ascii="Calibri" w:eastAsiaTheme="majorEastAsia" w:hAnsi="Calibri" w:cstheme="minorHAnsi"/>
      <w:b w:val="0"/>
      <w:color w:val="000000" w:themeColor="text1"/>
      <w:sz w:val="26"/>
      <w:szCs w:val="26"/>
    </w:rPr>
  </w:style>
  <w:style w:type="paragraph" w:customStyle="1" w:styleId="D11">
    <w:name w:val="D1.1"/>
    <w:basedOn w:val="C11"/>
    <w:link w:val="D11Char"/>
    <w:qFormat/>
    <w:rsid w:val="00F13A12"/>
    <w:pPr>
      <w:numPr>
        <w:numId w:val="145"/>
      </w:numPr>
    </w:pPr>
  </w:style>
  <w:style w:type="character" w:customStyle="1" w:styleId="D1HeadingChar">
    <w:name w:val="D1 Heading Char"/>
    <w:basedOn w:val="C1HeadingsChar"/>
    <w:link w:val="D1Heading"/>
    <w:rsid w:val="00687AC8"/>
    <w:rPr>
      <w:rFonts w:asciiTheme="majorHAnsi" w:eastAsiaTheme="majorEastAsia" w:hAnsiTheme="majorHAnsi" w:cstheme="minorHAnsi"/>
      <w:color w:val="2E74B5" w:themeColor="accent1" w:themeShade="BF"/>
      <w:sz w:val="26"/>
      <w:szCs w:val="26"/>
    </w:rPr>
  </w:style>
  <w:style w:type="paragraph" w:customStyle="1" w:styleId="D21">
    <w:name w:val="D2.1"/>
    <w:basedOn w:val="C21"/>
    <w:link w:val="D21Char"/>
    <w:qFormat/>
    <w:rsid w:val="00F13A12"/>
    <w:pPr>
      <w:numPr>
        <w:numId w:val="146"/>
      </w:numPr>
    </w:pPr>
    <w:rPr>
      <w:b/>
    </w:rPr>
  </w:style>
  <w:style w:type="character" w:customStyle="1" w:styleId="D11Char">
    <w:name w:val="D1.1 Char"/>
    <w:basedOn w:val="C11Char"/>
    <w:link w:val="D11"/>
    <w:rsid w:val="00F13A12"/>
    <w:rPr>
      <w:rFonts w:ascii="Calibri" w:eastAsiaTheme="majorEastAsia" w:hAnsi="Calibri" w:cstheme="minorHAnsi"/>
      <w:color w:val="2E74B5" w:themeColor="accent1" w:themeShade="BF"/>
      <w:sz w:val="26"/>
      <w:szCs w:val="26"/>
    </w:rPr>
  </w:style>
  <w:style w:type="paragraph" w:customStyle="1" w:styleId="D211">
    <w:name w:val="D2.1.1"/>
    <w:basedOn w:val="C211"/>
    <w:link w:val="D211Char"/>
    <w:qFormat/>
    <w:rsid w:val="00F13A12"/>
    <w:pPr>
      <w:numPr>
        <w:numId w:val="147"/>
      </w:numPr>
    </w:pPr>
  </w:style>
  <w:style w:type="character" w:customStyle="1" w:styleId="D21Char">
    <w:name w:val="D2.1 Char"/>
    <w:basedOn w:val="C21Char"/>
    <w:link w:val="D21"/>
    <w:rsid w:val="00F13A12"/>
    <w:rPr>
      <w:rFonts w:ascii="Calibri" w:eastAsiaTheme="majorEastAsia" w:hAnsi="Calibri" w:cstheme="minorHAnsi"/>
      <w:b/>
      <w:color w:val="2E74B5" w:themeColor="accent1" w:themeShade="BF"/>
      <w:sz w:val="26"/>
      <w:szCs w:val="26"/>
    </w:rPr>
  </w:style>
  <w:style w:type="paragraph" w:customStyle="1" w:styleId="D221">
    <w:name w:val="D2.2.1"/>
    <w:basedOn w:val="C221"/>
    <w:link w:val="D221Char"/>
    <w:qFormat/>
    <w:rsid w:val="00F13A12"/>
    <w:pPr>
      <w:numPr>
        <w:numId w:val="148"/>
      </w:numPr>
    </w:pPr>
  </w:style>
  <w:style w:type="character" w:customStyle="1" w:styleId="D211Char">
    <w:name w:val="D2.1.1 Char"/>
    <w:basedOn w:val="C211Char"/>
    <w:link w:val="D211"/>
    <w:rsid w:val="00F13A12"/>
    <w:rPr>
      <w:rFonts w:ascii="Calibri" w:eastAsiaTheme="majorEastAsia" w:hAnsi="Calibri" w:cstheme="minorHAnsi"/>
      <w:color w:val="2E74B5" w:themeColor="accent1" w:themeShade="BF"/>
      <w:sz w:val="26"/>
      <w:szCs w:val="26"/>
    </w:rPr>
  </w:style>
  <w:style w:type="paragraph" w:customStyle="1" w:styleId="D231">
    <w:name w:val="D2.3.1"/>
    <w:basedOn w:val="C231"/>
    <w:link w:val="D231Char"/>
    <w:qFormat/>
    <w:rsid w:val="00A72669"/>
    <w:pPr>
      <w:numPr>
        <w:numId w:val="149"/>
      </w:numPr>
    </w:pPr>
  </w:style>
  <w:style w:type="character" w:customStyle="1" w:styleId="D221Char">
    <w:name w:val="D2.2.1 Char"/>
    <w:basedOn w:val="C221Char"/>
    <w:link w:val="D221"/>
    <w:rsid w:val="00F13A12"/>
    <w:rPr>
      <w:rFonts w:ascii="Calibri" w:eastAsiaTheme="majorEastAsia" w:hAnsi="Calibri" w:cstheme="minorHAnsi"/>
      <w:color w:val="2E74B5" w:themeColor="accent1" w:themeShade="BF"/>
      <w:sz w:val="26"/>
      <w:szCs w:val="26"/>
    </w:rPr>
  </w:style>
  <w:style w:type="paragraph" w:customStyle="1" w:styleId="D511">
    <w:name w:val="D5.1.1"/>
    <w:basedOn w:val="ListParagraph"/>
    <w:link w:val="D511Char"/>
    <w:qFormat/>
    <w:rsid w:val="00A72669"/>
    <w:pPr>
      <w:numPr>
        <w:numId w:val="60"/>
      </w:numPr>
    </w:pPr>
  </w:style>
  <w:style w:type="character" w:customStyle="1" w:styleId="D231Char">
    <w:name w:val="D2.3.1 Char"/>
    <w:basedOn w:val="C231Char"/>
    <w:link w:val="D231"/>
    <w:rsid w:val="00A72669"/>
    <w:rPr>
      <w:rFonts w:ascii="Calibri" w:eastAsiaTheme="majorEastAsia" w:hAnsi="Calibri" w:cstheme="minorHAnsi"/>
      <w:color w:val="2E74B5" w:themeColor="accent1" w:themeShade="BF"/>
      <w:sz w:val="26"/>
      <w:szCs w:val="26"/>
    </w:rPr>
  </w:style>
  <w:style w:type="paragraph" w:styleId="TOC5">
    <w:name w:val="toc 5"/>
    <w:basedOn w:val="Normal"/>
    <w:next w:val="Normal"/>
    <w:autoRedefine/>
    <w:uiPriority w:val="39"/>
    <w:unhideWhenUsed/>
    <w:rsid w:val="00985506"/>
    <w:pPr>
      <w:spacing w:after="100"/>
      <w:ind w:left="880"/>
    </w:pPr>
    <w:rPr>
      <w:rFonts w:eastAsiaTheme="minorEastAsia"/>
      <w:lang w:eastAsia="en-AU"/>
    </w:rPr>
  </w:style>
  <w:style w:type="character" w:customStyle="1" w:styleId="D511Char">
    <w:name w:val="D5.1.1 Char"/>
    <w:basedOn w:val="ListParagraphChar"/>
    <w:link w:val="D511"/>
    <w:rsid w:val="00A72669"/>
  </w:style>
  <w:style w:type="paragraph" w:styleId="TOC6">
    <w:name w:val="toc 6"/>
    <w:basedOn w:val="Normal"/>
    <w:next w:val="Normal"/>
    <w:autoRedefine/>
    <w:uiPriority w:val="39"/>
    <w:unhideWhenUsed/>
    <w:rsid w:val="00985506"/>
    <w:pPr>
      <w:spacing w:after="100"/>
      <w:ind w:left="1100"/>
    </w:pPr>
    <w:rPr>
      <w:rFonts w:eastAsiaTheme="minorEastAsia"/>
      <w:lang w:eastAsia="en-AU"/>
    </w:rPr>
  </w:style>
  <w:style w:type="paragraph" w:styleId="TOC7">
    <w:name w:val="toc 7"/>
    <w:basedOn w:val="Normal"/>
    <w:next w:val="Normal"/>
    <w:autoRedefine/>
    <w:uiPriority w:val="39"/>
    <w:unhideWhenUsed/>
    <w:rsid w:val="00985506"/>
    <w:pPr>
      <w:spacing w:after="100"/>
      <w:ind w:left="1320"/>
    </w:pPr>
    <w:rPr>
      <w:rFonts w:eastAsiaTheme="minorEastAsia"/>
      <w:lang w:eastAsia="en-AU"/>
    </w:rPr>
  </w:style>
  <w:style w:type="paragraph" w:styleId="TOC8">
    <w:name w:val="toc 8"/>
    <w:basedOn w:val="Normal"/>
    <w:next w:val="Normal"/>
    <w:autoRedefine/>
    <w:uiPriority w:val="39"/>
    <w:unhideWhenUsed/>
    <w:rsid w:val="00985506"/>
    <w:pPr>
      <w:spacing w:after="100"/>
      <w:ind w:left="1540"/>
    </w:pPr>
    <w:rPr>
      <w:rFonts w:eastAsiaTheme="minorEastAsia"/>
      <w:lang w:eastAsia="en-AU"/>
    </w:rPr>
  </w:style>
  <w:style w:type="paragraph" w:styleId="TOC9">
    <w:name w:val="toc 9"/>
    <w:basedOn w:val="Normal"/>
    <w:next w:val="Normal"/>
    <w:autoRedefine/>
    <w:uiPriority w:val="39"/>
    <w:unhideWhenUsed/>
    <w:rsid w:val="00985506"/>
    <w:pPr>
      <w:spacing w:after="100"/>
      <w:ind w:left="1760"/>
    </w:pPr>
    <w:rPr>
      <w:rFonts w:eastAsiaTheme="minorEastAsia"/>
      <w:lang w:eastAsia="en-AU"/>
    </w:rPr>
  </w:style>
  <w:style w:type="paragraph" w:customStyle="1" w:styleId="B261">
    <w:name w:val="B2.6.1"/>
    <w:basedOn w:val="B251"/>
    <w:link w:val="B261Char"/>
    <w:qFormat/>
    <w:rsid w:val="001B46A3"/>
    <w:pPr>
      <w:numPr>
        <w:numId w:val="154"/>
      </w:numPr>
    </w:pPr>
  </w:style>
  <w:style w:type="character" w:customStyle="1" w:styleId="B261Char">
    <w:name w:val="B2.6.1 Char"/>
    <w:basedOn w:val="B251Char"/>
    <w:link w:val="B261"/>
    <w:rsid w:val="001B46A3"/>
    <w:rPr>
      <w:rFonts w:ascii="Calibri" w:eastAsiaTheme="majorEastAsia" w:hAnsi="Calibri" w:cstheme="minorHAnsi"/>
      <w:color w:val="2E74B5" w:themeColor="accent1" w:themeShade="BF"/>
      <w:sz w:val="26"/>
      <w:szCs w:val="26"/>
    </w:rPr>
  </w:style>
  <w:style w:type="paragraph" w:customStyle="1" w:styleId="Default">
    <w:name w:val="Default"/>
    <w:rsid w:val="00821E4D"/>
    <w:pPr>
      <w:tabs>
        <w:tab w:val="num" w:pos="2609"/>
      </w:tabs>
      <w:autoSpaceDE w:val="0"/>
      <w:autoSpaceDN w:val="0"/>
      <w:adjustRightInd w:val="0"/>
      <w:spacing w:after="0" w:line="240" w:lineRule="auto"/>
      <w:ind w:left="2609" w:hanging="425"/>
    </w:pPr>
    <w:rPr>
      <w:rFonts w:ascii="Calibri" w:eastAsia="Times New Roman" w:hAnsi="Calibri" w:cs="Calibri"/>
      <w:color w:val="000000"/>
      <w:sz w:val="24"/>
      <w:szCs w:val="24"/>
      <w:lang w:eastAsia="en-AU"/>
    </w:rPr>
  </w:style>
  <w:style w:type="paragraph" w:customStyle="1" w:styleId="NumberLevel5">
    <w:name w:val="Number Level 5"/>
    <w:basedOn w:val="Normal"/>
    <w:rsid w:val="00821E4D"/>
    <w:pPr>
      <w:tabs>
        <w:tab w:val="num" w:pos="908"/>
      </w:tabs>
      <w:spacing w:after="200" w:line="276" w:lineRule="auto"/>
      <w:ind w:hanging="709"/>
    </w:pPr>
    <w:rPr>
      <w:rFonts w:ascii="Calibri" w:eastAsia="Times New Roman" w:hAnsi="Calibri" w:cs="Times New Roman"/>
    </w:rPr>
  </w:style>
  <w:style w:type="paragraph" w:customStyle="1" w:styleId="NumberLevel6">
    <w:name w:val="Number Level 6"/>
    <w:basedOn w:val="Normal"/>
    <w:link w:val="NumberLevel6Char"/>
    <w:rsid w:val="00821E4D"/>
    <w:pPr>
      <w:tabs>
        <w:tab w:val="num" w:pos="908"/>
      </w:tabs>
      <w:spacing w:after="200" w:line="276" w:lineRule="auto"/>
      <w:ind w:hanging="709"/>
    </w:pPr>
    <w:rPr>
      <w:rFonts w:ascii="Calibri" w:eastAsia="Times New Roman" w:hAnsi="Calibri" w:cs="Times New Roman"/>
    </w:rPr>
  </w:style>
  <w:style w:type="paragraph" w:customStyle="1" w:styleId="NumberLevel7">
    <w:name w:val="Number Level 7"/>
    <w:basedOn w:val="Normal"/>
    <w:rsid w:val="00821E4D"/>
    <w:pPr>
      <w:tabs>
        <w:tab w:val="num" w:pos="908"/>
      </w:tabs>
      <w:spacing w:after="200" w:line="276" w:lineRule="auto"/>
      <w:ind w:hanging="709"/>
    </w:pPr>
    <w:rPr>
      <w:rFonts w:ascii="Calibri" w:eastAsia="Times New Roman" w:hAnsi="Calibri" w:cs="Times New Roman"/>
    </w:rPr>
  </w:style>
  <w:style w:type="paragraph" w:customStyle="1" w:styleId="NumberLevel9">
    <w:name w:val="Number Level 9"/>
    <w:basedOn w:val="Normal"/>
    <w:rsid w:val="00821E4D"/>
    <w:pPr>
      <w:tabs>
        <w:tab w:val="num" w:pos="1758"/>
      </w:tabs>
      <w:spacing w:after="200" w:line="276" w:lineRule="auto"/>
      <w:ind w:left="1758" w:hanging="425"/>
    </w:pPr>
    <w:rPr>
      <w:rFonts w:ascii="Calibri" w:eastAsia="Times New Roman" w:hAnsi="Calibri" w:cs="Times New Roman"/>
    </w:rPr>
  </w:style>
  <w:style w:type="character" w:customStyle="1" w:styleId="NumberLevel6Char">
    <w:name w:val="Number Level 6 Char"/>
    <w:basedOn w:val="DefaultParagraphFont"/>
    <w:link w:val="NumberLevel6"/>
    <w:rsid w:val="00821E4D"/>
    <w:rPr>
      <w:rFonts w:ascii="Calibri" w:eastAsia="Times New Roman" w:hAnsi="Calibri" w:cs="Times New Roman"/>
    </w:rPr>
  </w:style>
  <w:style w:type="paragraph" w:customStyle="1" w:styleId="B271">
    <w:name w:val="B2.7.1"/>
    <w:basedOn w:val="PartBheadings"/>
    <w:link w:val="B271Char"/>
    <w:qFormat/>
    <w:rsid w:val="006D26D6"/>
    <w:pPr>
      <w:numPr>
        <w:numId w:val="169"/>
      </w:numPr>
      <w:outlineLvl w:val="9"/>
    </w:pPr>
    <w:rPr>
      <w:rFonts w:ascii="Calibri" w:hAnsi="Calibri"/>
      <w:color w:val="auto"/>
      <w:sz w:val="22"/>
    </w:rPr>
  </w:style>
  <w:style w:type="table" w:styleId="TableGrid">
    <w:name w:val="Table Grid"/>
    <w:basedOn w:val="TableNormal"/>
    <w:rsid w:val="00E610B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71Char">
    <w:name w:val="B2.7.1 Char"/>
    <w:basedOn w:val="PartBheadingsChar"/>
    <w:link w:val="B271"/>
    <w:rsid w:val="006D26D6"/>
    <w:rPr>
      <w:rFonts w:ascii="Calibri" w:eastAsiaTheme="majorEastAsia" w:hAnsi="Calibri" w:cstheme="minorHAnsi"/>
      <w:color w:val="2E74B5" w:themeColor="accent1" w:themeShade="BF"/>
      <w:sz w:val="26"/>
      <w:szCs w:val="26"/>
    </w:rPr>
  </w:style>
  <w:style w:type="paragraph" w:customStyle="1" w:styleId="styleleft075cmhanging127cmafter6pt1">
    <w:name w:val="styleleft075cmhanging127cmafter6pt1"/>
    <w:basedOn w:val="Normal"/>
    <w:rsid w:val="00E610B2"/>
    <w:pPr>
      <w:spacing w:before="100" w:beforeAutospacing="1" w:after="100" w:afterAutospacing="1" w:line="240" w:lineRule="auto"/>
    </w:pPr>
    <w:rPr>
      <w:rFonts w:ascii="Arial" w:eastAsia="Times New Roman" w:hAnsi="Arial" w:cs="Times New Roman"/>
      <w:szCs w:val="24"/>
      <w:lang w:eastAsia="en-AU"/>
    </w:rPr>
  </w:style>
  <w:style w:type="paragraph" w:customStyle="1" w:styleId="E1heading">
    <w:name w:val="E1 heading"/>
    <w:basedOn w:val="D1Heading"/>
    <w:link w:val="E1headingChar"/>
    <w:qFormat/>
    <w:rsid w:val="000C0BF8"/>
    <w:pPr>
      <w:numPr>
        <w:numId w:val="179"/>
      </w:numPr>
    </w:pPr>
  </w:style>
  <w:style w:type="paragraph" w:customStyle="1" w:styleId="E11">
    <w:name w:val="E1.1"/>
    <w:basedOn w:val="D11"/>
    <w:link w:val="E11Char"/>
    <w:qFormat/>
    <w:rsid w:val="00E55955"/>
    <w:pPr>
      <w:numPr>
        <w:numId w:val="180"/>
      </w:numPr>
    </w:pPr>
  </w:style>
  <w:style w:type="character" w:customStyle="1" w:styleId="E1headingChar">
    <w:name w:val="E1 heading Char"/>
    <w:basedOn w:val="D1HeadingChar"/>
    <w:link w:val="E1heading"/>
    <w:rsid w:val="000C0BF8"/>
    <w:rPr>
      <w:rFonts w:asciiTheme="majorHAnsi" w:eastAsiaTheme="majorEastAsia" w:hAnsiTheme="majorHAnsi" w:cstheme="minorHAnsi"/>
      <w:color w:val="2E74B5" w:themeColor="accent1" w:themeShade="BF"/>
      <w:sz w:val="26"/>
      <w:szCs w:val="26"/>
    </w:rPr>
  </w:style>
  <w:style w:type="paragraph" w:customStyle="1" w:styleId="E21">
    <w:name w:val="E2.1"/>
    <w:basedOn w:val="E11"/>
    <w:link w:val="E21Char"/>
    <w:qFormat/>
    <w:rsid w:val="00E55955"/>
    <w:pPr>
      <w:numPr>
        <w:numId w:val="182"/>
      </w:numPr>
    </w:pPr>
  </w:style>
  <w:style w:type="character" w:customStyle="1" w:styleId="E11Char">
    <w:name w:val="E1.1 Char"/>
    <w:basedOn w:val="D11Char"/>
    <w:link w:val="E11"/>
    <w:rsid w:val="00E55955"/>
    <w:rPr>
      <w:rFonts w:ascii="Calibri" w:eastAsiaTheme="majorEastAsia" w:hAnsi="Calibri" w:cstheme="minorHAnsi"/>
      <w:color w:val="2E74B5" w:themeColor="accent1" w:themeShade="BF"/>
      <w:sz w:val="26"/>
      <w:szCs w:val="26"/>
    </w:rPr>
  </w:style>
  <w:style w:type="paragraph" w:customStyle="1" w:styleId="E211">
    <w:name w:val="E2.1.1"/>
    <w:basedOn w:val="D211"/>
    <w:link w:val="E211Char"/>
    <w:qFormat/>
    <w:rsid w:val="00E55955"/>
    <w:pPr>
      <w:numPr>
        <w:numId w:val="183"/>
      </w:numPr>
    </w:pPr>
  </w:style>
  <w:style w:type="character" w:customStyle="1" w:styleId="E21Char">
    <w:name w:val="E2.1 Char"/>
    <w:basedOn w:val="E11Char"/>
    <w:link w:val="E21"/>
    <w:rsid w:val="00E55955"/>
    <w:rPr>
      <w:rFonts w:ascii="Calibri" w:eastAsiaTheme="majorEastAsia" w:hAnsi="Calibri" w:cstheme="minorHAnsi"/>
      <w:color w:val="2E74B5" w:themeColor="accent1" w:themeShade="BF"/>
      <w:sz w:val="26"/>
      <w:szCs w:val="26"/>
    </w:rPr>
  </w:style>
  <w:style w:type="paragraph" w:customStyle="1" w:styleId="E221">
    <w:name w:val="E2.2.1"/>
    <w:basedOn w:val="E21"/>
    <w:link w:val="E221Char"/>
    <w:qFormat/>
    <w:rsid w:val="009A1C5D"/>
    <w:pPr>
      <w:numPr>
        <w:numId w:val="184"/>
      </w:numPr>
      <w:outlineLvl w:val="9"/>
    </w:pPr>
    <w:rPr>
      <w:b/>
    </w:rPr>
  </w:style>
  <w:style w:type="character" w:customStyle="1" w:styleId="E211Char">
    <w:name w:val="E2.1.1 Char"/>
    <w:basedOn w:val="D211Char"/>
    <w:link w:val="E211"/>
    <w:rsid w:val="00E55955"/>
    <w:rPr>
      <w:rFonts w:ascii="Calibri" w:eastAsiaTheme="majorEastAsia" w:hAnsi="Calibri" w:cstheme="minorHAnsi"/>
      <w:color w:val="2E74B5" w:themeColor="accent1" w:themeShade="BF"/>
      <w:sz w:val="26"/>
      <w:szCs w:val="26"/>
    </w:rPr>
  </w:style>
  <w:style w:type="paragraph" w:customStyle="1" w:styleId="E231">
    <w:name w:val="E2.3.1"/>
    <w:basedOn w:val="E21"/>
    <w:link w:val="E231Char"/>
    <w:qFormat/>
    <w:rsid w:val="00D636B1"/>
    <w:pPr>
      <w:numPr>
        <w:numId w:val="186"/>
      </w:numPr>
      <w:outlineLvl w:val="9"/>
    </w:pPr>
  </w:style>
  <w:style w:type="character" w:customStyle="1" w:styleId="E221Char">
    <w:name w:val="E2.2.1 Char"/>
    <w:basedOn w:val="E21Char"/>
    <w:link w:val="E221"/>
    <w:rsid w:val="009A1C5D"/>
    <w:rPr>
      <w:rFonts w:ascii="Calibri" w:eastAsiaTheme="majorEastAsia" w:hAnsi="Calibri" w:cstheme="minorHAnsi"/>
      <w:b/>
      <w:color w:val="2E74B5" w:themeColor="accent1" w:themeShade="BF"/>
      <w:sz w:val="26"/>
      <w:szCs w:val="26"/>
    </w:rPr>
  </w:style>
  <w:style w:type="paragraph" w:customStyle="1" w:styleId="E241">
    <w:name w:val="E2.4.1"/>
    <w:basedOn w:val="Lista"/>
    <w:link w:val="E241Char"/>
    <w:qFormat/>
    <w:rsid w:val="00F03DD8"/>
    <w:pPr>
      <w:numPr>
        <w:numId w:val="187"/>
      </w:numPr>
      <w:tabs>
        <w:tab w:val="num" w:pos="360"/>
      </w:tabs>
      <w:ind w:left="720"/>
    </w:pPr>
  </w:style>
  <w:style w:type="character" w:customStyle="1" w:styleId="E231Char">
    <w:name w:val="E2.3.1 Char"/>
    <w:basedOn w:val="E21Char"/>
    <w:link w:val="E231"/>
    <w:rsid w:val="00D636B1"/>
    <w:rPr>
      <w:rFonts w:ascii="Calibri" w:eastAsiaTheme="majorEastAsia" w:hAnsi="Calibri" w:cstheme="minorHAnsi"/>
      <w:color w:val="2E74B5" w:themeColor="accent1" w:themeShade="BF"/>
      <w:sz w:val="26"/>
      <w:szCs w:val="26"/>
    </w:rPr>
  </w:style>
  <w:style w:type="paragraph" w:customStyle="1" w:styleId="E251">
    <w:name w:val="E2.5.1"/>
    <w:basedOn w:val="E241"/>
    <w:link w:val="E251Char"/>
    <w:qFormat/>
    <w:rsid w:val="008F02AD"/>
    <w:pPr>
      <w:numPr>
        <w:numId w:val="188"/>
      </w:numPr>
      <w:tabs>
        <w:tab w:val="num" w:pos="360"/>
      </w:tabs>
      <w:ind w:left="720"/>
    </w:pPr>
  </w:style>
  <w:style w:type="character" w:customStyle="1" w:styleId="E241Char">
    <w:name w:val="E2.4.1 Char"/>
    <w:basedOn w:val="ListaChar"/>
    <w:link w:val="E241"/>
    <w:rsid w:val="00F03DD8"/>
    <w:rPr>
      <w:rFonts w:ascii="Calibri" w:eastAsia="Times New Roman" w:hAnsi="Calibri" w:cs="Calibri"/>
      <w:b w:val="0"/>
      <w:bCs/>
      <w:color w:val="365F91"/>
      <w:sz w:val="28"/>
      <w:szCs w:val="28"/>
    </w:rPr>
  </w:style>
  <w:style w:type="character" w:customStyle="1" w:styleId="E251Char">
    <w:name w:val="E2.5.1 Char"/>
    <w:basedOn w:val="E241Char"/>
    <w:link w:val="E251"/>
    <w:rsid w:val="008F02AD"/>
    <w:rPr>
      <w:rFonts w:ascii="Calibri" w:eastAsia="Times New Roman" w:hAnsi="Calibri" w:cs="Calibri"/>
      <w:b w:val="0"/>
      <w:bCs/>
      <w:color w:val="365F91"/>
      <w:sz w:val="28"/>
      <w:szCs w:val="28"/>
    </w:rPr>
  </w:style>
  <w:style w:type="paragraph" w:customStyle="1" w:styleId="F1">
    <w:name w:val="F1"/>
    <w:basedOn w:val="PartBheadings"/>
    <w:link w:val="F1Char"/>
    <w:qFormat/>
    <w:rsid w:val="004904BA"/>
    <w:pPr>
      <w:numPr>
        <w:numId w:val="191"/>
      </w:numPr>
    </w:pPr>
  </w:style>
  <w:style w:type="paragraph" w:customStyle="1" w:styleId="F11">
    <w:name w:val="F1.1"/>
    <w:basedOn w:val="Subheading1partA"/>
    <w:link w:val="F11Char"/>
    <w:qFormat/>
    <w:rsid w:val="004904BA"/>
    <w:pPr>
      <w:numPr>
        <w:numId w:val="192"/>
      </w:numPr>
    </w:pPr>
  </w:style>
  <w:style w:type="character" w:customStyle="1" w:styleId="F1Char">
    <w:name w:val="F1 Char"/>
    <w:basedOn w:val="PartBheadingsChar"/>
    <w:link w:val="F1"/>
    <w:rsid w:val="004904BA"/>
    <w:rPr>
      <w:rFonts w:asciiTheme="majorHAnsi" w:eastAsiaTheme="majorEastAsia" w:hAnsiTheme="majorHAnsi" w:cstheme="minorHAnsi"/>
      <w:color w:val="2E74B5" w:themeColor="accent1" w:themeShade="BF"/>
      <w:sz w:val="26"/>
      <w:szCs w:val="26"/>
    </w:rPr>
  </w:style>
  <w:style w:type="paragraph" w:customStyle="1" w:styleId="F21">
    <w:name w:val="F2.1"/>
    <w:basedOn w:val="F11"/>
    <w:link w:val="F21Char"/>
    <w:qFormat/>
    <w:rsid w:val="004841C0"/>
    <w:pPr>
      <w:numPr>
        <w:numId w:val="194"/>
      </w:numPr>
    </w:pPr>
  </w:style>
  <w:style w:type="character" w:customStyle="1" w:styleId="F11Char">
    <w:name w:val="F1.1 Char"/>
    <w:basedOn w:val="Subheading1partAChar"/>
    <w:link w:val="F11"/>
    <w:rsid w:val="004904BA"/>
    <w:rPr>
      <w:rFonts w:ascii="Calibri" w:eastAsia="Times New Roman" w:hAnsi="Calibri" w:cs="Times New Roman"/>
      <w:color w:val="000000" w:themeColor="text1"/>
    </w:rPr>
  </w:style>
  <w:style w:type="paragraph" w:customStyle="1" w:styleId="C31">
    <w:name w:val="C3.1"/>
    <w:basedOn w:val="C21"/>
    <w:link w:val="C31Char"/>
    <w:qFormat/>
    <w:rsid w:val="003F480C"/>
    <w:pPr>
      <w:numPr>
        <w:numId w:val="195"/>
      </w:numPr>
    </w:pPr>
  </w:style>
  <w:style w:type="character" w:customStyle="1" w:styleId="F21Char">
    <w:name w:val="F2.1 Char"/>
    <w:basedOn w:val="F11Char"/>
    <w:link w:val="F21"/>
    <w:rsid w:val="004841C0"/>
    <w:rPr>
      <w:rFonts w:ascii="Calibri" w:eastAsia="Times New Roman" w:hAnsi="Calibri" w:cs="Times New Roman"/>
      <w:color w:val="000000" w:themeColor="text1"/>
    </w:rPr>
  </w:style>
  <w:style w:type="paragraph" w:customStyle="1" w:styleId="D31">
    <w:name w:val="D3.1"/>
    <w:basedOn w:val="D11"/>
    <w:link w:val="D31Char"/>
    <w:qFormat/>
    <w:rsid w:val="00C87E5A"/>
    <w:pPr>
      <w:numPr>
        <w:numId w:val="197"/>
      </w:numPr>
    </w:pPr>
  </w:style>
  <w:style w:type="character" w:customStyle="1" w:styleId="C31Char">
    <w:name w:val="C3.1 Char"/>
    <w:basedOn w:val="C21Char"/>
    <w:link w:val="C31"/>
    <w:rsid w:val="003F480C"/>
    <w:rPr>
      <w:rFonts w:ascii="Calibri" w:eastAsiaTheme="majorEastAsia" w:hAnsi="Calibri" w:cstheme="minorHAnsi"/>
      <w:color w:val="2E74B5" w:themeColor="accent1" w:themeShade="BF"/>
      <w:sz w:val="26"/>
      <w:szCs w:val="26"/>
    </w:rPr>
  </w:style>
  <w:style w:type="paragraph" w:customStyle="1" w:styleId="D241">
    <w:name w:val="D2.4.1"/>
    <w:basedOn w:val="D31"/>
    <w:link w:val="D241Char"/>
    <w:qFormat/>
    <w:rsid w:val="00D276D2"/>
    <w:pPr>
      <w:numPr>
        <w:numId w:val="198"/>
      </w:numPr>
    </w:pPr>
  </w:style>
  <w:style w:type="character" w:customStyle="1" w:styleId="D31Char">
    <w:name w:val="D3.1 Char"/>
    <w:basedOn w:val="D11Char"/>
    <w:link w:val="D31"/>
    <w:rsid w:val="00C87E5A"/>
    <w:rPr>
      <w:rFonts w:ascii="Calibri" w:eastAsiaTheme="majorEastAsia" w:hAnsi="Calibri" w:cstheme="minorHAnsi"/>
      <w:color w:val="2E74B5" w:themeColor="accent1" w:themeShade="BF"/>
      <w:sz w:val="26"/>
      <w:szCs w:val="26"/>
    </w:rPr>
  </w:style>
  <w:style w:type="paragraph" w:customStyle="1" w:styleId="E31">
    <w:name w:val="E3.1"/>
    <w:basedOn w:val="F21"/>
    <w:link w:val="E31Char"/>
    <w:qFormat/>
    <w:rsid w:val="00DE7D05"/>
    <w:pPr>
      <w:numPr>
        <w:numId w:val="199"/>
      </w:numPr>
    </w:pPr>
  </w:style>
  <w:style w:type="character" w:customStyle="1" w:styleId="D241Char">
    <w:name w:val="D2.4.1 Char"/>
    <w:basedOn w:val="D31Char"/>
    <w:link w:val="D241"/>
    <w:rsid w:val="00D276D2"/>
    <w:rPr>
      <w:rFonts w:ascii="Calibri" w:eastAsiaTheme="majorEastAsia" w:hAnsi="Calibri" w:cstheme="minorHAnsi"/>
      <w:color w:val="2E74B5" w:themeColor="accent1" w:themeShade="BF"/>
      <w:sz w:val="26"/>
      <w:szCs w:val="26"/>
    </w:rPr>
  </w:style>
  <w:style w:type="paragraph" w:customStyle="1" w:styleId="F31">
    <w:name w:val="F3.1"/>
    <w:basedOn w:val="E31"/>
    <w:link w:val="F31Char"/>
    <w:qFormat/>
    <w:rsid w:val="00240EB2"/>
    <w:pPr>
      <w:numPr>
        <w:numId w:val="200"/>
      </w:numPr>
    </w:pPr>
  </w:style>
  <w:style w:type="character" w:customStyle="1" w:styleId="E31Char">
    <w:name w:val="E3.1 Char"/>
    <w:basedOn w:val="F21Char"/>
    <w:link w:val="E31"/>
    <w:rsid w:val="00DE7D05"/>
    <w:rPr>
      <w:rFonts w:ascii="Calibri" w:eastAsia="Times New Roman" w:hAnsi="Calibri" w:cs="Times New Roman"/>
      <w:color w:val="000000" w:themeColor="text1"/>
    </w:rPr>
  </w:style>
  <w:style w:type="paragraph" w:customStyle="1" w:styleId="F211">
    <w:name w:val="F2.1.1"/>
    <w:basedOn w:val="E251"/>
    <w:link w:val="F211Char"/>
    <w:qFormat/>
    <w:rsid w:val="0024297C"/>
    <w:pPr>
      <w:numPr>
        <w:numId w:val="201"/>
      </w:numPr>
      <w:tabs>
        <w:tab w:val="num" w:pos="360"/>
      </w:tabs>
      <w:ind w:left="720"/>
    </w:pPr>
  </w:style>
  <w:style w:type="character" w:customStyle="1" w:styleId="F31Char">
    <w:name w:val="F3.1 Char"/>
    <w:basedOn w:val="E31Char"/>
    <w:link w:val="F31"/>
    <w:rsid w:val="00240EB2"/>
    <w:rPr>
      <w:rFonts w:ascii="Calibri" w:eastAsia="Times New Roman" w:hAnsi="Calibri" w:cs="Times New Roman"/>
      <w:color w:val="000000" w:themeColor="text1"/>
    </w:rPr>
  </w:style>
  <w:style w:type="paragraph" w:customStyle="1" w:styleId="F221">
    <w:name w:val="F2.2.1"/>
    <w:basedOn w:val="F211"/>
    <w:link w:val="F221Char"/>
    <w:qFormat/>
    <w:rsid w:val="0024297C"/>
    <w:pPr>
      <w:numPr>
        <w:numId w:val="202"/>
      </w:numPr>
      <w:tabs>
        <w:tab w:val="num" w:pos="360"/>
      </w:tabs>
      <w:ind w:left="720"/>
    </w:pPr>
  </w:style>
  <w:style w:type="character" w:customStyle="1" w:styleId="F211Char">
    <w:name w:val="F2.1.1 Char"/>
    <w:basedOn w:val="E251Char"/>
    <w:link w:val="F211"/>
    <w:rsid w:val="0024297C"/>
    <w:rPr>
      <w:rFonts w:ascii="Calibri" w:eastAsia="Times New Roman" w:hAnsi="Calibri" w:cs="Calibri"/>
      <w:b w:val="0"/>
      <w:bCs/>
      <w:color w:val="365F91"/>
      <w:sz w:val="28"/>
      <w:szCs w:val="28"/>
    </w:rPr>
  </w:style>
  <w:style w:type="character" w:customStyle="1" w:styleId="F221Char">
    <w:name w:val="F2.2.1 Char"/>
    <w:basedOn w:val="F211Char"/>
    <w:link w:val="F221"/>
    <w:rsid w:val="0024297C"/>
    <w:rPr>
      <w:rFonts w:ascii="Calibri" w:eastAsia="Times New Roman" w:hAnsi="Calibri" w:cs="Calibri"/>
      <w:b w:val="0"/>
      <w:bCs/>
      <w:color w:val="365F91"/>
      <w:sz w:val="28"/>
      <w:szCs w:val="28"/>
    </w:rPr>
  </w:style>
  <w:style w:type="paragraph" w:customStyle="1" w:styleId="41">
    <w:name w:val="4.1"/>
    <w:basedOn w:val="ListParagraph"/>
    <w:link w:val="41Char"/>
    <w:qFormat/>
    <w:rsid w:val="00A56DFF"/>
    <w:pPr>
      <w:numPr>
        <w:numId w:val="65"/>
      </w:numPr>
      <w:spacing w:after="0"/>
      <w:ind w:left="851" w:hanging="851"/>
    </w:pPr>
  </w:style>
  <w:style w:type="character" w:customStyle="1" w:styleId="41Char">
    <w:name w:val="4.1 Char"/>
    <w:basedOn w:val="ListParagraphChar"/>
    <w:link w:val="41"/>
    <w:rsid w:val="00A56DFF"/>
  </w:style>
  <w:style w:type="paragraph" w:customStyle="1" w:styleId="A71">
    <w:name w:val="A7.1"/>
    <w:basedOn w:val="A51"/>
    <w:link w:val="A71Char"/>
    <w:qFormat/>
    <w:rsid w:val="00340508"/>
    <w:pPr>
      <w:numPr>
        <w:numId w:val="216"/>
      </w:numPr>
    </w:pPr>
    <w:rPr>
      <w:b w:val="0"/>
    </w:rPr>
  </w:style>
  <w:style w:type="character" w:customStyle="1" w:styleId="A71Char">
    <w:name w:val="A7.1 Char"/>
    <w:basedOn w:val="A51Char"/>
    <w:link w:val="A71"/>
    <w:rsid w:val="00340508"/>
    <w:rPr>
      <w:rFonts w:ascii="Calibri" w:eastAsiaTheme="majorEastAsia" w:hAnsi="Calibri" w:cstheme="minorHAnsi"/>
      <w:b w:val="0"/>
      <w:color w:val="000000" w:themeColor="text1"/>
      <w:sz w:val="26"/>
      <w:szCs w:val="26"/>
    </w:rPr>
  </w:style>
  <w:style w:type="paragraph" w:customStyle="1" w:styleId="Definitions">
    <w:name w:val="Definitions"/>
    <w:basedOn w:val="Normal"/>
    <w:next w:val="BodyTextIndent"/>
    <w:rsid w:val="009B08FB"/>
    <w:pPr>
      <w:widowControl w:val="0"/>
      <w:autoSpaceDE w:val="0"/>
      <w:autoSpaceDN w:val="0"/>
      <w:adjustRightInd w:val="0"/>
      <w:spacing w:after="120" w:line="240" w:lineRule="auto"/>
      <w:ind w:left="720"/>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9B08FB"/>
    <w:pPr>
      <w:spacing w:after="120"/>
      <w:ind w:left="283"/>
    </w:pPr>
  </w:style>
  <w:style w:type="character" w:customStyle="1" w:styleId="BodyTextIndentChar">
    <w:name w:val="Body Text Indent Char"/>
    <w:basedOn w:val="DefaultParagraphFont"/>
    <w:link w:val="BodyTextIndent"/>
    <w:uiPriority w:val="99"/>
    <w:rsid w:val="009B08FB"/>
  </w:style>
  <w:style w:type="paragraph" w:customStyle="1" w:styleId="CharCharCharCharCharCharCharCharCharCharCharCharCharChar">
    <w:name w:val="Char Char Char Char Char Char Char Char Char Char Char Char Char Char"/>
    <w:basedOn w:val="Normal"/>
    <w:rsid w:val="00195A99"/>
    <w:pPr>
      <w:spacing w:after="240" w:line="240" w:lineRule="auto"/>
    </w:pPr>
    <w:rPr>
      <w:rFonts w:ascii="Arial" w:eastAsia="Times New Roman" w:hAnsi="Arial" w:cs="Arial"/>
    </w:rPr>
  </w:style>
  <w:style w:type="paragraph" w:customStyle="1" w:styleId="StyleHeading2IRD">
    <w:name w:val="Style Heading2 IRD"/>
    <w:basedOn w:val="Normal"/>
    <w:rsid w:val="005B1D37"/>
    <w:pPr>
      <w:numPr>
        <w:ilvl w:val="1"/>
        <w:numId w:val="250"/>
      </w:numPr>
      <w:tabs>
        <w:tab w:val="left" w:pos="993"/>
        <w:tab w:val="num" w:pos="1440"/>
      </w:tabs>
      <w:spacing w:before="300" w:after="120" w:line="240" w:lineRule="auto"/>
      <w:outlineLvl w:val="0"/>
    </w:pPr>
    <w:rPr>
      <w:rFonts w:ascii="Times New Roman" w:eastAsia="Times New Roman" w:hAnsi="Times New Roman" w:cs="Times New Roman"/>
      <w:b/>
      <w:sz w:val="28"/>
      <w:szCs w:val="20"/>
    </w:rPr>
  </w:style>
  <w:style w:type="paragraph" w:customStyle="1" w:styleId="Paralevel1">
    <w:name w:val="Para level 1"/>
    <w:basedOn w:val="Normal"/>
    <w:rsid w:val="005B1D37"/>
    <w:pPr>
      <w:numPr>
        <w:ilvl w:val="3"/>
        <w:numId w:val="250"/>
      </w:numPr>
      <w:tabs>
        <w:tab w:val="left" w:pos="0"/>
        <w:tab w:val="left" w:pos="993"/>
      </w:tabs>
      <w:spacing w:after="120" w:line="240" w:lineRule="auto"/>
    </w:pPr>
    <w:rPr>
      <w:rFonts w:ascii="Arial" w:eastAsia="Times New Roman" w:hAnsi="Arial" w:cs="Times New Roman"/>
      <w:sz w:val="24"/>
      <w:szCs w:val="24"/>
      <w:lang w:eastAsia="en-AU"/>
    </w:rPr>
  </w:style>
  <w:style w:type="paragraph" w:customStyle="1" w:styleId="GrantGuidelinesSchemeSectionClauseA11">
    <w:name w:val="Grant Guidelines Scheme Section Clause (A1.1)"/>
    <w:basedOn w:val="Paralevel1"/>
    <w:link w:val="GrantGuidelinesSchemeSectionClauseA11Char"/>
    <w:qFormat/>
    <w:rsid w:val="005B1D37"/>
    <w:pPr>
      <w:numPr>
        <w:ilvl w:val="2"/>
      </w:numPr>
      <w:tabs>
        <w:tab w:val="clear" w:pos="0"/>
        <w:tab w:val="clear" w:pos="993"/>
      </w:tabs>
      <w:spacing w:before="240" w:line="285" w:lineRule="atLeast"/>
      <w:ind w:left="851" w:hanging="851"/>
    </w:pPr>
    <w:rPr>
      <w:rFonts w:ascii="Calibri" w:hAnsi="Calibri"/>
      <w:sz w:val="22"/>
    </w:rPr>
  </w:style>
  <w:style w:type="paragraph" w:customStyle="1" w:styleId="GrantGuidelinesSchemeHeading1PartA">
    <w:name w:val="Grant Guidelines Scheme Heading 1 (Part A)"/>
    <w:basedOn w:val="Normal"/>
    <w:qFormat/>
    <w:rsid w:val="005B1D37"/>
    <w:pPr>
      <w:keepNext/>
      <w:keepLines/>
      <w:numPr>
        <w:numId w:val="250"/>
      </w:numPr>
      <w:suppressAutoHyphens/>
      <w:spacing w:before="360" w:after="120" w:line="460" w:lineRule="atLeast"/>
      <w:ind w:left="851" w:hanging="851"/>
      <w:contextualSpacing/>
      <w:outlineLvl w:val="0"/>
    </w:pPr>
    <w:rPr>
      <w:rFonts w:asciiTheme="majorHAnsi" w:eastAsiaTheme="majorEastAsia" w:hAnsiTheme="majorHAnsi" w:cstheme="majorBidi"/>
      <w:b/>
      <w:bCs/>
      <w:color w:val="44546A" w:themeColor="text2"/>
      <w:sz w:val="32"/>
      <w:szCs w:val="28"/>
    </w:rPr>
  </w:style>
  <w:style w:type="character" w:customStyle="1" w:styleId="GrantGuidelinesSchemeSectionClauseA11Char">
    <w:name w:val="Grant Guidelines Scheme Section Clause (A1.1) Char"/>
    <w:basedOn w:val="DefaultParagraphFont"/>
    <w:link w:val="GrantGuidelinesSchemeSectionClauseA11"/>
    <w:rsid w:val="005B1D37"/>
    <w:rPr>
      <w:rFonts w:ascii="Calibri" w:eastAsia="Times New Roman" w:hAnsi="Calibri" w:cs="Times New Roman"/>
      <w:szCs w:val="24"/>
      <w:lang w:eastAsia="en-AU"/>
    </w:rPr>
  </w:style>
  <w:style w:type="paragraph" w:customStyle="1" w:styleId="Style4">
    <w:name w:val="Style4"/>
    <w:basedOn w:val="F221"/>
    <w:link w:val="Style4Char"/>
    <w:qFormat/>
    <w:rsid w:val="00035334"/>
    <w:pPr>
      <w:keepNext w:val="0"/>
      <w:keepLines w:val="0"/>
      <w:numPr>
        <w:numId w:val="251"/>
      </w:numPr>
    </w:pPr>
  </w:style>
  <w:style w:type="character" w:customStyle="1" w:styleId="Style4Char">
    <w:name w:val="Style4 Char"/>
    <w:basedOn w:val="F221Char"/>
    <w:link w:val="Style4"/>
    <w:rsid w:val="00035334"/>
    <w:rPr>
      <w:rFonts w:ascii="Calibri" w:eastAsia="Times New Roman" w:hAnsi="Calibri" w:cs="Calibri"/>
      <w:b w:val="0"/>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244">
      <w:bodyDiv w:val="1"/>
      <w:marLeft w:val="0"/>
      <w:marRight w:val="0"/>
      <w:marTop w:val="0"/>
      <w:marBottom w:val="0"/>
      <w:divBdr>
        <w:top w:val="none" w:sz="0" w:space="0" w:color="auto"/>
        <w:left w:val="none" w:sz="0" w:space="0" w:color="auto"/>
        <w:bottom w:val="none" w:sz="0" w:space="0" w:color="auto"/>
        <w:right w:val="none" w:sz="0" w:space="0" w:color="auto"/>
      </w:divBdr>
    </w:div>
    <w:div w:id="94374250">
      <w:bodyDiv w:val="1"/>
      <w:marLeft w:val="0"/>
      <w:marRight w:val="0"/>
      <w:marTop w:val="0"/>
      <w:marBottom w:val="0"/>
      <w:divBdr>
        <w:top w:val="none" w:sz="0" w:space="0" w:color="auto"/>
        <w:left w:val="none" w:sz="0" w:space="0" w:color="auto"/>
        <w:bottom w:val="none" w:sz="0" w:space="0" w:color="auto"/>
        <w:right w:val="none" w:sz="0" w:space="0" w:color="auto"/>
      </w:divBdr>
    </w:div>
    <w:div w:id="96948161">
      <w:bodyDiv w:val="1"/>
      <w:marLeft w:val="0"/>
      <w:marRight w:val="0"/>
      <w:marTop w:val="0"/>
      <w:marBottom w:val="0"/>
      <w:divBdr>
        <w:top w:val="none" w:sz="0" w:space="0" w:color="auto"/>
        <w:left w:val="none" w:sz="0" w:space="0" w:color="auto"/>
        <w:bottom w:val="none" w:sz="0" w:space="0" w:color="auto"/>
        <w:right w:val="none" w:sz="0" w:space="0" w:color="auto"/>
      </w:divBdr>
    </w:div>
    <w:div w:id="178275663">
      <w:bodyDiv w:val="1"/>
      <w:marLeft w:val="0"/>
      <w:marRight w:val="0"/>
      <w:marTop w:val="0"/>
      <w:marBottom w:val="0"/>
      <w:divBdr>
        <w:top w:val="none" w:sz="0" w:space="0" w:color="auto"/>
        <w:left w:val="none" w:sz="0" w:space="0" w:color="auto"/>
        <w:bottom w:val="none" w:sz="0" w:space="0" w:color="auto"/>
        <w:right w:val="none" w:sz="0" w:space="0" w:color="auto"/>
      </w:divBdr>
    </w:div>
    <w:div w:id="356010780">
      <w:bodyDiv w:val="1"/>
      <w:marLeft w:val="0"/>
      <w:marRight w:val="0"/>
      <w:marTop w:val="0"/>
      <w:marBottom w:val="0"/>
      <w:divBdr>
        <w:top w:val="none" w:sz="0" w:space="0" w:color="auto"/>
        <w:left w:val="none" w:sz="0" w:space="0" w:color="auto"/>
        <w:bottom w:val="none" w:sz="0" w:space="0" w:color="auto"/>
        <w:right w:val="none" w:sz="0" w:space="0" w:color="auto"/>
      </w:divBdr>
    </w:div>
    <w:div w:id="425931119">
      <w:bodyDiv w:val="1"/>
      <w:marLeft w:val="0"/>
      <w:marRight w:val="0"/>
      <w:marTop w:val="0"/>
      <w:marBottom w:val="0"/>
      <w:divBdr>
        <w:top w:val="none" w:sz="0" w:space="0" w:color="auto"/>
        <w:left w:val="none" w:sz="0" w:space="0" w:color="auto"/>
        <w:bottom w:val="none" w:sz="0" w:space="0" w:color="auto"/>
        <w:right w:val="none" w:sz="0" w:space="0" w:color="auto"/>
      </w:divBdr>
    </w:div>
    <w:div w:id="867569385">
      <w:bodyDiv w:val="1"/>
      <w:marLeft w:val="0"/>
      <w:marRight w:val="0"/>
      <w:marTop w:val="0"/>
      <w:marBottom w:val="0"/>
      <w:divBdr>
        <w:top w:val="none" w:sz="0" w:space="0" w:color="auto"/>
        <w:left w:val="none" w:sz="0" w:space="0" w:color="auto"/>
        <w:bottom w:val="none" w:sz="0" w:space="0" w:color="auto"/>
        <w:right w:val="none" w:sz="0" w:space="0" w:color="auto"/>
      </w:divBdr>
    </w:div>
    <w:div w:id="893271853">
      <w:bodyDiv w:val="1"/>
      <w:marLeft w:val="0"/>
      <w:marRight w:val="0"/>
      <w:marTop w:val="0"/>
      <w:marBottom w:val="0"/>
      <w:divBdr>
        <w:top w:val="none" w:sz="0" w:space="0" w:color="auto"/>
        <w:left w:val="none" w:sz="0" w:space="0" w:color="auto"/>
        <w:bottom w:val="none" w:sz="0" w:space="0" w:color="auto"/>
        <w:right w:val="none" w:sz="0" w:space="0" w:color="auto"/>
      </w:divBdr>
    </w:div>
    <w:div w:id="1105157228">
      <w:bodyDiv w:val="1"/>
      <w:marLeft w:val="0"/>
      <w:marRight w:val="0"/>
      <w:marTop w:val="0"/>
      <w:marBottom w:val="0"/>
      <w:divBdr>
        <w:top w:val="none" w:sz="0" w:space="0" w:color="auto"/>
        <w:left w:val="none" w:sz="0" w:space="0" w:color="auto"/>
        <w:bottom w:val="none" w:sz="0" w:space="0" w:color="auto"/>
        <w:right w:val="none" w:sz="0" w:space="0" w:color="auto"/>
      </w:divBdr>
    </w:div>
    <w:div w:id="1727412301">
      <w:bodyDiv w:val="1"/>
      <w:marLeft w:val="0"/>
      <w:marRight w:val="0"/>
      <w:marTop w:val="0"/>
      <w:marBottom w:val="0"/>
      <w:divBdr>
        <w:top w:val="none" w:sz="0" w:space="0" w:color="auto"/>
        <w:left w:val="none" w:sz="0" w:space="0" w:color="auto"/>
        <w:bottom w:val="none" w:sz="0" w:space="0" w:color="auto"/>
        <w:right w:val="none" w:sz="0" w:space="0" w:color="auto"/>
      </w:divBdr>
    </w:div>
    <w:div w:id="1830251282">
      <w:bodyDiv w:val="1"/>
      <w:marLeft w:val="0"/>
      <w:marRight w:val="0"/>
      <w:marTop w:val="0"/>
      <w:marBottom w:val="0"/>
      <w:divBdr>
        <w:top w:val="none" w:sz="0" w:space="0" w:color="auto"/>
        <w:left w:val="none" w:sz="0" w:space="0" w:color="auto"/>
        <w:bottom w:val="none" w:sz="0" w:space="0" w:color="auto"/>
        <w:right w:val="none" w:sz="0" w:space="0" w:color="auto"/>
      </w:divBdr>
    </w:div>
    <w:div w:id="210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gov.au/grants/grant-administration" TargetMode="External"/><Relationship Id="rId18" Type="http://schemas.openxmlformats.org/officeDocument/2006/relationships/hyperlink" Target="https://www.arc.gov.au/" TargetMode="External"/><Relationship Id="rId26" Type="http://schemas.openxmlformats.org/officeDocument/2006/relationships/footer" Target="footer7.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yperlink" Target="https://www.arc.gov.au/" TargetMode="External"/><Relationship Id="rId7" Type="http://schemas.openxmlformats.org/officeDocument/2006/relationships/endnotes" Target="endnotes.xml"/><Relationship Id="rId12" Type="http://schemas.openxmlformats.org/officeDocument/2006/relationships/hyperlink" Target="https://www.arc.gov.au/grants/grant-administration"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s://www.arc.gov.au/"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mailto:ARC-Postaward@arc.gov.au" TargetMode="External"/><Relationship Id="rId20" Type="http://schemas.openxmlformats.org/officeDocument/2006/relationships/footer" Target="footer4.xml"/><Relationship Id="rId29" Type="http://schemas.openxmlformats.org/officeDocument/2006/relationships/hyperlink" Target="https://www.arc.gov.au/grants/grant-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gov.au/" TargetMode="External"/><Relationship Id="rId24" Type="http://schemas.openxmlformats.org/officeDocument/2006/relationships/hyperlink" Target="https://www.arc.gov.au/" TargetMode="External"/><Relationship Id="rId32" Type="http://schemas.openxmlformats.org/officeDocument/2006/relationships/hyperlink" Target="https://www.ag.gov.au/Pages/default.aspx" TargetMode="External"/><Relationship Id="rId37" Type="http://schemas.openxmlformats.org/officeDocument/2006/relationships/hyperlink" Target="https://www.arc.gov.a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c.gov.au/" TargetMode="External"/><Relationship Id="rId23" Type="http://schemas.openxmlformats.org/officeDocument/2006/relationships/hyperlink" Target="http://www.arc.gov.au" TargetMode="External"/><Relationship Id="rId28" Type="http://schemas.openxmlformats.org/officeDocument/2006/relationships/hyperlink" Target="https://www.arc.gov.au/grants/grant-administration" TargetMode="External"/><Relationship Id="rId36" Type="http://schemas.openxmlformats.org/officeDocument/2006/relationships/hyperlink" Target="file:///C:\Users\merr\AppData\Local\www.arc.gov.au" TargetMode="External"/><Relationship Id="rId10" Type="http://schemas.openxmlformats.org/officeDocument/2006/relationships/footer" Target="footer2.xml"/><Relationship Id="rId19" Type="http://schemas.openxmlformats.org/officeDocument/2006/relationships/hyperlink" Target="https://www.arc.gov.au/grants/grant-administration" TargetMode="External"/><Relationship Id="rId31" Type="http://schemas.openxmlformats.org/officeDocument/2006/relationships/hyperlink" Target="https://www.ar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rc.gov.au/grants/grant-administration" TargetMode="External"/><Relationship Id="rId22" Type="http://schemas.openxmlformats.org/officeDocument/2006/relationships/hyperlink" Target="http://www.arc.gov.au" TargetMode="External"/><Relationship Id="rId27" Type="http://schemas.openxmlformats.org/officeDocument/2006/relationships/hyperlink" Target="http://www.arc.gov.au" TargetMode="External"/><Relationship Id="rId30" Type="http://schemas.openxmlformats.org/officeDocument/2006/relationships/footer" Target="footer8.xml"/><Relationship Id="rId35" Type="http://schemas.openxmlformats.org/officeDocument/2006/relationships/footer" Target="footer9.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322E-C56E-44E0-A26C-A5008B38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17055</Words>
  <Characters>97217</Characters>
  <Application>Microsoft Office Word</Application>
  <DocSecurity>4</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2020-10-14T05:34:00Z</dcterms:created>
  <dcterms:modified xsi:type="dcterms:W3CDTF">2020-10-14T05:34:00Z</dcterms:modified>
</cp:coreProperties>
</file>