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41" w:rsidRPr="000E3941" w:rsidRDefault="000E3941" w:rsidP="000E3941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Cs w:val="24"/>
        </w:rPr>
      </w:pPr>
      <w:r w:rsidRPr="000E3941">
        <w:rPr>
          <w:rFonts w:ascii="Calibri" w:eastAsia="Times New Roman" w:hAnsi="Calibri" w:cs="Calibri"/>
          <w:color w:val="000000"/>
          <w:szCs w:val="24"/>
        </w:rPr>
        <w:t xml:space="preserve">Owner: Health, Wellbeing and Safety (HR) </w:t>
      </w:r>
    </w:p>
    <w:p w:rsidR="000E3941" w:rsidRPr="000E3941" w:rsidRDefault="000E3941" w:rsidP="000E3941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Cs w:val="24"/>
        </w:rPr>
      </w:pPr>
      <w:r w:rsidRPr="000E3941">
        <w:rPr>
          <w:rFonts w:ascii="Calibri" w:eastAsia="Times New Roman" w:hAnsi="Calibri" w:cs="Calibri"/>
          <w:color w:val="000000"/>
          <w:szCs w:val="24"/>
        </w:rPr>
        <w:t xml:space="preserve">Last Review: 24 June 2019 </w:t>
      </w:r>
    </w:p>
    <w:p w:rsidR="000E3941" w:rsidRPr="000E3941" w:rsidRDefault="000E3941" w:rsidP="000E3941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</w:rPr>
      </w:pPr>
      <w:bookmarkStart w:id="0" w:name="_Toc12105057"/>
      <w:r w:rsidRPr="000E3941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>Sample Risk Assessment</w:t>
      </w:r>
      <w:bookmarkEnd w:id="0"/>
    </w:p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"/>
        </w:rPr>
      </w:pPr>
      <w:r w:rsidRPr="000E3941">
        <w:rPr>
          <w:rFonts w:ascii="Calibri" w:eastAsia="Times New Roman" w:hAnsi="Calibri" w:cs="Times New Roman"/>
          <w:sz w:val="24"/>
          <w:szCs w:val="24"/>
        </w:rPr>
        <w:t>(</w:t>
      </w:r>
      <w:r w:rsidRPr="000E3941">
        <w:rPr>
          <w:rFonts w:ascii="Calibri" w:eastAsia="Times New Roman" w:hAnsi="Calibri" w:cs="Calibri"/>
          <w:color w:val="222222"/>
          <w:sz w:val="21"/>
          <w:szCs w:val="21"/>
          <w:lang w:val="en" w:eastAsia="en-AU"/>
        </w:rPr>
        <w:t xml:space="preserve">Western Australian Code of Practice: </w:t>
      </w:r>
      <w:hyperlink r:id="rId6" w:tgtFrame="_blank" w:tooltip="Violence, Aggression And Bullying At Work - External website" w:history="1">
        <w:r w:rsidRPr="000E394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Violence, Aggression and Bullying At Work</w:t>
        </w:r>
      </w:hyperlink>
      <w:r w:rsidRPr="000E3941"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"/>
        </w:rPr>
        <w:t>)</w:t>
      </w:r>
    </w:p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276"/>
      </w:tblGrid>
      <w:tr w:rsidR="000E3941" w:rsidRPr="000E3941" w:rsidTr="000E3941">
        <w:trPr>
          <w:trHeight w:val="26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1. THE WORKPLACE (Each YES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6" w:right="142" w:hanging="284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 xml:space="preserve">Are money/valuables/drugs kept at the workplace? 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6" w:right="142" w:hanging="284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 xml:space="preserve">Has violence or aggression been an issue in the past? 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6" w:right="142" w:hanging="284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people affected by alcohol or other drugs?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6" w:right="142" w:hanging="284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customers likely to be angry or disgruntled?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there any other obvious reasons why workers or clients may become violent?</w:t>
            </w: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2. WORKERS (Each YES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 staff work alone or at night?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57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6" w:right="142" w:hanging="284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 inexperienced staff deal with customers?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3. IDENTIFY, ASSESS AND CONTROL (Each NO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all workplace violence reports analysed?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workers asked about risk of violence?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potentially violent people identified?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causes of potential violence identified?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Have risks of injury or harm been assessed?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there controls for averting violence?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Have they been used successfully?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workers consulted when developing the controls?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the safety of public/clients considered?</w:t>
            </w: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4. CONSULTATION AND CO-OPERATION (Each NO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there a forum for violence and aggression to be discussed?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safety and health representative check hazards?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there a procedure for reporting incidents?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all changes discussed with workers?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workers consulted?</w:t>
            </w: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5. VIOLENCE PREVENTION PLAN (Each NO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your workplace have a violence prevention plan?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Was the plan drawn up in consultation with workers?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plan cover identification, assessment and control?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plan cover induction and training?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plan set safe procedures for hazardous tasks?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there a security system in the workplace?</w:t>
            </w: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t>6. VIOLENCE RESPONSE PLAN (Each NO answer indicates a risk of violence)</w:t>
            </w:r>
          </w:p>
        </w:tc>
        <w:tc>
          <w:tcPr>
            <w:tcW w:w="1276" w:type="dxa"/>
            <w:tcBorders>
              <w:top w:val="single" w:sz="4" w:space="0" w:color="0079C1"/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 xml:space="preserve">Does your workplace have a violence response plan? 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plan include first aid and medical support?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 xml:space="preserve">Does the plan include backup from police and emergency services? 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Does the plan include prompt de-briefing and counselling?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an employee assistance service provided?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Is the plan reviewed after each violent situation?</w:t>
            </w: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</w:pP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top w:val="single" w:sz="4" w:space="0" w:color="0079C1"/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b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0079C1"/>
                <w:sz w:val="20"/>
                <w:szCs w:val="20"/>
                <w:lang w:eastAsia="en-AU" w:bidi="en-AU"/>
              </w:rPr>
              <w:lastRenderedPageBreak/>
              <w:t>7. TRAINING AND INFORMATION (Each NO answer indicates a risk of violence)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Have staff been provided with relevant information about violence and aggression?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Have staff been trained to recognise and avoid potential violence, and defuse violence and aggression?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 staff have interpersonal skills training?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there safe procedures for violent situations?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Do staff understand violence management procedures?</w:t>
            </w:r>
          </w:p>
        </w:tc>
        <w:tc>
          <w:tcPr>
            <w:tcW w:w="1276" w:type="dxa"/>
            <w:tcBorders>
              <w:left w:val="single" w:sz="8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  <w:tr w:rsidR="000E3941" w:rsidRPr="000E3941" w:rsidTr="000E3941">
        <w:trPr>
          <w:trHeight w:val="20"/>
        </w:trPr>
        <w:tc>
          <w:tcPr>
            <w:tcW w:w="8080" w:type="dxa"/>
            <w:tcBorders>
              <w:left w:val="single" w:sz="8" w:space="0" w:color="0079C1"/>
              <w:bottom w:val="single" w:sz="4" w:space="0" w:color="0079C1"/>
              <w:right w:val="single" w:sz="8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425" w:right="142" w:hanging="283"/>
              <w:rPr>
                <w:rFonts w:ascii="Calibri" w:eastAsia="Calibri" w:hAnsi="Calibri" w:cs="Calibri"/>
                <w:sz w:val="20"/>
                <w:szCs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sz w:val="20"/>
                <w:szCs w:val="20"/>
                <w:lang w:eastAsia="en-AU" w:bidi="en-AU"/>
              </w:rPr>
              <w:t>Are staff trained to report violent incidents?</w:t>
            </w:r>
          </w:p>
        </w:tc>
        <w:tc>
          <w:tcPr>
            <w:tcW w:w="1276" w:type="dxa"/>
            <w:tcBorders>
              <w:left w:val="single" w:sz="8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3941" w:rsidRPr="000E3941" w:rsidRDefault="000E3941" w:rsidP="000E39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41">
              <w:rPr>
                <w:rFonts w:ascii="Calibri" w:eastAsia="Times New Roman" w:hAnsi="Calibri" w:cs="Times New Roman"/>
                <w:color w:val="231F20"/>
                <w:sz w:val="20"/>
                <w:szCs w:val="20"/>
              </w:rPr>
              <w:t>YES/NO</w:t>
            </w:r>
          </w:p>
        </w:tc>
      </w:tr>
    </w:tbl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E3941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W w:w="10208" w:type="dxa"/>
        <w:tblInd w:w="-142" w:type="dxa"/>
        <w:tblBorders>
          <w:top w:val="single" w:sz="8" w:space="0" w:color="0079C1"/>
          <w:left w:val="single" w:sz="8" w:space="0" w:color="0079C1"/>
          <w:bottom w:val="single" w:sz="8" w:space="0" w:color="0079C1"/>
          <w:right w:val="single" w:sz="8" w:space="0" w:color="0079C1"/>
          <w:insideH w:val="single" w:sz="8" w:space="0" w:color="0079C1"/>
          <w:insideV w:val="single" w:sz="8" w:space="0" w:color="0079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1718"/>
        <w:gridCol w:w="1701"/>
        <w:gridCol w:w="1559"/>
        <w:gridCol w:w="1276"/>
        <w:gridCol w:w="1701"/>
        <w:gridCol w:w="1702"/>
      </w:tblGrid>
      <w:tr w:rsidR="000E3941" w:rsidRPr="000E3941" w:rsidTr="000E3941">
        <w:trPr>
          <w:trHeight w:val="854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79C1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84" w:after="0" w:line="240" w:lineRule="auto"/>
              <w:ind w:left="89"/>
              <w:rPr>
                <w:rFonts w:ascii="Calibri" w:eastAsia="Calibri" w:hAnsi="Calibri" w:cs="Calibri"/>
                <w:b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FFFFFF"/>
                <w:lang w:eastAsia="en-AU" w:bidi="en-AU"/>
              </w:rPr>
              <w:lastRenderedPageBreak/>
              <w:t>HAZARD IDENTIFICATION AND RISK ASSESSMENT FORM</w:t>
            </w: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19" w:after="0" w:line="249" w:lineRule="auto"/>
              <w:ind w:left="8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FFFFFF"/>
                <w:sz w:val="20"/>
                <w:lang w:eastAsia="en-AU" w:bidi="en-AU"/>
              </w:rPr>
              <w:t xml:space="preserve">Note: </w:t>
            </w:r>
            <w:r w:rsidRPr="000E3941">
              <w:rPr>
                <w:rFonts w:ascii="Calibri" w:eastAsia="Calibri" w:hAnsi="Calibri" w:cs="Calibri"/>
                <w:color w:val="FFFFFF"/>
                <w:sz w:val="20"/>
                <w:lang w:eastAsia="en-AU" w:bidi="en-AU"/>
              </w:rPr>
              <w:t>A combination of controls may be required, depending on the circumstances of individual workplaces.</w:t>
            </w:r>
          </w:p>
        </w:tc>
      </w:tr>
      <w:tr w:rsidR="000E3941" w:rsidRPr="000E3941" w:rsidTr="000E3941">
        <w:trPr>
          <w:trHeight w:val="490"/>
        </w:trPr>
        <w:tc>
          <w:tcPr>
            <w:tcW w:w="3970" w:type="dxa"/>
            <w:gridSpan w:val="3"/>
            <w:tcBorders>
              <w:top w:val="nil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0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Name of Organisation: </w:t>
            </w:r>
          </w:p>
        </w:tc>
        <w:tc>
          <w:tcPr>
            <w:tcW w:w="4536" w:type="dxa"/>
            <w:gridSpan w:val="3"/>
            <w:tcBorders>
              <w:top w:val="nil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0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Information collected by: </w:t>
            </w:r>
          </w:p>
        </w:tc>
        <w:tc>
          <w:tcPr>
            <w:tcW w:w="1702" w:type="dxa"/>
            <w:tcBorders>
              <w:top w:val="nil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0" w:after="0" w:line="240" w:lineRule="auto"/>
              <w:ind w:left="81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Date: </w:t>
            </w:r>
          </w:p>
        </w:tc>
      </w:tr>
      <w:tr w:rsidR="000E3941" w:rsidRPr="000E3941" w:rsidTr="000E3941">
        <w:trPr>
          <w:trHeight w:val="1005"/>
        </w:trPr>
        <w:tc>
          <w:tcPr>
            <w:tcW w:w="2269" w:type="dxa"/>
            <w:gridSpan w:val="2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5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Task and location</w:t>
            </w:r>
          </w:p>
        </w:tc>
        <w:tc>
          <w:tcPr>
            <w:tcW w:w="1701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5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Hazards</w:t>
            </w:r>
          </w:p>
        </w:tc>
        <w:tc>
          <w:tcPr>
            <w:tcW w:w="1559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5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People affected</w:t>
            </w:r>
          </w:p>
        </w:tc>
        <w:tc>
          <w:tcPr>
            <w:tcW w:w="1276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5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How often</w:t>
            </w:r>
          </w:p>
        </w:tc>
        <w:tc>
          <w:tcPr>
            <w:tcW w:w="1701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5" w:after="0" w:line="240" w:lineRule="auto"/>
              <w:ind w:left="81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Comments</w:t>
            </w:r>
          </w:p>
        </w:tc>
        <w:tc>
          <w:tcPr>
            <w:tcW w:w="1702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9" w:lineRule="auto"/>
              <w:ind w:left="81" w:right="306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Level of risk (record when risk assessment complete)</w:t>
            </w:r>
          </w:p>
        </w:tc>
      </w:tr>
      <w:tr w:rsidR="000E3941" w:rsidRPr="000E3941" w:rsidTr="000E3941">
        <w:trPr>
          <w:trHeight w:val="72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1</w:t>
            </w:r>
          </w:p>
        </w:tc>
        <w:tc>
          <w:tcPr>
            <w:tcW w:w="1718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41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559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85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276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1" w:right="473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138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2</w:t>
            </w:r>
          </w:p>
        </w:tc>
        <w:tc>
          <w:tcPr>
            <w:tcW w:w="1718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208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559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85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276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72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3</w:t>
            </w:r>
          </w:p>
        </w:tc>
        <w:tc>
          <w:tcPr>
            <w:tcW w:w="1718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96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559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276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186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1380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4</w:t>
            </w:r>
          </w:p>
        </w:tc>
        <w:tc>
          <w:tcPr>
            <w:tcW w:w="1718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175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08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559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263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276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1" w:right="79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  <w:tcBorders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49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5</w:t>
            </w:r>
          </w:p>
        </w:tc>
        <w:tc>
          <w:tcPr>
            <w:tcW w:w="1718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0" w:after="0" w:line="230" w:lineRule="auto"/>
              <w:ind w:left="80" w:right="418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559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27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49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6</w:t>
            </w:r>
          </w:p>
        </w:tc>
        <w:tc>
          <w:tcPr>
            <w:tcW w:w="1718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0" w:after="0" w:line="230" w:lineRule="auto"/>
              <w:ind w:left="80" w:right="52" w:hanging="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559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27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 w:hanging="1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0" w:after="0" w:line="230" w:lineRule="auto"/>
              <w:ind w:left="81" w:right="52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715"/>
        </w:trPr>
        <w:tc>
          <w:tcPr>
            <w:tcW w:w="551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231F20"/>
                <w:w w:val="99"/>
                <w:sz w:val="20"/>
                <w:lang w:eastAsia="en-AU" w:bidi="en-AU"/>
              </w:rPr>
              <w:t>7</w:t>
            </w:r>
          </w:p>
        </w:tc>
        <w:tc>
          <w:tcPr>
            <w:tcW w:w="1718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559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3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35" w:after="0" w:line="240" w:lineRule="auto"/>
              <w:ind w:left="80" w:right="325"/>
              <w:rPr>
                <w:rFonts w:ascii="Calibri" w:eastAsia="Calibri" w:hAnsi="Calibri" w:cs="Calibri"/>
                <w:color w:val="231F20"/>
                <w:sz w:val="20"/>
                <w:lang w:eastAsia="en-AU" w:bidi="en-AU"/>
              </w:rPr>
            </w:pPr>
          </w:p>
        </w:tc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702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1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480"/>
        </w:trPr>
        <w:tc>
          <w:tcPr>
            <w:tcW w:w="10208" w:type="dxa"/>
            <w:gridSpan w:val="7"/>
            <w:tcBorders>
              <w:top w:val="single" w:sz="12" w:space="0" w:color="0079C1"/>
              <w:bottom w:val="single" w:sz="12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25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This form covers all workers and 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clients</w:t>
            </w: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 who may be affected by work in the 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work area</w:t>
            </w: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.</w:t>
            </w:r>
          </w:p>
        </w:tc>
      </w:tr>
    </w:tbl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E3941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W w:w="10064" w:type="dxa"/>
        <w:tblBorders>
          <w:top w:val="single" w:sz="8" w:space="0" w:color="0079C1"/>
          <w:left w:val="single" w:sz="8" w:space="0" w:color="0079C1"/>
          <w:bottom w:val="single" w:sz="8" w:space="0" w:color="0079C1"/>
          <w:right w:val="single" w:sz="8" w:space="0" w:color="0079C1"/>
          <w:insideH w:val="single" w:sz="8" w:space="0" w:color="0079C1"/>
          <w:insideV w:val="single" w:sz="8" w:space="0" w:color="0079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3"/>
        <w:gridCol w:w="1984"/>
        <w:gridCol w:w="1110"/>
        <w:gridCol w:w="1016"/>
      </w:tblGrid>
      <w:tr w:rsidR="000E3941" w:rsidRPr="000E3941" w:rsidTr="000E3941">
        <w:trPr>
          <w:trHeight w:val="653"/>
        </w:trPr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0079C1"/>
              <w:right w:val="nil"/>
            </w:tcBorders>
            <w:shd w:val="clear" w:color="auto" w:fill="0079C1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44" w:after="0" w:line="240" w:lineRule="auto"/>
              <w:ind w:left="90"/>
              <w:rPr>
                <w:rFonts w:ascii="Calibri" w:eastAsia="Calibri" w:hAnsi="Calibri" w:cs="Calibri"/>
                <w:b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FFFFFF"/>
                <w:lang w:eastAsia="en-AU" w:bidi="en-AU"/>
              </w:rPr>
              <w:lastRenderedPageBreak/>
              <w:t>CONTROLLING THE RISK</w:t>
            </w: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79" w:after="0" w:line="240" w:lineRule="auto"/>
              <w:ind w:left="90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color w:val="FFFFFF"/>
                <w:sz w:val="20"/>
                <w:lang w:eastAsia="en-AU" w:bidi="en-AU"/>
              </w:rPr>
              <w:t xml:space="preserve">The following risk profile summarises the risk assessment and controls for the </w:t>
            </w:r>
            <w:r>
              <w:rPr>
                <w:rFonts w:ascii="Calibri" w:eastAsia="Calibri" w:hAnsi="Calibri" w:cs="Calibri"/>
                <w:color w:val="FFFFFF"/>
                <w:sz w:val="20"/>
                <w:lang w:eastAsia="en-AU" w:bidi="en-AU"/>
              </w:rPr>
              <w:t xml:space="preserve">each major </w:t>
            </w:r>
            <w:r w:rsidRPr="000E3941">
              <w:rPr>
                <w:rFonts w:ascii="Calibri" w:eastAsia="Calibri" w:hAnsi="Calibri" w:cs="Calibri"/>
                <w:color w:val="FFFFFF"/>
                <w:sz w:val="20"/>
                <w:lang w:eastAsia="en-AU" w:bidi="en-AU"/>
              </w:rPr>
              <w:t xml:space="preserve">hazard </w:t>
            </w:r>
            <w:r>
              <w:rPr>
                <w:rFonts w:ascii="Calibri" w:eastAsia="Calibri" w:hAnsi="Calibri" w:cs="Calibri"/>
                <w:color w:val="FFFFFF"/>
                <w:sz w:val="20"/>
                <w:lang w:eastAsia="en-AU" w:bidi="en-AU"/>
              </w:rPr>
              <w:t>:</w:t>
            </w:r>
          </w:p>
        </w:tc>
      </w:tr>
      <w:tr w:rsidR="000E3941" w:rsidRPr="000E3941" w:rsidTr="000E3941">
        <w:trPr>
          <w:trHeight w:val="280"/>
        </w:trPr>
        <w:tc>
          <w:tcPr>
            <w:tcW w:w="10064" w:type="dxa"/>
            <w:gridSpan w:val="5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Location: </w:t>
            </w:r>
          </w:p>
        </w:tc>
      </w:tr>
      <w:tr w:rsidR="000E3941" w:rsidRPr="000E3941" w:rsidTr="000E3941">
        <w:trPr>
          <w:trHeight w:val="347"/>
        </w:trPr>
        <w:tc>
          <w:tcPr>
            <w:tcW w:w="5954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 w:right="142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Prepared by: </w:t>
            </w:r>
          </w:p>
        </w:tc>
        <w:tc>
          <w:tcPr>
            <w:tcW w:w="1984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 w:right="142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sz w:val="20"/>
                <w:lang w:eastAsia="en-AU" w:bidi="en-AU"/>
              </w:rPr>
              <w:t xml:space="preserve">Position: </w:t>
            </w:r>
          </w:p>
        </w:tc>
        <w:tc>
          <w:tcPr>
            <w:tcW w:w="2126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uto"/>
              <w:ind w:left="80" w:right="142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sz w:val="20"/>
                <w:lang w:eastAsia="en-AU" w:bidi="en-AU"/>
              </w:rPr>
              <w:t xml:space="preserve">Date prepared: </w:t>
            </w:r>
          </w:p>
        </w:tc>
      </w:tr>
      <w:tr w:rsidR="000E3941" w:rsidRPr="000E3941" w:rsidTr="000E3941">
        <w:trPr>
          <w:trHeight w:val="515"/>
        </w:trPr>
        <w:tc>
          <w:tcPr>
            <w:tcW w:w="5954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43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Task #: 1</w:t>
            </w:r>
          </w:p>
        </w:tc>
        <w:tc>
          <w:tcPr>
            <w:tcW w:w="1984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 w:right="278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4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Hazard: </w:t>
            </w:r>
          </w:p>
        </w:tc>
      </w:tr>
      <w:tr w:rsidR="000E3941" w:rsidRPr="000E3941" w:rsidTr="000E3941">
        <w:trPr>
          <w:trHeight w:val="755"/>
        </w:trPr>
        <w:tc>
          <w:tcPr>
            <w:tcW w:w="5954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Task Frequency: </w:t>
            </w:r>
          </w:p>
        </w:tc>
        <w:tc>
          <w:tcPr>
            <w:tcW w:w="1984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Risk level: </w:t>
            </w:r>
          </w:p>
        </w:tc>
        <w:tc>
          <w:tcPr>
            <w:tcW w:w="2126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 w:right="196" w:hanging="1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 xml:space="preserve">Comment: </w:t>
            </w:r>
          </w:p>
        </w:tc>
      </w:tr>
      <w:tr w:rsidR="000E3941" w:rsidRPr="000E3941" w:rsidTr="000E3941">
        <w:trPr>
          <w:trHeight w:val="260"/>
        </w:trPr>
        <w:tc>
          <w:tcPr>
            <w:tcW w:w="5954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18"/>
                <w:lang w:eastAsia="en-AU" w:bidi="en-AU"/>
              </w:rPr>
            </w:pPr>
          </w:p>
        </w:tc>
        <w:tc>
          <w:tcPr>
            <w:tcW w:w="3094" w:type="dxa"/>
            <w:gridSpan w:val="2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18"/>
                <w:lang w:eastAsia="en-AU" w:bidi="en-AU"/>
              </w:rPr>
            </w:pPr>
          </w:p>
        </w:tc>
        <w:tc>
          <w:tcPr>
            <w:tcW w:w="101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18"/>
                <w:lang w:eastAsia="en-AU" w:bidi="en-AU"/>
              </w:rPr>
            </w:pPr>
          </w:p>
        </w:tc>
      </w:tr>
      <w:tr w:rsidR="000E3941" w:rsidRPr="000E3941" w:rsidTr="000E3941">
        <w:trPr>
          <w:trHeight w:val="350"/>
        </w:trPr>
        <w:tc>
          <w:tcPr>
            <w:tcW w:w="1701" w:type="dxa"/>
            <w:vMerge w:val="restart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Times New Roman" w:eastAsia="Calibri" w:hAnsi="Calibri" w:cs="Calibri"/>
                <w:sz w:val="17"/>
                <w:lang w:eastAsia="en-AU" w:bidi="en-AU"/>
              </w:rPr>
            </w:pP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9" w:lineRule="auto"/>
              <w:ind w:left="80" w:right="267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Preferred order of controls</w:t>
            </w:r>
          </w:p>
        </w:tc>
        <w:tc>
          <w:tcPr>
            <w:tcW w:w="4253" w:type="dxa"/>
            <w:vMerge w:val="restart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4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Risk control</w:t>
            </w: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What can be done to make the job safe</w:t>
            </w:r>
          </w:p>
        </w:tc>
        <w:tc>
          <w:tcPr>
            <w:tcW w:w="1984" w:type="dxa"/>
            <w:vMerge w:val="restart"/>
            <w:tcBorders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Person responsible</w:t>
            </w:r>
          </w:p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13" w:after="0" w:line="240" w:lineRule="atLeast"/>
              <w:ind w:left="79" w:right="461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Who makes sure it happens?</w:t>
            </w:r>
          </w:p>
        </w:tc>
        <w:tc>
          <w:tcPr>
            <w:tcW w:w="2126" w:type="dxa"/>
            <w:gridSpan w:val="2"/>
            <w:tcBorders>
              <w:lef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58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Completion</w:t>
            </w:r>
          </w:p>
        </w:tc>
      </w:tr>
      <w:tr w:rsidR="000E3941" w:rsidRPr="000E3941" w:rsidTr="000E3941">
        <w:trPr>
          <w:trHeight w:val="503"/>
        </w:trPr>
        <w:tc>
          <w:tcPr>
            <w:tcW w:w="1701" w:type="dxa"/>
            <w:vMerge/>
            <w:tcBorders>
              <w:top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79C1"/>
              <w:lef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7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Date</w:t>
            </w:r>
          </w:p>
        </w:tc>
        <w:tc>
          <w:tcPr>
            <w:tcW w:w="1016" w:type="dxa"/>
            <w:tcBorders>
              <w:top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7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Sign off</w:t>
            </w:r>
          </w:p>
        </w:tc>
      </w:tr>
      <w:tr w:rsidR="000E3941" w:rsidRPr="000E3941" w:rsidTr="000E3941">
        <w:trPr>
          <w:trHeight w:val="285"/>
        </w:trPr>
        <w:tc>
          <w:tcPr>
            <w:tcW w:w="1701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Elimination</w:t>
            </w:r>
          </w:p>
        </w:tc>
        <w:tc>
          <w:tcPr>
            <w:tcW w:w="4253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85"/>
        </w:trPr>
        <w:tc>
          <w:tcPr>
            <w:tcW w:w="1701" w:type="dxa"/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Substitution</w:t>
            </w:r>
          </w:p>
        </w:tc>
        <w:tc>
          <w:tcPr>
            <w:tcW w:w="4253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110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285"/>
        </w:trPr>
        <w:tc>
          <w:tcPr>
            <w:tcW w:w="1701" w:type="dxa"/>
            <w:vMerge w:val="restart"/>
            <w:tcBorders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Isolation</w:t>
            </w:r>
          </w:p>
        </w:tc>
        <w:tc>
          <w:tcPr>
            <w:tcW w:w="4253" w:type="dxa"/>
            <w:tcBorders>
              <w:left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left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 w:val="restart"/>
            <w:tcBorders>
              <w:lef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vMerge w:val="restart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570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9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8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27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515"/>
        </w:trPr>
        <w:tc>
          <w:tcPr>
            <w:tcW w:w="1701" w:type="dxa"/>
            <w:vMerge w:val="restart"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Engineering</w:t>
            </w: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 w:right="787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51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27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27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27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275"/>
        </w:trPr>
        <w:tc>
          <w:tcPr>
            <w:tcW w:w="1701" w:type="dxa"/>
            <w:vMerge w:val="restart"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Administration</w:t>
            </w: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515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515"/>
        </w:trPr>
        <w:tc>
          <w:tcPr>
            <w:tcW w:w="1701" w:type="dxa"/>
            <w:vMerge w:val="restart"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 w:right="38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79" w:right="44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0E3941" w:rsidRPr="000E3941" w:rsidTr="000E3941">
        <w:trPr>
          <w:trHeight w:val="407"/>
        </w:trPr>
        <w:tc>
          <w:tcPr>
            <w:tcW w:w="1701" w:type="dxa"/>
            <w:vMerge/>
            <w:tcBorders>
              <w:top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</w:p>
        </w:tc>
        <w:tc>
          <w:tcPr>
            <w:tcW w:w="1110" w:type="dxa"/>
            <w:vMerge/>
            <w:tcBorders>
              <w:top w:val="single" w:sz="8" w:space="0" w:color="0079C1"/>
              <w:left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3941" w:rsidRPr="000E3941" w:rsidTr="000E3941">
        <w:trPr>
          <w:trHeight w:val="515"/>
        </w:trPr>
        <w:tc>
          <w:tcPr>
            <w:tcW w:w="1701" w:type="dxa"/>
            <w:tcBorders>
              <w:top w:val="single" w:sz="8" w:space="0" w:color="0079C1"/>
              <w:bottom w:val="single" w:sz="8" w:space="0" w:color="0079C1"/>
            </w:tcBorders>
            <w:shd w:val="clear" w:color="auto" w:fill="E1E9F6"/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13" w:after="0" w:line="240" w:lineRule="atLeast"/>
              <w:ind w:left="80" w:right="100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0E3941">
              <w:rPr>
                <w:rFonts w:ascii="Calibri" w:eastAsia="Calibri" w:hAnsi="Calibri" w:cs="Calibri"/>
                <w:b/>
                <w:color w:val="231F20"/>
                <w:sz w:val="20"/>
                <w:lang w:eastAsia="en-AU" w:bidi="en-AU"/>
              </w:rPr>
              <w:t>Personal Protective Equipment (PPE)</w:t>
            </w:r>
          </w:p>
        </w:tc>
        <w:tc>
          <w:tcPr>
            <w:tcW w:w="4253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before="23" w:after="0" w:line="240" w:lineRule="auto"/>
              <w:ind w:left="79"/>
              <w:rPr>
                <w:rFonts w:ascii="Calibri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984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110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016" w:type="dxa"/>
            <w:tcBorders>
              <w:top w:val="single" w:sz="8" w:space="0" w:color="0079C1"/>
              <w:bottom w:val="single" w:sz="8" w:space="0" w:color="0079C1"/>
            </w:tcBorders>
          </w:tcPr>
          <w:p w:rsidR="000E3941" w:rsidRPr="000E3941" w:rsidRDefault="000E3941" w:rsidP="000E394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</w:tbl>
    <w:p w:rsidR="000E3941" w:rsidRPr="000E3941" w:rsidRDefault="000E3941" w:rsidP="000E39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3941" w:rsidRDefault="000E3941"/>
    <w:sectPr w:rsidR="000E3941" w:rsidSect="000E3941">
      <w:headerReference w:type="default" r:id="rId7"/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41" w:rsidRDefault="000E3941" w:rsidP="000E3941">
      <w:pPr>
        <w:spacing w:after="0" w:line="240" w:lineRule="auto"/>
      </w:pPr>
      <w:r>
        <w:separator/>
      </w:r>
    </w:p>
  </w:endnote>
  <w:endnote w:type="continuationSeparator" w:id="0">
    <w:p w:rsidR="000E3941" w:rsidRDefault="000E3941" w:rsidP="000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41" w:rsidRDefault="000E3941" w:rsidP="000E3941">
      <w:pPr>
        <w:spacing w:after="0" w:line="240" w:lineRule="auto"/>
      </w:pPr>
      <w:r>
        <w:separator/>
      </w:r>
    </w:p>
  </w:footnote>
  <w:footnote w:type="continuationSeparator" w:id="0">
    <w:p w:rsidR="000E3941" w:rsidRDefault="000E3941" w:rsidP="000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41" w:rsidRPr="000E3941" w:rsidRDefault="000E3941" w:rsidP="000E3941">
    <w:pPr>
      <w:pStyle w:val="Header"/>
      <w:pBdr>
        <w:bottom w:val="single" w:sz="4" w:space="1" w:color="auto"/>
      </w:pBdr>
      <w:rPr>
        <w:b/>
      </w:rPr>
    </w:pPr>
    <w:r w:rsidRPr="000E3941">
      <w:rPr>
        <w:b/>
      </w:rPr>
      <w:t>Workplace Violence Risk Assessment</w:t>
    </w:r>
  </w:p>
  <w:p w:rsidR="000E3941" w:rsidRDefault="000E3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41"/>
    <w:rsid w:val="000E3941"/>
    <w:rsid w:val="00554C22"/>
    <w:rsid w:val="009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881F"/>
  <w15:chartTrackingRefBased/>
  <w15:docId w15:val="{7859C44A-2CB8-4288-9377-D0EE0B3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41"/>
  </w:style>
  <w:style w:type="paragraph" w:styleId="Footer">
    <w:name w:val="footer"/>
    <w:basedOn w:val="Normal"/>
    <w:link w:val="FooterChar"/>
    <w:uiPriority w:val="99"/>
    <w:unhideWhenUsed/>
    <w:rsid w:val="000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erce.wa.gov.au/publications/code-practice-violence-aggression-and-bullying-wor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701</Words>
  <Characters>3544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O'Donoghue</dc:creator>
  <cp:keywords/>
  <dc:description/>
  <cp:lastModifiedBy>Michael O'Donoghue</cp:lastModifiedBy>
  <cp:revision>1</cp:revision>
  <dcterms:created xsi:type="dcterms:W3CDTF">2019-06-26T02:25:00Z</dcterms:created>
  <dcterms:modified xsi:type="dcterms:W3CDTF">2019-06-26T02:31:00Z</dcterms:modified>
</cp:coreProperties>
</file>