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0B898" w14:textId="50B9CEB6" w:rsidR="009B18FB" w:rsidRDefault="008446F9" w:rsidP="492303B8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492303B8">
        <w:rPr>
          <w:rFonts w:ascii="Times New Roman" w:hAnsi="Times New Roman"/>
          <w:b/>
          <w:bCs/>
          <w:sz w:val="32"/>
          <w:szCs w:val="32"/>
        </w:rPr>
        <w:t>Guidelines</w:t>
      </w:r>
      <w:r w:rsidR="005A7900" w:rsidRPr="492303B8">
        <w:rPr>
          <w:rFonts w:ascii="Times New Roman" w:hAnsi="Times New Roman"/>
          <w:b/>
          <w:bCs/>
          <w:sz w:val="32"/>
          <w:szCs w:val="32"/>
        </w:rPr>
        <w:t xml:space="preserve"> for </w:t>
      </w:r>
      <w:r w:rsidR="002C4728" w:rsidRPr="492303B8">
        <w:rPr>
          <w:rFonts w:ascii="Times New Roman" w:hAnsi="Times New Roman"/>
          <w:b/>
          <w:bCs/>
          <w:sz w:val="32"/>
          <w:szCs w:val="32"/>
        </w:rPr>
        <w:t>Involvement</w:t>
      </w:r>
      <w:r w:rsidRPr="492303B8">
        <w:rPr>
          <w:rFonts w:ascii="Times New Roman" w:hAnsi="Times New Roman"/>
          <w:b/>
          <w:bCs/>
          <w:sz w:val="32"/>
          <w:szCs w:val="32"/>
        </w:rPr>
        <w:t xml:space="preserve"> in</w:t>
      </w:r>
      <w:r w:rsidR="0015087D" w:rsidRPr="492303B8">
        <w:rPr>
          <w:rFonts w:ascii="Times New Roman" w:hAnsi="Times New Roman"/>
          <w:b/>
          <w:bCs/>
          <w:sz w:val="32"/>
          <w:szCs w:val="32"/>
        </w:rPr>
        <w:t xml:space="preserve"> any</w:t>
      </w:r>
      <w:r w:rsidRPr="492303B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D737E" w:rsidRPr="492303B8">
        <w:rPr>
          <w:rFonts w:ascii="Times New Roman" w:hAnsi="Times New Roman"/>
          <w:b/>
          <w:bCs/>
          <w:sz w:val="32"/>
          <w:szCs w:val="32"/>
        </w:rPr>
        <w:t>N</w:t>
      </w:r>
      <w:r w:rsidRPr="492303B8">
        <w:rPr>
          <w:rFonts w:ascii="Times New Roman" w:hAnsi="Times New Roman"/>
          <w:b/>
          <w:bCs/>
          <w:sz w:val="32"/>
          <w:szCs w:val="32"/>
        </w:rPr>
        <w:t>o</w:t>
      </w:r>
      <w:r w:rsidR="001D7216" w:rsidRPr="492303B8">
        <w:rPr>
          <w:rFonts w:ascii="Times New Roman" w:hAnsi="Times New Roman"/>
          <w:b/>
          <w:bCs/>
          <w:sz w:val="32"/>
          <w:szCs w:val="32"/>
        </w:rPr>
        <w:t>t</w:t>
      </w:r>
      <w:r w:rsidRPr="492303B8">
        <w:rPr>
          <w:rFonts w:ascii="Times New Roman" w:hAnsi="Times New Roman"/>
          <w:b/>
          <w:bCs/>
          <w:sz w:val="32"/>
          <w:szCs w:val="32"/>
        </w:rPr>
        <w:t xml:space="preserve">-Deakin led Grant </w:t>
      </w:r>
      <w:r w:rsidR="005A7900" w:rsidRPr="492303B8">
        <w:rPr>
          <w:rFonts w:ascii="Times New Roman" w:hAnsi="Times New Roman"/>
          <w:b/>
          <w:bCs/>
          <w:sz w:val="32"/>
          <w:szCs w:val="32"/>
        </w:rPr>
        <w:t>A</w:t>
      </w:r>
      <w:r w:rsidRPr="492303B8">
        <w:rPr>
          <w:rFonts w:ascii="Times New Roman" w:hAnsi="Times New Roman"/>
          <w:b/>
          <w:bCs/>
          <w:sz w:val="32"/>
          <w:szCs w:val="32"/>
        </w:rPr>
        <w:t>pplication</w:t>
      </w:r>
    </w:p>
    <w:p w14:paraId="66617A91" w14:textId="0ABA18FA" w:rsidR="009B18FB" w:rsidRDefault="007C31D7" w:rsidP="492303B8">
      <w:pPr>
        <w:jc w:val="both"/>
        <w:rPr>
          <w:rFonts w:cstheme="minorBidi"/>
        </w:rPr>
      </w:pPr>
      <w:r w:rsidRPr="492303B8">
        <w:rPr>
          <w:rFonts w:cstheme="minorBidi"/>
        </w:rPr>
        <w:t xml:space="preserve">Collaboration with researchers at other institutions is a key feature of a successful research eco-system and </w:t>
      </w:r>
      <w:r w:rsidR="00A373B3" w:rsidRPr="492303B8">
        <w:rPr>
          <w:rFonts w:cstheme="minorBidi"/>
        </w:rPr>
        <w:t xml:space="preserve">Deakin </w:t>
      </w:r>
      <w:r w:rsidR="005A7900" w:rsidRPr="492303B8">
        <w:rPr>
          <w:rFonts w:cstheme="minorBidi"/>
        </w:rPr>
        <w:t xml:space="preserve">strongly </w:t>
      </w:r>
      <w:r w:rsidRPr="492303B8">
        <w:rPr>
          <w:rFonts w:cstheme="minorBidi"/>
        </w:rPr>
        <w:t>encourage</w:t>
      </w:r>
      <w:r w:rsidR="00A373B3" w:rsidRPr="492303B8">
        <w:rPr>
          <w:rFonts w:cstheme="minorBidi"/>
        </w:rPr>
        <w:t>s</w:t>
      </w:r>
      <w:r w:rsidRPr="492303B8">
        <w:rPr>
          <w:rFonts w:cstheme="minorBidi"/>
        </w:rPr>
        <w:t xml:space="preserve"> researchers to develop </w:t>
      </w:r>
      <w:r w:rsidR="00B96DD9" w:rsidRPr="492303B8">
        <w:rPr>
          <w:rFonts w:cstheme="minorBidi"/>
        </w:rPr>
        <w:t xml:space="preserve">productive </w:t>
      </w:r>
      <w:r w:rsidR="00383B01" w:rsidRPr="492303B8">
        <w:rPr>
          <w:rFonts w:cstheme="minorBidi"/>
        </w:rPr>
        <w:t xml:space="preserve">national and international </w:t>
      </w:r>
      <w:r w:rsidRPr="492303B8">
        <w:rPr>
          <w:rFonts w:cstheme="minorBidi"/>
        </w:rPr>
        <w:t>collaborations.</w:t>
      </w:r>
      <w:r w:rsidR="00A74BF1" w:rsidRPr="492303B8">
        <w:rPr>
          <w:rFonts w:cstheme="minorBidi"/>
        </w:rPr>
        <w:t xml:space="preserve"> </w:t>
      </w:r>
    </w:p>
    <w:p w14:paraId="6FBF88CF" w14:textId="79377261" w:rsidR="007C31D7" w:rsidRPr="007B4DFA" w:rsidRDefault="00B96DD9" w:rsidP="492303B8">
      <w:pPr>
        <w:pStyle w:val="CommentText"/>
        <w:jc w:val="both"/>
        <w:rPr>
          <w:rFonts w:cstheme="minorBidi"/>
        </w:rPr>
      </w:pPr>
      <w:r w:rsidRPr="492303B8">
        <w:rPr>
          <w:rFonts w:cstheme="minorBidi"/>
          <w:sz w:val="22"/>
          <w:szCs w:val="22"/>
        </w:rPr>
        <w:t xml:space="preserve">Deakin expects </w:t>
      </w:r>
      <w:r w:rsidR="00A74BF1" w:rsidRPr="492303B8">
        <w:rPr>
          <w:rFonts w:cstheme="minorBidi"/>
          <w:sz w:val="22"/>
          <w:szCs w:val="22"/>
        </w:rPr>
        <w:t xml:space="preserve">your </w:t>
      </w:r>
      <w:r w:rsidRPr="492303B8">
        <w:rPr>
          <w:rFonts w:cstheme="minorBidi"/>
          <w:sz w:val="22"/>
          <w:szCs w:val="22"/>
        </w:rPr>
        <w:t>involvement will be</w:t>
      </w:r>
      <w:r w:rsidR="00A74BF1" w:rsidRPr="492303B8">
        <w:rPr>
          <w:rFonts w:cstheme="minorBidi"/>
          <w:sz w:val="22"/>
          <w:szCs w:val="22"/>
        </w:rPr>
        <w:t xml:space="preserve"> appropriately</w:t>
      </w:r>
      <w:r w:rsidR="00383B01" w:rsidRPr="492303B8">
        <w:rPr>
          <w:rFonts w:cstheme="minorBidi"/>
          <w:sz w:val="22"/>
          <w:szCs w:val="22"/>
        </w:rPr>
        <w:t xml:space="preserve"> </w:t>
      </w:r>
      <w:r w:rsidRPr="492303B8">
        <w:rPr>
          <w:rFonts w:cstheme="minorBidi"/>
          <w:sz w:val="22"/>
          <w:szCs w:val="22"/>
        </w:rPr>
        <w:t>recognised and resourced in</w:t>
      </w:r>
      <w:r w:rsidR="00A74BF1" w:rsidRPr="492303B8">
        <w:rPr>
          <w:rFonts w:cstheme="minorBidi"/>
          <w:sz w:val="22"/>
          <w:szCs w:val="22"/>
        </w:rPr>
        <w:t xml:space="preserve"> </w:t>
      </w:r>
      <w:r w:rsidR="007B4DFA" w:rsidRPr="492303B8">
        <w:rPr>
          <w:rFonts w:cstheme="minorBidi"/>
          <w:sz w:val="22"/>
          <w:szCs w:val="22"/>
        </w:rPr>
        <w:t xml:space="preserve">any </w:t>
      </w:r>
      <w:r w:rsidR="001D7216" w:rsidRPr="492303B8">
        <w:rPr>
          <w:rFonts w:cstheme="minorBidi"/>
          <w:sz w:val="22"/>
          <w:szCs w:val="22"/>
        </w:rPr>
        <w:t>not</w:t>
      </w:r>
      <w:r w:rsidR="00383B01" w:rsidRPr="492303B8">
        <w:rPr>
          <w:rFonts w:cstheme="minorBidi"/>
          <w:sz w:val="22"/>
          <w:szCs w:val="22"/>
        </w:rPr>
        <w:t>-</w:t>
      </w:r>
      <w:r w:rsidR="00A74BF1" w:rsidRPr="492303B8">
        <w:rPr>
          <w:rFonts w:cstheme="minorBidi"/>
          <w:sz w:val="22"/>
          <w:szCs w:val="22"/>
        </w:rPr>
        <w:t>Deakin</w:t>
      </w:r>
      <w:r w:rsidR="00383B01" w:rsidRPr="492303B8">
        <w:rPr>
          <w:rFonts w:cstheme="minorBidi"/>
          <w:sz w:val="22"/>
          <w:szCs w:val="22"/>
        </w:rPr>
        <w:t xml:space="preserve"> </w:t>
      </w:r>
      <w:r w:rsidR="00A74BF1" w:rsidRPr="492303B8">
        <w:rPr>
          <w:rFonts w:cstheme="minorBidi"/>
          <w:sz w:val="22"/>
          <w:szCs w:val="22"/>
        </w:rPr>
        <w:t>led grant applications</w:t>
      </w:r>
      <w:r w:rsidRPr="492303B8">
        <w:rPr>
          <w:rFonts w:cstheme="minorBidi"/>
          <w:sz w:val="22"/>
          <w:szCs w:val="22"/>
        </w:rPr>
        <w:t>. You must ensure</w:t>
      </w:r>
      <w:r w:rsidR="0034553E" w:rsidRPr="492303B8">
        <w:rPr>
          <w:rFonts w:cstheme="minorBidi"/>
          <w:sz w:val="22"/>
          <w:szCs w:val="22"/>
        </w:rPr>
        <w:t xml:space="preserve"> any</w:t>
      </w:r>
      <w:r w:rsidRPr="492303B8">
        <w:rPr>
          <w:rFonts w:cstheme="minorBidi"/>
          <w:sz w:val="22"/>
          <w:szCs w:val="22"/>
        </w:rPr>
        <w:t xml:space="preserve"> </w:t>
      </w:r>
      <w:r w:rsidR="001D7216" w:rsidRPr="492303B8">
        <w:rPr>
          <w:rFonts w:cstheme="minorBidi"/>
          <w:sz w:val="22"/>
          <w:szCs w:val="22"/>
        </w:rPr>
        <w:t>no</w:t>
      </w:r>
      <w:r w:rsidR="0051700D" w:rsidRPr="492303B8">
        <w:rPr>
          <w:rFonts w:cstheme="minorBidi"/>
          <w:sz w:val="22"/>
          <w:szCs w:val="22"/>
        </w:rPr>
        <w:t>t</w:t>
      </w:r>
      <w:r w:rsidRPr="492303B8">
        <w:rPr>
          <w:rFonts w:cstheme="minorBidi"/>
          <w:sz w:val="22"/>
          <w:szCs w:val="22"/>
        </w:rPr>
        <w:t>-Deakin led</w:t>
      </w:r>
      <w:r w:rsidR="00A74BF1" w:rsidRPr="492303B8">
        <w:rPr>
          <w:rFonts w:cstheme="minorBidi"/>
          <w:sz w:val="22"/>
          <w:szCs w:val="22"/>
        </w:rPr>
        <w:t xml:space="preserve"> grants </w:t>
      </w:r>
      <w:r w:rsidRPr="492303B8">
        <w:rPr>
          <w:rFonts w:cstheme="minorBidi"/>
          <w:sz w:val="22"/>
          <w:szCs w:val="22"/>
        </w:rPr>
        <w:t xml:space="preserve">will </w:t>
      </w:r>
      <w:r w:rsidR="00A74BF1" w:rsidRPr="492303B8">
        <w:rPr>
          <w:rFonts w:cstheme="minorBidi"/>
          <w:sz w:val="22"/>
          <w:szCs w:val="22"/>
        </w:rPr>
        <w:t xml:space="preserve">cover </w:t>
      </w:r>
      <w:r w:rsidR="0034553E" w:rsidRPr="492303B8">
        <w:rPr>
          <w:rFonts w:cstheme="minorBidi"/>
          <w:sz w:val="22"/>
          <w:szCs w:val="22"/>
        </w:rPr>
        <w:t xml:space="preserve">all </w:t>
      </w:r>
      <w:r w:rsidR="00A74BF1" w:rsidRPr="492303B8">
        <w:rPr>
          <w:rFonts w:cstheme="minorBidi"/>
          <w:sz w:val="22"/>
          <w:szCs w:val="22"/>
        </w:rPr>
        <w:t xml:space="preserve">financial requirements </w:t>
      </w:r>
      <w:proofErr w:type="gramStart"/>
      <w:r w:rsidR="00A74BF1" w:rsidRPr="492303B8">
        <w:rPr>
          <w:rFonts w:cstheme="minorBidi"/>
          <w:sz w:val="22"/>
          <w:szCs w:val="22"/>
        </w:rPr>
        <w:t>to successfully complete</w:t>
      </w:r>
      <w:proofErr w:type="gramEnd"/>
      <w:r w:rsidR="00A74BF1" w:rsidRPr="492303B8">
        <w:rPr>
          <w:rFonts w:cstheme="minorBidi"/>
          <w:sz w:val="22"/>
          <w:szCs w:val="22"/>
        </w:rPr>
        <w:t xml:space="preserve"> your component of </w:t>
      </w:r>
      <w:r w:rsidRPr="492303B8">
        <w:rPr>
          <w:rFonts w:cstheme="minorBidi"/>
          <w:sz w:val="22"/>
          <w:szCs w:val="22"/>
        </w:rPr>
        <w:t xml:space="preserve">such </w:t>
      </w:r>
      <w:r w:rsidR="00A74BF1" w:rsidRPr="492303B8">
        <w:rPr>
          <w:rFonts w:cstheme="minorBidi"/>
          <w:sz w:val="22"/>
          <w:szCs w:val="22"/>
        </w:rPr>
        <w:t>project</w:t>
      </w:r>
      <w:r w:rsidRPr="492303B8">
        <w:rPr>
          <w:rFonts w:cstheme="minorBidi"/>
          <w:sz w:val="22"/>
          <w:szCs w:val="22"/>
        </w:rPr>
        <w:t>s</w:t>
      </w:r>
      <w:r w:rsidR="00A74BF1" w:rsidRPr="492303B8">
        <w:rPr>
          <w:rFonts w:cstheme="minorBidi"/>
          <w:sz w:val="22"/>
          <w:szCs w:val="22"/>
        </w:rPr>
        <w:t xml:space="preserve">. </w:t>
      </w:r>
      <w:r w:rsidR="007B4DFA" w:rsidRPr="00051994">
        <w:rPr>
          <w:rFonts w:cstheme="minorBidi"/>
          <w:sz w:val="22"/>
          <w:szCs w:val="22"/>
        </w:rPr>
        <w:t>It is important to note, any No</w:t>
      </w:r>
      <w:r w:rsidR="001D7216" w:rsidRPr="00051994">
        <w:rPr>
          <w:rFonts w:cstheme="minorBidi"/>
          <w:sz w:val="22"/>
          <w:szCs w:val="22"/>
        </w:rPr>
        <w:t>t</w:t>
      </w:r>
      <w:r w:rsidR="007B4DFA" w:rsidRPr="00051994">
        <w:rPr>
          <w:rFonts w:cstheme="minorBidi"/>
          <w:sz w:val="22"/>
          <w:szCs w:val="22"/>
        </w:rPr>
        <w:t xml:space="preserve">-Deakin Led Grants requiring co-investment must also meet the mandatory requirements established in the </w:t>
      </w:r>
      <w:r w:rsidR="00176FE5" w:rsidRPr="00051994">
        <w:rPr>
          <w:rFonts w:cstheme="minorBidi"/>
          <w:sz w:val="22"/>
          <w:szCs w:val="22"/>
        </w:rPr>
        <w:t>Deakin University</w:t>
      </w:r>
      <w:r w:rsidR="00176FE5" w:rsidRPr="00051994">
        <w:rPr>
          <w:rFonts w:cstheme="minorBidi"/>
          <w:color w:val="FF0000"/>
          <w:sz w:val="22"/>
          <w:szCs w:val="22"/>
        </w:rPr>
        <w:t xml:space="preserve"> </w:t>
      </w:r>
      <w:hyperlink r:id="rId11" w:history="1">
        <w:r w:rsidR="00176FE5" w:rsidRPr="00051994">
          <w:rPr>
            <w:rStyle w:val="Hyperlink"/>
            <w:rFonts w:cstheme="minorHAnsi"/>
            <w:sz w:val="22"/>
            <w:szCs w:val="22"/>
          </w:rPr>
          <w:t>Guidelines for Co-Investment for external research funding Awards and Contracts.</w:t>
        </w:r>
      </w:hyperlink>
    </w:p>
    <w:p w14:paraId="33FF5EEC" w14:textId="0CB3772F" w:rsidR="007B4DFA" w:rsidRDefault="00FC4505" w:rsidP="492303B8">
      <w:pPr>
        <w:jc w:val="both"/>
        <w:rPr>
          <w:rFonts w:cstheme="minorBidi"/>
        </w:rPr>
      </w:pPr>
      <w:r w:rsidRPr="492303B8">
        <w:rPr>
          <w:rFonts w:cstheme="minorBidi"/>
        </w:rPr>
        <w:t>It is</w:t>
      </w:r>
      <w:r w:rsidR="00A74BF1" w:rsidRPr="492303B8">
        <w:rPr>
          <w:rFonts w:cstheme="minorBidi"/>
        </w:rPr>
        <w:t xml:space="preserve"> </w:t>
      </w:r>
      <w:r w:rsidR="00B96DD9" w:rsidRPr="492303B8">
        <w:rPr>
          <w:rFonts w:cstheme="minorBidi"/>
        </w:rPr>
        <w:t xml:space="preserve">also </w:t>
      </w:r>
      <w:r w:rsidR="00A74BF1" w:rsidRPr="492303B8">
        <w:rPr>
          <w:rFonts w:cstheme="minorBidi"/>
        </w:rPr>
        <w:t>important to recognise participation</w:t>
      </w:r>
      <w:r w:rsidR="00B96DD9" w:rsidRPr="492303B8">
        <w:rPr>
          <w:rFonts w:cstheme="minorBidi"/>
        </w:rPr>
        <w:t xml:space="preserve"> as an Investigator</w:t>
      </w:r>
      <w:r w:rsidR="00A74BF1" w:rsidRPr="492303B8">
        <w:rPr>
          <w:rFonts w:cstheme="minorBidi"/>
        </w:rPr>
        <w:t xml:space="preserve"> in </w:t>
      </w:r>
      <w:r w:rsidR="00B96DD9" w:rsidRPr="492303B8">
        <w:rPr>
          <w:rFonts w:cstheme="minorBidi"/>
        </w:rPr>
        <w:t xml:space="preserve">certain </w:t>
      </w:r>
      <w:r w:rsidR="00CA771A" w:rsidRPr="492303B8">
        <w:rPr>
          <w:rFonts w:cstheme="minorBidi"/>
        </w:rPr>
        <w:t>National Health and Medical Research Council (</w:t>
      </w:r>
      <w:r w:rsidR="00A74BF1" w:rsidRPr="492303B8">
        <w:rPr>
          <w:rFonts w:cstheme="minorBidi"/>
        </w:rPr>
        <w:t>NHMRC</w:t>
      </w:r>
      <w:r w:rsidR="00CA771A" w:rsidRPr="492303B8">
        <w:rPr>
          <w:rFonts w:cstheme="minorBidi"/>
        </w:rPr>
        <w:t>) and</w:t>
      </w:r>
      <w:r w:rsidR="00B96DD9" w:rsidRPr="492303B8">
        <w:rPr>
          <w:rFonts w:cstheme="minorBidi"/>
        </w:rPr>
        <w:t xml:space="preserve"> </w:t>
      </w:r>
      <w:r w:rsidR="00CA771A" w:rsidRPr="492303B8">
        <w:rPr>
          <w:rFonts w:cstheme="minorBidi"/>
        </w:rPr>
        <w:t>Medical Research Future Fund (</w:t>
      </w:r>
      <w:r w:rsidR="00B96DD9" w:rsidRPr="492303B8">
        <w:rPr>
          <w:rFonts w:cstheme="minorBidi"/>
        </w:rPr>
        <w:t>MRFF</w:t>
      </w:r>
      <w:r w:rsidR="00CA771A" w:rsidRPr="492303B8">
        <w:rPr>
          <w:rFonts w:cstheme="minorBidi"/>
        </w:rPr>
        <w:t>)</w:t>
      </w:r>
      <w:r w:rsidR="00B96DD9" w:rsidRPr="492303B8">
        <w:rPr>
          <w:rFonts w:cstheme="minorBidi"/>
        </w:rPr>
        <w:t xml:space="preserve"> </w:t>
      </w:r>
      <w:proofErr w:type="gramStart"/>
      <w:r w:rsidR="00F62B02" w:rsidRPr="492303B8">
        <w:rPr>
          <w:rFonts w:cstheme="minorBidi"/>
        </w:rPr>
        <w:t>schemes,</w:t>
      </w:r>
      <w:proofErr w:type="gramEnd"/>
      <w:r w:rsidR="006E44AD" w:rsidRPr="492303B8">
        <w:rPr>
          <w:rFonts w:cstheme="minorBidi"/>
        </w:rPr>
        <w:t xml:space="preserve"> are</w:t>
      </w:r>
      <w:r w:rsidR="0034553E" w:rsidRPr="492303B8">
        <w:rPr>
          <w:rFonts w:cstheme="minorBidi"/>
        </w:rPr>
        <w:t xml:space="preserve"> </w:t>
      </w:r>
      <w:r w:rsidR="00A74BF1" w:rsidRPr="492303B8">
        <w:rPr>
          <w:rFonts w:cstheme="minorBidi"/>
        </w:rPr>
        <w:t xml:space="preserve">capped. </w:t>
      </w:r>
      <w:hyperlink r:id="rId12">
        <w:r w:rsidR="00A74BF1" w:rsidRPr="492303B8">
          <w:rPr>
            <w:rStyle w:val="Hyperlink"/>
            <w:rFonts w:cstheme="minorBidi"/>
          </w:rPr>
          <w:t>Further details are available here</w:t>
        </w:r>
      </w:hyperlink>
      <w:r w:rsidR="00A74BF1" w:rsidRPr="492303B8">
        <w:rPr>
          <w:rFonts w:cstheme="minorBidi"/>
        </w:rPr>
        <w:t xml:space="preserve">. </w:t>
      </w:r>
      <w:r w:rsidR="00CA771A" w:rsidRPr="492303B8">
        <w:rPr>
          <w:rFonts w:cstheme="minorBidi"/>
        </w:rPr>
        <w:t xml:space="preserve"> </w:t>
      </w:r>
      <w:r w:rsidR="00E51FCC" w:rsidRPr="492303B8">
        <w:rPr>
          <w:rFonts w:cstheme="minorBidi"/>
        </w:rPr>
        <w:t xml:space="preserve">For </w:t>
      </w:r>
      <w:r w:rsidR="00CA771A" w:rsidRPr="492303B8">
        <w:rPr>
          <w:rFonts w:cstheme="minorBidi"/>
        </w:rPr>
        <w:t>Australian Research Council (</w:t>
      </w:r>
      <w:r w:rsidR="00E51FCC" w:rsidRPr="492303B8">
        <w:rPr>
          <w:rFonts w:cstheme="minorBidi"/>
        </w:rPr>
        <w:t>ARC</w:t>
      </w:r>
      <w:r w:rsidR="00CA771A" w:rsidRPr="492303B8">
        <w:rPr>
          <w:rFonts w:cstheme="minorBidi"/>
        </w:rPr>
        <w:t>)</w:t>
      </w:r>
      <w:r w:rsidR="00E51FCC" w:rsidRPr="492303B8">
        <w:rPr>
          <w:rFonts w:cstheme="minorBidi"/>
        </w:rPr>
        <w:t xml:space="preserve"> opportunities please refer to the </w:t>
      </w:r>
      <w:hyperlink r:id="rId13">
        <w:r w:rsidR="00E51FCC" w:rsidRPr="492303B8">
          <w:rPr>
            <w:rStyle w:val="Hyperlink"/>
            <w:rFonts w:cstheme="minorBidi"/>
          </w:rPr>
          <w:t>ARC website</w:t>
        </w:r>
      </w:hyperlink>
      <w:r w:rsidR="00E51FCC" w:rsidRPr="492303B8">
        <w:rPr>
          <w:rFonts w:cstheme="minorBidi"/>
        </w:rPr>
        <w:t xml:space="preserve">. </w:t>
      </w:r>
    </w:p>
    <w:p w14:paraId="4179DAC3" w14:textId="4306DE8F" w:rsidR="000F12F4" w:rsidRPr="00CA771A" w:rsidRDefault="00B061DB" w:rsidP="492303B8">
      <w:pPr>
        <w:jc w:val="both"/>
        <w:rPr>
          <w:rFonts w:cstheme="minorBidi"/>
        </w:rPr>
      </w:pPr>
      <w:r>
        <w:rPr>
          <w:rFonts w:cstheme="minorBidi"/>
        </w:rPr>
        <w:t>Thus,</w:t>
      </w:r>
      <w:r w:rsidR="00B96DD9" w:rsidRPr="492303B8">
        <w:rPr>
          <w:rFonts w:cstheme="minorBidi"/>
        </w:rPr>
        <w:t xml:space="preserve"> p</w:t>
      </w:r>
      <w:r w:rsidR="00A74BF1" w:rsidRPr="492303B8">
        <w:rPr>
          <w:rFonts w:cstheme="minorBidi"/>
        </w:rPr>
        <w:t xml:space="preserve">articipation in </w:t>
      </w:r>
      <w:r w:rsidR="00BA4B55" w:rsidRPr="492303B8">
        <w:rPr>
          <w:rFonts w:cstheme="minorBidi"/>
        </w:rPr>
        <w:t xml:space="preserve">any </w:t>
      </w:r>
      <w:r w:rsidR="00A74BF1" w:rsidRPr="492303B8">
        <w:rPr>
          <w:rFonts w:cstheme="minorBidi"/>
        </w:rPr>
        <w:t>programs of work led by other researchers</w:t>
      </w:r>
      <w:r w:rsidR="000F12F4" w:rsidRPr="492303B8">
        <w:rPr>
          <w:rFonts w:cstheme="minorBidi"/>
        </w:rPr>
        <w:t xml:space="preserve"> as Investigators, including possibly as Associate Investigators, </w:t>
      </w:r>
      <w:r w:rsidR="20771DA4" w:rsidRPr="492303B8">
        <w:rPr>
          <w:rFonts w:cstheme="minorBidi"/>
        </w:rPr>
        <w:t>at other</w:t>
      </w:r>
      <w:r w:rsidR="000F12F4" w:rsidRPr="492303B8">
        <w:rPr>
          <w:rFonts w:cstheme="minorBidi"/>
        </w:rPr>
        <w:t xml:space="preserve"> institutions,</w:t>
      </w:r>
      <w:r w:rsidR="00A74BF1" w:rsidRPr="492303B8">
        <w:rPr>
          <w:rFonts w:cstheme="minorBidi"/>
        </w:rPr>
        <w:t xml:space="preserve"> will reduce opportunities</w:t>
      </w:r>
      <w:r w:rsidR="00383B01" w:rsidRPr="492303B8">
        <w:rPr>
          <w:rFonts w:cstheme="minorBidi"/>
        </w:rPr>
        <w:t xml:space="preserve"> for you</w:t>
      </w:r>
      <w:r w:rsidR="00A74BF1" w:rsidRPr="492303B8">
        <w:rPr>
          <w:rFonts w:cstheme="minorBidi"/>
        </w:rPr>
        <w:t xml:space="preserve"> to fund your own research projects through </w:t>
      </w:r>
      <w:r w:rsidR="000F12F4" w:rsidRPr="492303B8">
        <w:rPr>
          <w:rFonts w:cstheme="minorBidi"/>
        </w:rPr>
        <w:t xml:space="preserve">the </w:t>
      </w:r>
      <w:r w:rsidR="00A74BF1" w:rsidRPr="492303B8">
        <w:rPr>
          <w:rFonts w:cstheme="minorBidi"/>
        </w:rPr>
        <w:t xml:space="preserve">major NHMRC </w:t>
      </w:r>
      <w:r w:rsidR="00275E25" w:rsidRPr="492303B8">
        <w:rPr>
          <w:rFonts w:cstheme="minorBidi"/>
        </w:rPr>
        <w:t xml:space="preserve">and ARC </w:t>
      </w:r>
      <w:r w:rsidR="00A74BF1" w:rsidRPr="492303B8">
        <w:rPr>
          <w:rFonts w:cstheme="minorBidi"/>
        </w:rPr>
        <w:t xml:space="preserve">schemes. Similarly, most MRFF schemes limit participation </w:t>
      </w:r>
      <w:r w:rsidR="00C903CE" w:rsidRPr="492303B8">
        <w:rPr>
          <w:rFonts w:cstheme="minorBidi"/>
        </w:rPr>
        <w:t>to one application per grant scheme</w:t>
      </w:r>
      <w:r w:rsidR="00A74BF1" w:rsidRPr="492303B8">
        <w:rPr>
          <w:rFonts w:cstheme="minorBidi"/>
        </w:rPr>
        <w:t xml:space="preserve"> opportunity. </w:t>
      </w:r>
      <w:proofErr w:type="gramStart"/>
      <w:r w:rsidR="009B18FB" w:rsidRPr="492303B8">
        <w:rPr>
          <w:rFonts w:cstheme="minorBidi"/>
        </w:rPr>
        <w:t>T</w:t>
      </w:r>
      <w:r w:rsidR="000F12F4" w:rsidRPr="492303B8">
        <w:rPr>
          <w:rFonts w:cstheme="minorBidi"/>
        </w:rPr>
        <w:t>herefore</w:t>
      </w:r>
      <w:proofErr w:type="gramEnd"/>
      <w:r w:rsidR="000F12F4" w:rsidRPr="492303B8">
        <w:rPr>
          <w:rFonts w:cstheme="minorBidi"/>
        </w:rPr>
        <w:t xml:space="preserve"> </w:t>
      </w:r>
      <w:r w:rsidR="009B18FB" w:rsidRPr="492303B8">
        <w:rPr>
          <w:rFonts w:cstheme="minorBidi"/>
        </w:rPr>
        <w:t xml:space="preserve">it is </w:t>
      </w:r>
      <w:r w:rsidR="000F12F4" w:rsidRPr="492303B8">
        <w:rPr>
          <w:rFonts w:cstheme="minorBidi"/>
          <w:b/>
          <w:bCs/>
          <w:i/>
          <w:iCs/>
          <w:u w:val="single"/>
        </w:rPr>
        <w:t>crucial</w:t>
      </w:r>
      <w:r w:rsidR="000F12F4" w:rsidRPr="492303B8">
        <w:rPr>
          <w:rFonts w:cstheme="minorBidi"/>
        </w:rPr>
        <w:t xml:space="preserve"> to monitor your participation </w:t>
      </w:r>
      <w:r w:rsidR="009B18FB" w:rsidRPr="492303B8">
        <w:rPr>
          <w:rFonts w:cstheme="minorBidi"/>
        </w:rPr>
        <w:t>ensuring</w:t>
      </w:r>
      <w:r w:rsidR="003262B4" w:rsidRPr="492303B8">
        <w:rPr>
          <w:rFonts w:cstheme="minorBidi"/>
        </w:rPr>
        <w:t xml:space="preserve"> </w:t>
      </w:r>
      <w:r w:rsidR="000F12F4" w:rsidRPr="492303B8">
        <w:rPr>
          <w:rFonts w:cstheme="minorBidi"/>
        </w:rPr>
        <w:t xml:space="preserve">you do not </w:t>
      </w:r>
      <w:r w:rsidR="0034553E" w:rsidRPr="492303B8">
        <w:rPr>
          <w:rFonts w:cstheme="minorBidi"/>
        </w:rPr>
        <w:t xml:space="preserve">breach </w:t>
      </w:r>
      <w:r w:rsidR="000F12F4" w:rsidRPr="492303B8">
        <w:rPr>
          <w:rFonts w:cstheme="minorBidi"/>
        </w:rPr>
        <w:t>these rules result</w:t>
      </w:r>
      <w:r w:rsidR="0034553E" w:rsidRPr="492303B8">
        <w:rPr>
          <w:rFonts w:cstheme="minorBidi"/>
        </w:rPr>
        <w:t>ing</w:t>
      </w:r>
      <w:r w:rsidR="000F12F4" w:rsidRPr="492303B8">
        <w:rPr>
          <w:rFonts w:cstheme="minorBidi"/>
        </w:rPr>
        <w:t xml:space="preserve"> in application</w:t>
      </w:r>
      <w:r w:rsidR="00B96DD9" w:rsidRPr="492303B8">
        <w:rPr>
          <w:rFonts w:cstheme="minorBidi"/>
        </w:rPr>
        <w:t>s</w:t>
      </w:r>
      <w:r w:rsidR="000F12F4" w:rsidRPr="492303B8">
        <w:rPr>
          <w:rFonts w:cstheme="minorBidi"/>
        </w:rPr>
        <w:t xml:space="preserve"> being disqualified as ineligible. </w:t>
      </w:r>
    </w:p>
    <w:p w14:paraId="558093D9" w14:textId="60175FB4" w:rsidR="00B20BCC" w:rsidRDefault="00A74BF1" w:rsidP="492303B8">
      <w:pPr>
        <w:jc w:val="both"/>
        <w:rPr>
          <w:rFonts w:cstheme="minorBidi"/>
        </w:rPr>
      </w:pPr>
      <w:r w:rsidRPr="492303B8">
        <w:rPr>
          <w:rFonts w:cstheme="minorBidi"/>
        </w:rPr>
        <w:t>Please discuss your involvement in a</w:t>
      </w:r>
      <w:r w:rsidR="00CA771A" w:rsidRPr="492303B8">
        <w:rPr>
          <w:rFonts w:cstheme="minorBidi"/>
        </w:rPr>
        <w:t>ny</w:t>
      </w:r>
      <w:r w:rsidRPr="492303B8">
        <w:rPr>
          <w:rFonts w:cstheme="minorBidi"/>
        </w:rPr>
        <w:t xml:space="preserve"> no</w:t>
      </w:r>
      <w:r w:rsidR="001D7216" w:rsidRPr="492303B8">
        <w:rPr>
          <w:rFonts w:cstheme="minorBidi"/>
        </w:rPr>
        <w:t>t</w:t>
      </w:r>
      <w:r w:rsidR="00383B01" w:rsidRPr="492303B8">
        <w:rPr>
          <w:rFonts w:cstheme="minorBidi"/>
        </w:rPr>
        <w:t>-</w:t>
      </w:r>
      <w:r w:rsidRPr="492303B8">
        <w:rPr>
          <w:rFonts w:cstheme="minorBidi"/>
        </w:rPr>
        <w:t>Deakin</w:t>
      </w:r>
      <w:r w:rsidR="00383B01" w:rsidRPr="492303B8">
        <w:rPr>
          <w:rFonts w:cstheme="minorBidi"/>
        </w:rPr>
        <w:t xml:space="preserve"> </w:t>
      </w:r>
      <w:r w:rsidRPr="492303B8">
        <w:rPr>
          <w:rFonts w:cstheme="minorBidi"/>
        </w:rPr>
        <w:t xml:space="preserve">led grant as </w:t>
      </w:r>
      <w:r w:rsidR="00B81D1F" w:rsidRPr="492303B8">
        <w:rPr>
          <w:rFonts w:cstheme="minorBidi"/>
        </w:rPr>
        <w:t xml:space="preserve">early </w:t>
      </w:r>
      <w:r w:rsidRPr="492303B8">
        <w:rPr>
          <w:rFonts w:cstheme="minorBidi"/>
        </w:rPr>
        <w:t>as possible</w:t>
      </w:r>
      <w:r w:rsidR="00B81D1F" w:rsidRPr="492303B8">
        <w:rPr>
          <w:rFonts w:cstheme="minorBidi"/>
        </w:rPr>
        <w:t xml:space="preserve"> </w:t>
      </w:r>
      <w:r w:rsidR="0020174B" w:rsidRPr="492303B8">
        <w:rPr>
          <w:rFonts w:cstheme="minorBidi"/>
        </w:rPr>
        <w:t>prior to</w:t>
      </w:r>
      <w:r w:rsidR="00B81D1F" w:rsidRPr="492303B8">
        <w:rPr>
          <w:rFonts w:cstheme="minorBidi"/>
        </w:rPr>
        <w:t xml:space="preserve"> submission deadline</w:t>
      </w:r>
      <w:r w:rsidR="0020174B" w:rsidRPr="492303B8">
        <w:rPr>
          <w:rFonts w:cstheme="minorBidi"/>
        </w:rPr>
        <w:t>s</w:t>
      </w:r>
      <w:r w:rsidR="008F3CF5" w:rsidRPr="492303B8">
        <w:rPr>
          <w:rFonts w:cstheme="minorBidi"/>
        </w:rPr>
        <w:t xml:space="preserve"> </w:t>
      </w:r>
      <w:r w:rsidR="005F55C8" w:rsidRPr="492303B8">
        <w:rPr>
          <w:rFonts w:cstheme="minorBidi"/>
        </w:rPr>
        <w:t>with</w:t>
      </w:r>
      <w:r w:rsidRPr="492303B8">
        <w:rPr>
          <w:rFonts w:cstheme="minorBidi"/>
        </w:rPr>
        <w:t xml:space="preserve"> the </w:t>
      </w:r>
      <w:r w:rsidR="00383B01" w:rsidRPr="492303B8">
        <w:rPr>
          <w:rFonts w:cstheme="minorBidi"/>
        </w:rPr>
        <w:t>L</w:t>
      </w:r>
      <w:r w:rsidRPr="492303B8">
        <w:rPr>
          <w:rFonts w:cstheme="minorBidi"/>
        </w:rPr>
        <w:t xml:space="preserve">ead </w:t>
      </w:r>
      <w:r w:rsidR="00CA771A" w:rsidRPr="492303B8">
        <w:rPr>
          <w:rFonts w:cstheme="minorBidi"/>
        </w:rPr>
        <w:t>Investigator</w:t>
      </w:r>
      <w:r w:rsidR="004A6E4F" w:rsidRPr="492303B8">
        <w:rPr>
          <w:rFonts w:cstheme="minorBidi"/>
        </w:rPr>
        <w:t>,</w:t>
      </w:r>
      <w:r w:rsidR="008F3CF5" w:rsidRPr="492303B8">
        <w:rPr>
          <w:rFonts w:cstheme="minorBidi"/>
        </w:rPr>
        <w:t xml:space="preserve"> and your Associate Dean Research</w:t>
      </w:r>
      <w:r w:rsidR="0034553E" w:rsidRPr="492303B8">
        <w:rPr>
          <w:rFonts w:cstheme="minorBidi"/>
        </w:rPr>
        <w:t xml:space="preserve"> (ADR)</w:t>
      </w:r>
      <w:r w:rsidR="008F3CF5" w:rsidRPr="492303B8">
        <w:rPr>
          <w:rFonts w:cstheme="minorBidi"/>
        </w:rPr>
        <w:t xml:space="preserve"> or </w:t>
      </w:r>
      <w:r w:rsidR="003E11ED" w:rsidRPr="492303B8">
        <w:rPr>
          <w:rFonts w:cstheme="minorBidi"/>
        </w:rPr>
        <w:t>Institute Director</w:t>
      </w:r>
      <w:r w:rsidRPr="492303B8">
        <w:rPr>
          <w:rFonts w:cstheme="minorBidi"/>
        </w:rPr>
        <w:t xml:space="preserve">. </w:t>
      </w:r>
      <w:r w:rsidR="00BA4B55" w:rsidRPr="492303B8">
        <w:rPr>
          <w:rFonts w:cstheme="minorBidi"/>
        </w:rPr>
        <w:t>U</w:t>
      </w:r>
      <w:r w:rsidRPr="492303B8">
        <w:rPr>
          <w:rFonts w:cstheme="minorBidi"/>
        </w:rPr>
        <w:t xml:space="preserve">niversities now expect their staff to </w:t>
      </w:r>
      <w:r w:rsidR="00B81D1F" w:rsidRPr="492303B8">
        <w:rPr>
          <w:rFonts w:cstheme="minorBidi"/>
        </w:rPr>
        <w:t xml:space="preserve">ensure </w:t>
      </w:r>
      <w:r w:rsidR="00CA771A" w:rsidRPr="492303B8">
        <w:rPr>
          <w:rFonts w:cstheme="minorBidi"/>
        </w:rPr>
        <w:t xml:space="preserve">external </w:t>
      </w:r>
      <w:r w:rsidRPr="492303B8">
        <w:rPr>
          <w:rFonts w:cstheme="minorBidi"/>
        </w:rPr>
        <w:t xml:space="preserve">funds flow back to their </w:t>
      </w:r>
      <w:r w:rsidR="00B341DA" w:rsidRPr="492303B8">
        <w:rPr>
          <w:rFonts w:cstheme="minorBidi"/>
        </w:rPr>
        <w:t xml:space="preserve">home </w:t>
      </w:r>
      <w:r w:rsidRPr="492303B8">
        <w:rPr>
          <w:rFonts w:cstheme="minorBidi"/>
        </w:rPr>
        <w:t>university</w:t>
      </w:r>
      <w:r w:rsidR="00B81D1F" w:rsidRPr="492303B8">
        <w:rPr>
          <w:rFonts w:cstheme="minorBidi"/>
        </w:rPr>
        <w:t xml:space="preserve"> </w:t>
      </w:r>
      <w:proofErr w:type="gramStart"/>
      <w:r w:rsidR="00B81D1F" w:rsidRPr="492303B8">
        <w:rPr>
          <w:rFonts w:cstheme="minorBidi"/>
        </w:rPr>
        <w:t>to appropriately support</w:t>
      </w:r>
      <w:proofErr w:type="gramEnd"/>
      <w:r w:rsidR="00B81D1F" w:rsidRPr="492303B8">
        <w:rPr>
          <w:rFonts w:cstheme="minorBidi"/>
        </w:rPr>
        <w:t xml:space="preserve"> their involvement</w:t>
      </w:r>
      <w:r w:rsidR="0034553E" w:rsidRPr="492303B8">
        <w:rPr>
          <w:rFonts w:cstheme="minorBidi"/>
        </w:rPr>
        <w:t>;</w:t>
      </w:r>
      <w:r w:rsidRPr="492303B8">
        <w:rPr>
          <w:rFonts w:cstheme="minorBidi"/>
        </w:rPr>
        <w:t xml:space="preserve"> </w:t>
      </w:r>
      <w:r w:rsidR="00BA4B55" w:rsidRPr="492303B8">
        <w:rPr>
          <w:rFonts w:cstheme="minorBidi"/>
        </w:rPr>
        <w:t>you must</w:t>
      </w:r>
      <w:r w:rsidR="00FC4505" w:rsidRPr="492303B8">
        <w:rPr>
          <w:rFonts w:cstheme="minorBidi"/>
        </w:rPr>
        <w:t xml:space="preserve"> raise this expectation </w:t>
      </w:r>
      <w:r w:rsidR="00BA4B55" w:rsidRPr="492303B8">
        <w:rPr>
          <w:rFonts w:cstheme="minorBidi"/>
        </w:rPr>
        <w:t xml:space="preserve">as early as possible </w:t>
      </w:r>
      <w:r w:rsidR="00B81D1F" w:rsidRPr="492303B8">
        <w:rPr>
          <w:rFonts w:cstheme="minorBidi"/>
        </w:rPr>
        <w:t xml:space="preserve">with </w:t>
      </w:r>
      <w:r w:rsidRPr="492303B8">
        <w:rPr>
          <w:rFonts w:cstheme="minorBidi"/>
        </w:rPr>
        <w:t>the</w:t>
      </w:r>
      <w:r w:rsidR="00CA771A" w:rsidRPr="492303B8">
        <w:rPr>
          <w:rFonts w:cstheme="minorBidi"/>
        </w:rPr>
        <w:t xml:space="preserve"> Lead</w:t>
      </w:r>
      <w:r w:rsidRPr="492303B8">
        <w:rPr>
          <w:rFonts w:cstheme="minorBidi"/>
        </w:rPr>
        <w:t xml:space="preserve"> Investigator</w:t>
      </w:r>
      <w:r w:rsidR="0034553E" w:rsidRPr="492303B8">
        <w:rPr>
          <w:rFonts w:cstheme="minorBidi"/>
        </w:rPr>
        <w:t xml:space="preserve"> prior to formalising any agreement </w:t>
      </w:r>
      <w:r w:rsidR="0020174B" w:rsidRPr="492303B8">
        <w:rPr>
          <w:rFonts w:cstheme="minorBidi"/>
        </w:rPr>
        <w:t xml:space="preserve">towards </w:t>
      </w:r>
      <w:r w:rsidR="0034553E" w:rsidRPr="492303B8">
        <w:rPr>
          <w:rFonts w:cstheme="minorBidi"/>
        </w:rPr>
        <w:t>participat</w:t>
      </w:r>
      <w:r w:rsidR="0020174B" w:rsidRPr="492303B8">
        <w:rPr>
          <w:rFonts w:cstheme="minorBidi"/>
        </w:rPr>
        <w:t>ion</w:t>
      </w:r>
      <w:r w:rsidRPr="492303B8">
        <w:rPr>
          <w:rFonts w:cstheme="minorBidi"/>
        </w:rPr>
        <w:t xml:space="preserve">. </w:t>
      </w:r>
    </w:p>
    <w:p w14:paraId="55D0232C" w14:textId="7BBF55C7" w:rsidR="00A74BF1" w:rsidRPr="00C903CE" w:rsidRDefault="00A74BF1" w:rsidP="492303B8">
      <w:pPr>
        <w:jc w:val="both"/>
        <w:rPr>
          <w:rFonts w:cstheme="minorBidi"/>
        </w:rPr>
      </w:pPr>
      <w:r w:rsidRPr="492303B8">
        <w:rPr>
          <w:rFonts w:cstheme="minorBidi"/>
        </w:rPr>
        <w:t xml:space="preserve">The following </w:t>
      </w:r>
      <w:r w:rsidR="0034553E" w:rsidRPr="492303B8">
        <w:rPr>
          <w:rFonts w:cstheme="minorBidi"/>
        </w:rPr>
        <w:t xml:space="preserve">examples </w:t>
      </w:r>
      <w:proofErr w:type="gramStart"/>
      <w:r w:rsidRPr="492303B8">
        <w:rPr>
          <w:rFonts w:cstheme="minorBidi"/>
        </w:rPr>
        <w:t>are provided</w:t>
      </w:r>
      <w:proofErr w:type="gramEnd"/>
      <w:r w:rsidRPr="492303B8">
        <w:rPr>
          <w:rFonts w:cstheme="minorBidi"/>
        </w:rPr>
        <w:t xml:space="preserve"> </w:t>
      </w:r>
      <w:r w:rsidR="0034553E" w:rsidRPr="492303B8">
        <w:rPr>
          <w:rFonts w:cstheme="minorBidi"/>
        </w:rPr>
        <w:t>to prompt</w:t>
      </w:r>
      <w:r w:rsidRPr="492303B8">
        <w:rPr>
          <w:rFonts w:cstheme="minorBidi"/>
        </w:rPr>
        <w:t xml:space="preserve"> discussion</w:t>
      </w:r>
      <w:r w:rsidR="0020174B" w:rsidRPr="492303B8">
        <w:rPr>
          <w:rFonts w:cstheme="minorBidi"/>
        </w:rPr>
        <w:t>s and negotiations</w:t>
      </w:r>
      <w:r w:rsidRPr="492303B8">
        <w:rPr>
          <w:rFonts w:cstheme="minorBidi"/>
        </w:rPr>
        <w:t xml:space="preserve"> with the </w:t>
      </w:r>
      <w:r w:rsidR="002470DE">
        <w:rPr>
          <w:rFonts w:cstheme="minorBidi"/>
        </w:rPr>
        <w:t xml:space="preserve">Lead </w:t>
      </w:r>
      <w:r w:rsidRPr="492303B8">
        <w:rPr>
          <w:rFonts w:cstheme="minorBidi"/>
        </w:rPr>
        <w:t>Investigator</w:t>
      </w:r>
      <w:r w:rsidR="0020174B" w:rsidRPr="492303B8">
        <w:rPr>
          <w:rFonts w:cstheme="minorBidi"/>
        </w:rPr>
        <w:t xml:space="preserve"> for consideration and </w:t>
      </w:r>
      <w:r w:rsidRPr="492303B8">
        <w:rPr>
          <w:rFonts w:cstheme="minorBidi"/>
        </w:rPr>
        <w:t>inclusion in budgets involving no</w:t>
      </w:r>
      <w:r w:rsidR="001D7216" w:rsidRPr="492303B8">
        <w:rPr>
          <w:rFonts w:cstheme="minorBidi"/>
        </w:rPr>
        <w:t>t</w:t>
      </w:r>
      <w:r w:rsidR="00383B01" w:rsidRPr="492303B8">
        <w:rPr>
          <w:rFonts w:cstheme="minorBidi"/>
        </w:rPr>
        <w:t>-</w:t>
      </w:r>
      <w:r w:rsidRPr="492303B8">
        <w:rPr>
          <w:rFonts w:cstheme="minorBidi"/>
        </w:rPr>
        <w:t>Deakin</w:t>
      </w:r>
      <w:r w:rsidR="00383B01" w:rsidRPr="492303B8">
        <w:rPr>
          <w:rFonts w:cstheme="minorBidi"/>
        </w:rPr>
        <w:t xml:space="preserve"> </w:t>
      </w:r>
      <w:r w:rsidRPr="492303B8">
        <w:rPr>
          <w:rFonts w:cstheme="minorBidi"/>
        </w:rPr>
        <w:t>led grant applications</w:t>
      </w:r>
      <w:r w:rsidR="009B1E5C" w:rsidRPr="492303B8">
        <w:rPr>
          <w:rFonts w:cstheme="minorBidi"/>
        </w:rPr>
        <w:t xml:space="preserve">; the following activities </w:t>
      </w:r>
      <w:r w:rsidR="0020174B" w:rsidRPr="492303B8">
        <w:rPr>
          <w:rFonts w:cstheme="minorBidi"/>
        </w:rPr>
        <w:t>reflect essential</w:t>
      </w:r>
      <w:r w:rsidR="009B1E5C" w:rsidRPr="492303B8">
        <w:rPr>
          <w:rFonts w:cstheme="minorBidi"/>
        </w:rPr>
        <w:t xml:space="preserve"> support for your contribution to the project’s outcomes</w:t>
      </w:r>
      <w:r w:rsidRPr="492303B8">
        <w:rPr>
          <w:rFonts w:cstheme="minorBidi"/>
        </w:rPr>
        <w:t>:</w:t>
      </w:r>
    </w:p>
    <w:p w14:paraId="2CE235DD" w14:textId="4EDAE866" w:rsidR="00A74BF1" w:rsidRPr="00C903CE" w:rsidRDefault="0034553E" w:rsidP="492303B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Bidi"/>
        </w:rPr>
      </w:pPr>
      <w:r w:rsidRPr="492303B8">
        <w:rPr>
          <w:rFonts w:cstheme="minorBidi"/>
        </w:rPr>
        <w:t>Y</w:t>
      </w:r>
      <w:r w:rsidR="009B1E5C" w:rsidRPr="492303B8">
        <w:rPr>
          <w:rFonts w:cstheme="minorBidi"/>
        </w:rPr>
        <w:t>our time commitment to the project</w:t>
      </w:r>
      <w:r w:rsidR="00EE3623" w:rsidRPr="492303B8">
        <w:rPr>
          <w:rFonts w:cstheme="minorBidi"/>
        </w:rPr>
        <w:t>,</w:t>
      </w:r>
      <w:r w:rsidR="009B1E5C" w:rsidRPr="492303B8">
        <w:rPr>
          <w:rFonts w:cstheme="minorBidi"/>
        </w:rPr>
        <w:t xml:space="preserve"> if</w:t>
      </w:r>
      <w:r w:rsidR="00A74BF1" w:rsidRPr="492303B8">
        <w:rPr>
          <w:rFonts w:cstheme="minorBidi"/>
        </w:rPr>
        <w:t xml:space="preserve"> permitted</w:t>
      </w:r>
      <w:r w:rsidR="00EE3623" w:rsidRPr="492303B8">
        <w:rPr>
          <w:rFonts w:cstheme="minorBidi"/>
        </w:rPr>
        <w:t xml:space="preserve"> and appropriately calculated,</w:t>
      </w:r>
      <w:r w:rsidR="00A74BF1" w:rsidRPr="492303B8">
        <w:rPr>
          <w:rFonts w:cstheme="minorBidi"/>
        </w:rPr>
        <w:t xml:space="preserve"> under the grant </w:t>
      </w:r>
      <w:r w:rsidR="00B81D1F" w:rsidRPr="492303B8">
        <w:rPr>
          <w:rFonts w:cstheme="minorBidi"/>
        </w:rPr>
        <w:t xml:space="preserve">scheme </w:t>
      </w:r>
      <w:r w:rsidR="00A74BF1" w:rsidRPr="492303B8">
        <w:rPr>
          <w:rFonts w:cstheme="minorBidi"/>
        </w:rPr>
        <w:t xml:space="preserve">guidelines, </w:t>
      </w:r>
      <w:r w:rsidR="00B81D1F" w:rsidRPr="492303B8">
        <w:rPr>
          <w:rFonts w:cstheme="minorBidi"/>
        </w:rPr>
        <w:t>including for</w:t>
      </w:r>
      <w:r w:rsidR="00A74BF1" w:rsidRPr="492303B8">
        <w:rPr>
          <w:rFonts w:cstheme="minorBidi"/>
        </w:rPr>
        <w:t xml:space="preserve"> </w:t>
      </w:r>
      <w:r w:rsidR="00B81D1F" w:rsidRPr="492303B8">
        <w:rPr>
          <w:rFonts w:cstheme="minorBidi"/>
        </w:rPr>
        <w:t>co-</w:t>
      </w:r>
      <w:r w:rsidR="00A74BF1" w:rsidRPr="492303B8">
        <w:rPr>
          <w:rFonts w:cstheme="minorBidi"/>
        </w:rPr>
        <w:t>CI</w:t>
      </w:r>
      <w:r w:rsidR="00B81D1F" w:rsidRPr="492303B8">
        <w:rPr>
          <w:rFonts w:cstheme="minorBidi"/>
        </w:rPr>
        <w:t>s</w:t>
      </w:r>
      <w:r w:rsidR="009B1E5C" w:rsidRPr="492303B8">
        <w:rPr>
          <w:rFonts w:cstheme="minorBidi"/>
        </w:rPr>
        <w:t>;</w:t>
      </w:r>
    </w:p>
    <w:p w14:paraId="7D3921D1" w14:textId="043EAA62" w:rsidR="00A74BF1" w:rsidRPr="00C903CE" w:rsidRDefault="0034553E" w:rsidP="492303B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Bidi"/>
        </w:rPr>
      </w:pPr>
      <w:r w:rsidRPr="492303B8">
        <w:rPr>
          <w:rFonts w:cstheme="minorBidi"/>
        </w:rPr>
        <w:t>E</w:t>
      </w:r>
      <w:r w:rsidR="009B1E5C" w:rsidRPr="492303B8">
        <w:rPr>
          <w:rFonts w:cstheme="minorBidi"/>
        </w:rPr>
        <w:t>ssential t</w:t>
      </w:r>
      <w:r w:rsidR="00A74BF1" w:rsidRPr="492303B8">
        <w:rPr>
          <w:rFonts w:cstheme="minorBidi"/>
        </w:rPr>
        <w:t xml:space="preserve">ravel </w:t>
      </w:r>
      <w:r w:rsidR="009B1E5C" w:rsidRPr="492303B8">
        <w:rPr>
          <w:rFonts w:cstheme="minorBidi"/>
        </w:rPr>
        <w:t xml:space="preserve">and other activities </w:t>
      </w:r>
      <w:r w:rsidR="00A74BF1" w:rsidRPr="492303B8">
        <w:rPr>
          <w:rFonts w:cstheme="minorBidi"/>
        </w:rPr>
        <w:t>to undertake your research, including</w:t>
      </w:r>
      <w:r w:rsidR="009B1E5C" w:rsidRPr="492303B8">
        <w:rPr>
          <w:rFonts w:cstheme="minorBidi"/>
        </w:rPr>
        <w:t xml:space="preserve"> any</w:t>
      </w:r>
      <w:r w:rsidR="00A74BF1" w:rsidRPr="492303B8">
        <w:rPr>
          <w:rFonts w:cstheme="minorBidi"/>
        </w:rPr>
        <w:t xml:space="preserve"> interstate or local field work, visits to communities or health services; </w:t>
      </w:r>
    </w:p>
    <w:p w14:paraId="7777772C" w14:textId="6071AD90" w:rsidR="009E3E03" w:rsidRDefault="0034553E" w:rsidP="009E3E03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Bidi"/>
        </w:rPr>
      </w:pPr>
      <w:r w:rsidRPr="492303B8">
        <w:rPr>
          <w:rFonts w:cstheme="minorBidi"/>
        </w:rPr>
        <w:t xml:space="preserve">A </w:t>
      </w:r>
      <w:r w:rsidR="00A74BF1" w:rsidRPr="492303B8">
        <w:rPr>
          <w:rFonts w:cstheme="minorBidi"/>
        </w:rPr>
        <w:t xml:space="preserve">research assistant or </w:t>
      </w:r>
      <w:r w:rsidR="009B1E5C" w:rsidRPr="492303B8">
        <w:rPr>
          <w:rFonts w:cstheme="minorBidi"/>
        </w:rPr>
        <w:t xml:space="preserve">post-doctoral </w:t>
      </w:r>
      <w:r w:rsidR="00A74BF1" w:rsidRPr="492303B8">
        <w:rPr>
          <w:rFonts w:cstheme="minorBidi"/>
        </w:rPr>
        <w:t xml:space="preserve">fellow (at </w:t>
      </w:r>
      <w:r w:rsidR="009B1E5C" w:rsidRPr="492303B8">
        <w:rPr>
          <w:rFonts w:cstheme="minorBidi"/>
        </w:rPr>
        <w:t xml:space="preserve">relevant </w:t>
      </w:r>
      <w:r w:rsidR="00A74BF1" w:rsidRPr="492303B8">
        <w:rPr>
          <w:rFonts w:cstheme="minorBidi"/>
        </w:rPr>
        <w:t xml:space="preserve">time fractions) </w:t>
      </w:r>
      <w:r w:rsidR="009B1E5C" w:rsidRPr="492303B8">
        <w:rPr>
          <w:rFonts w:cstheme="minorBidi"/>
        </w:rPr>
        <w:t xml:space="preserve">if essential </w:t>
      </w:r>
      <w:r w:rsidR="00A74BF1" w:rsidRPr="492303B8">
        <w:rPr>
          <w:rFonts w:cstheme="minorBidi"/>
        </w:rPr>
        <w:t>to support your involvement, e</w:t>
      </w:r>
      <w:r w:rsidR="00383B01" w:rsidRPr="492303B8">
        <w:rPr>
          <w:rFonts w:cstheme="minorBidi"/>
        </w:rPr>
        <w:t>.</w:t>
      </w:r>
      <w:r w:rsidR="00A74BF1" w:rsidRPr="492303B8">
        <w:rPr>
          <w:rFonts w:cstheme="minorBidi"/>
        </w:rPr>
        <w:t>g</w:t>
      </w:r>
      <w:r w:rsidR="00383B01" w:rsidRPr="492303B8">
        <w:rPr>
          <w:rFonts w:cstheme="minorBidi"/>
        </w:rPr>
        <w:t>.:</w:t>
      </w:r>
      <w:r w:rsidR="00A74BF1" w:rsidRPr="492303B8">
        <w:rPr>
          <w:rFonts w:cstheme="minorBidi"/>
        </w:rPr>
        <w:t xml:space="preserve"> for data collection, interviews, transcriptions</w:t>
      </w:r>
      <w:r w:rsidR="00B341DA" w:rsidRPr="492303B8">
        <w:rPr>
          <w:rFonts w:cstheme="minorBidi"/>
        </w:rPr>
        <w:t xml:space="preserve"> or</w:t>
      </w:r>
      <w:r w:rsidR="00A74BF1" w:rsidRPr="492303B8">
        <w:rPr>
          <w:rFonts w:cstheme="minorBidi"/>
        </w:rPr>
        <w:t xml:space="preserve"> data analysis </w:t>
      </w:r>
      <w:proofErr w:type="spellStart"/>
      <w:r w:rsidR="00A74BF1" w:rsidRPr="492303B8">
        <w:rPr>
          <w:rFonts w:cstheme="minorBidi"/>
        </w:rPr>
        <w:t>etc</w:t>
      </w:r>
      <w:proofErr w:type="spellEnd"/>
      <w:r w:rsidRPr="492303B8">
        <w:rPr>
          <w:rFonts w:cstheme="minorBidi"/>
        </w:rPr>
        <w:t>;</w:t>
      </w:r>
    </w:p>
    <w:p w14:paraId="041C5205" w14:textId="0A2EED24" w:rsidR="009E3E03" w:rsidRPr="009E3E03" w:rsidRDefault="009E3E03" w:rsidP="009E3E03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Bidi"/>
        </w:rPr>
      </w:pPr>
      <w:r>
        <w:rPr>
          <w:rFonts w:cstheme="minorBidi"/>
        </w:rPr>
        <w:t>Access to national research facilities</w:t>
      </w:r>
      <w:r w:rsidR="00C20B8B">
        <w:rPr>
          <w:rFonts w:cstheme="minorBidi"/>
        </w:rPr>
        <w:t>,</w:t>
      </w:r>
      <w:r>
        <w:rPr>
          <w:rFonts w:cstheme="minorBidi"/>
        </w:rPr>
        <w:t xml:space="preserve"> e.g. national high-performance computing infrastructure.</w:t>
      </w:r>
    </w:p>
    <w:p w14:paraId="2E446314" w14:textId="0BE7CBA7" w:rsidR="00A74BF1" w:rsidRDefault="0034553E" w:rsidP="492303B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Bidi"/>
        </w:rPr>
      </w:pPr>
      <w:r w:rsidRPr="492303B8">
        <w:rPr>
          <w:rFonts w:cstheme="minorBidi"/>
        </w:rPr>
        <w:t>C</w:t>
      </w:r>
      <w:r w:rsidR="00A74BF1" w:rsidRPr="492303B8">
        <w:rPr>
          <w:rFonts w:cstheme="minorBidi"/>
        </w:rPr>
        <w:t>onsumable</w:t>
      </w:r>
      <w:r w:rsidR="00383B01" w:rsidRPr="492303B8">
        <w:rPr>
          <w:rFonts w:cstheme="minorBidi"/>
        </w:rPr>
        <w:t>s</w:t>
      </w:r>
      <w:r w:rsidR="004E71DF" w:rsidRPr="492303B8">
        <w:rPr>
          <w:rFonts w:cstheme="minorBidi"/>
        </w:rPr>
        <w:t xml:space="preserve">, equipment </w:t>
      </w:r>
      <w:r w:rsidR="00B341DA" w:rsidRPr="492303B8">
        <w:rPr>
          <w:rFonts w:cstheme="minorBidi"/>
        </w:rPr>
        <w:t xml:space="preserve">needs </w:t>
      </w:r>
      <w:r w:rsidR="004E71DF" w:rsidRPr="492303B8">
        <w:rPr>
          <w:rFonts w:cstheme="minorBidi"/>
        </w:rPr>
        <w:t>or other</w:t>
      </w:r>
      <w:r w:rsidR="00A74BF1" w:rsidRPr="492303B8">
        <w:rPr>
          <w:rFonts w:cstheme="minorBidi"/>
        </w:rPr>
        <w:t xml:space="preserve"> </w:t>
      </w:r>
      <w:r w:rsidR="00383B01" w:rsidRPr="492303B8">
        <w:rPr>
          <w:rFonts w:cstheme="minorBidi"/>
        </w:rPr>
        <w:t xml:space="preserve">experimental or computational </w:t>
      </w:r>
      <w:r w:rsidR="009B1E5C" w:rsidRPr="492303B8">
        <w:rPr>
          <w:rFonts w:cstheme="minorBidi"/>
        </w:rPr>
        <w:t>activities</w:t>
      </w:r>
      <w:r w:rsidRPr="492303B8">
        <w:rPr>
          <w:rFonts w:cstheme="minorBidi"/>
        </w:rPr>
        <w:t>;</w:t>
      </w:r>
    </w:p>
    <w:p w14:paraId="27BE5CF8" w14:textId="1A5AE79D" w:rsidR="004E71DF" w:rsidRPr="004E71DF" w:rsidRDefault="009B1E5C" w:rsidP="492303B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Bidi"/>
        </w:rPr>
      </w:pPr>
      <w:r w:rsidRPr="492303B8">
        <w:rPr>
          <w:rFonts w:cstheme="minorBidi"/>
        </w:rPr>
        <w:t>One</w:t>
      </w:r>
      <w:r w:rsidR="004E71DF" w:rsidRPr="492303B8">
        <w:rPr>
          <w:rFonts w:cstheme="minorBidi"/>
        </w:rPr>
        <w:t xml:space="preserve"> or more </w:t>
      </w:r>
      <w:r w:rsidR="0034553E" w:rsidRPr="492303B8">
        <w:rPr>
          <w:rFonts w:cstheme="minorBidi"/>
        </w:rPr>
        <w:t xml:space="preserve">HDR </w:t>
      </w:r>
      <w:r w:rsidR="004E71DF" w:rsidRPr="492303B8">
        <w:rPr>
          <w:rFonts w:cstheme="minorBidi"/>
        </w:rPr>
        <w:t>scholarships</w:t>
      </w:r>
      <w:r w:rsidR="0034553E" w:rsidRPr="492303B8">
        <w:rPr>
          <w:rFonts w:cstheme="minorBidi"/>
        </w:rPr>
        <w:t>;</w:t>
      </w:r>
    </w:p>
    <w:p w14:paraId="3B4FCF70" w14:textId="17388C39" w:rsidR="00B341DA" w:rsidRPr="00980F3B" w:rsidRDefault="0034553E" w:rsidP="492303B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eastAsiaTheme="minorEastAsia" w:cstheme="minorBidi"/>
        </w:rPr>
      </w:pPr>
      <w:r w:rsidRPr="492303B8">
        <w:rPr>
          <w:rFonts w:cstheme="minorBidi"/>
        </w:rPr>
        <w:t>C</w:t>
      </w:r>
      <w:r w:rsidR="004E71DF" w:rsidRPr="492303B8">
        <w:rPr>
          <w:rFonts w:cstheme="minorBidi"/>
        </w:rPr>
        <w:t>onference participation or teaching relief (if permitted by the Scheme)</w:t>
      </w:r>
      <w:r w:rsidRPr="492303B8">
        <w:rPr>
          <w:rFonts w:cstheme="minorBidi"/>
        </w:rPr>
        <w:t>.</w:t>
      </w:r>
    </w:p>
    <w:p w14:paraId="6F681217" w14:textId="33A9334E" w:rsidR="00980F3B" w:rsidRPr="007B4DFA" w:rsidRDefault="00980F3B" w:rsidP="492303B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eastAsiaTheme="minorEastAsia" w:cstheme="minorBidi"/>
        </w:rPr>
      </w:pPr>
      <w:r>
        <w:rPr>
          <w:rFonts w:cstheme="minorBidi"/>
        </w:rPr>
        <w:t>Open access publication costs</w:t>
      </w:r>
    </w:p>
    <w:p w14:paraId="0770F883" w14:textId="7D5E64DF" w:rsidR="0020174B" w:rsidRPr="00613773" w:rsidRDefault="007B762F" w:rsidP="492303B8">
      <w:pPr>
        <w:pStyle w:val="CommentText"/>
        <w:jc w:val="both"/>
        <w:rPr>
          <w:rFonts w:cstheme="minorBidi"/>
          <w:color w:val="000000" w:themeColor="text1"/>
          <w:sz w:val="22"/>
          <w:szCs w:val="22"/>
        </w:rPr>
      </w:pPr>
      <w:r w:rsidRPr="00613773">
        <w:rPr>
          <w:rFonts w:cstheme="minorBidi"/>
          <w:color w:val="000000" w:themeColor="text1"/>
          <w:sz w:val="22"/>
          <w:szCs w:val="22"/>
        </w:rPr>
        <w:t>When participating in any Not Deakin Led grant application, y</w:t>
      </w:r>
      <w:r w:rsidR="001963B7" w:rsidRPr="00613773">
        <w:rPr>
          <w:rFonts w:cstheme="minorBidi"/>
          <w:color w:val="000000" w:themeColor="text1"/>
          <w:sz w:val="22"/>
          <w:szCs w:val="22"/>
        </w:rPr>
        <w:t xml:space="preserve">ou must </w:t>
      </w:r>
      <w:r w:rsidRPr="00613773">
        <w:rPr>
          <w:rFonts w:cstheme="minorBidi"/>
          <w:color w:val="000000" w:themeColor="text1"/>
          <w:sz w:val="22"/>
          <w:szCs w:val="22"/>
        </w:rPr>
        <w:t>complete and submit a</w:t>
      </w:r>
      <w:r w:rsidR="001963B7" w:rsidRPr="00613773">
        <w:rPr>
          <w:rFonts w:cstheme="minorBidi"/>
          <w:color w:val="000000" w:themeColor="text1"/>
          <w:sz w:val="22"/>
          <w:szCs w:val="22"/>
        </w:rPr>
        <w:t xml:space="preserve"> Request for </w:t>
      </w:r>
      <w:hyperlink r:id="rId14" w:history="1">
        <w:r w:rsidR="00E45450">
          <w:rPr>
            <w:rStyle w:val="Hyperlink"/>
            <w:rFonts w:cstheme="minorBidi"/>
            <w:color w:val="000000" w:themeColor="text1"/>
            <w:sz w:val="22"/>
            <w:szCs w:val="22"/>
          </w:rPr>
          <w:t>PVC</w:t>
        </w:r>
        <w:r w:rsidR="001963B7" w:rsidRPr="00E45450">
          <w:rPr>
            <w:rStyle w:val="Hyperlink"/>
            <w:rFonts w:cstheme="minorBidi"/>
            <w:color w:val="000000" w:themeColor="text1"/>
            <w:sz w:val="22"/>
            <w:szCs w:val="22"/>
          </w:rPr>
          <w:t xml:space="preserve"> </w:t>
        </w:r>
        <w:r w:rsidR="00E45450" w:rsidRPr="00E45450">
          <w:rPr>
            <w:rFonts w:cstheme="minorBidi"/>
            <w:sz w:val="22"/>
            <w:szCs w:val="22"/>
            <w:u w:val="single"/>
          </w:rPr>
          <w:t>Research Strategy &amp; Performance</w:t>
        </w:r>
        <w:r w:rsidR="00E45450" w:rsidRPr="00E45450">
          <w:rPr>
            <w:rStyle w:val="Hyperlink"/>
            <w:rFonts w:cstheme="minorBidi"/>
            <w:color w:val="000000" w:themeColor="text1"/>
            <w:sz w:val="22"/>
            <w:szCs w:val="22"/>
          </w:rPr>
          <w:t xml:space="preserve"> </w:t>
        </w:r>
        <w:r w:rsidR="001963B7" w:rsidRPr="00E45450">
          <w:rPr>
            <w:rStyle w:val="Hyperlink"/>
            <w:rFonts w:cstheme="minorBidi"/>
            <w:color w:val="000000" w:themeColor="text1"/>
            <w:sz w:val="22"/>
            <w:szCs w:val="22"/>
          </w:rPr>
          <w:t>A</w:t>
        </w:r>
        <w:r w:rsidR="001963B7" w:rsidRPr="00613773">
          <w:rPr>
            <w:rStyle w:val="Hyperlink"/>
            <w:rFonts w:cstheme="minorBidi"/>
            <w:color w:val="000000" w:themeColor="text1"/>
            <w:sz w:val="22"/>
            <w:szCs w:val="22"/>
          </w:rPr>
          <w:t xml:space="preserve">pproval </w:t>
        </w:r>
        <w:r w:rsidRPr="00613773">
          <w:rPr>
            <w:rStyle w:val="Hyperlink"/>
            <w:rFonts w:cstheme="minorBidi"/>
            <w:color w:val="000000" w:themeColor="text1"/>
            <w:sz w:val="22"/>
            <w:szCs w:val="22"/>
          </w:rPr>
          <w:t>–</w:t>
        </w:r>
        <w:r w:rsidR="001963B7" w:rsidRPr="00613773">
          <w:rPr>
            <w:rStyle w:val="Hyperlink"/>
            <w:rFonts w:cstheme="minorBidi"/>
            <w:color w:val="000000" w:themeColor="text1"/>
            <w:sz w:val="22"/>
            <w:szCs w:val="22"/>
          </w:rPr>
          <w:t xml:space="preserve"> Not DU Led Grant Applications</w:t>
        </w:r>
      </w:hyperlink>
      <w:r w:rsidRPr="00613773">
        <w:rPr>
          <w:rFonts w:cstheme="minorBidi"/>
          <w:color w:val="000000" w:themeColor="text1"/>
          <w:sz w:val="22"/>
          <w:szCs w:val="22"/>
        </w:rPr>
        <w:t xml:space="preserve"> FORM</w:t>
      </w:r>
      <w:r w:rsidR="002D5B38">
        <w:rPr>
          <w:rFonts w:cstheme="minorBidi"/>
          <w:color w:val="000000" w:themeColor="text1"/>
          <w:sz w:val="22"/>
          <w:szCs w:val="22"/>
        </w:rPr>
        <w:t xml:space="preserve"> (APPENDIX-A)</w:t>
      </w:r>
      <w:r w:rsidRPr="00613773">
        <w:rPr>
          <w:rFonts w:cstheme="minorBidi"/>
          <w:color w:val="000000" w:themeColor="text1"/>
          <w:sz w:val="22"/>
          <w:szCs w:val="22"/>
        </w:rPr>
        <w:t>.</w:t>
      </w:r>
      <w:r w:rsidR="001963B7" w:rsidRPr="00613773">
        <w:rPr>
          <w:rFonts w:cstheme="minorBidi"/>
          <w:color w:val="000000" w:themeColor="text1"/>
          <w:sz w:val="22"/>
          <w:szCs w:val="22"/>
        </w:rPr>
        <w:t xml:space="preserve"> </w:t>
      </w:r>
      <w:r w:rsidRPr="00613773">
        <w:rPr>
          <w:rFonts w:cstheme="minorBidi"/>
          <w:color w:val="000000" w:themeColor="text1"/>
          <w:sz w:val="22"/>
          <w:szCs w:val="22"/>
        </w:rPr>
        <w:t xml:space="preserve">Make sure budget items adequately reflect the requirements </w:t>
      </w:r>
      <w:proofErr w:type="gramStart"/>
      <w:r w:rsidRPr="00613773">
        <w:rPr>
          <w:rFonts w:cstheme="minorBidi"/>
          <w:color w:val="000000" w:themeColor="text1"/>
          <w:sz w:val="22"/>
          <w:szCs w:val="22"/>
        </w:rPr>
        <w:t>to successfully undertake</w:t>
      </w:r>
      <w:proofErr w:type="gramEnd"/>
      <w:r w:rsidRPr="00613773">
        <w:rPr>
          <w:rFonts w:cstheme="minorBidi"/>
          <w:color w:val="000000" w:themeColor="text1"/>
          <w:sz w:val="22"/>
          <w:szCs w:val="22"/>
        </w:rPr>
        <w:t xml:space="preserve"> </w:t>
      </w:r>
      <w:r w:rsidRPr="00613773">
        <w:rPr>
          <w:rFonts w:cstheme="minorBidi"/>
          <w:color w:val="000000" w:themeColor="text1"/>
          <w:sz w:val="22"/>
          <w:szCs w:val="22"/>
          <w:u w:val="single"/>
        </w:rPr>
        <w:t>your</w:t>
      </w:r>
      <w:r w:rsidRPr="00613773">
        <w:rPr>
          <w:rFonts w:cstheme="minorBidi"/>
          <w:color w:val="000000" w:themeColor="text1"/>
          <w:sz w:val="22"/>
          <w:szCs w:val="22"/>
        </w:rPr>
        <w:t xml:space="preserve"> component contribution to the project within the expected timeframe.</w:t>
      </w:r>
      <w:r w:rsidR="00980F3B">
        <w:rPr>
          <w:rFonts w:cstheme="minorBidi"/>
          <w:color w:val="000000" w:themeColor="text1"/>
          <w:sz w:val="22"/>
          <w:szCs w:val="22"/>
        </w:rPr>
        <w:t xml:space="preserve">  In instances where it is not possible to receive project funds this must be fully explained </w:t>
      </w:r>
      <w:r w:rsidR="0080301E">
        <w:rPr>
          <w:rFonts w:cstheme="minorBidi"/>
          <w:color w:val="000000" w:themeColor="text1"/>
          <w:sz w:val="22"/>
          <w:szCs w:val="22"/>
        </w:rPr>
        <w:t xml:space="preserve">at section </w:t>
      </w:r>
      <w:r w:rsidR="00FE5AF7">
        <w:rPr>
          <w:rFonts w:cstheme="minorBidi"/>
          <w:color w:val="000000" w:themeColor="text1"/>
          <w:sz w:val="22"/>
          <w:szCs w:val="22"/>
        </w:rPr>
        <w:t>6</w:t>
      </w:r>
      <w:r w:rsidR="0080301E">
        <w:rPr>
          <w:rFonts w:cstheme="minorBidi"/>
          <w:color w:val="000000" w:themeColor="text1"/>
          <w:sz w:val="22"/>
          <w:szCs w:val="22"/>
        </w:rPr>
        <w:t xml:space="preserve"> of the </w:t>
      </w:r>
      <w:r w:rsidR="0080301E" w:rsidRPr="00613773">
        <w:rPr>
          <w:rFonts w:cstheme="minorBidi"/>
          <w:color w:val="000000" w:themeColor="text1"/>
          <w:sz w:val="22"/>
          <w:szCs w:val="22"/>
        </w:rPr>
        <w:t xml:space="preserve">Request for </w:t>
      </w:r>
      <w:hyperlink r:id="rId15" w:history="1">
        <w:r w:rsidR="00E45450">
          <w:rPr>
            <w:rStyle w:val="Hyperlink"/>
            <w:rFonts w:cstheme="minorBidi"/>
            <w:color w:val="000000" w:themeColor="text1"/>
            <w:sz w:val="22"/>
            <w:szCs w:val="22"/>
            <w:u w:val="none"/>
          </w:rPr>
          <w:t>P</w:t>
        </w:r>
        <w:r w:rsidR="00E45450" w:rsidRPr="00E45450">
          <w:rPr>
            <w:rStyle w:val="Hyperlink"/>
            <w:rFonts w:cstheme="minorBidi"/>
            <w:color w:val="000000" w:themeColor="text1"/>
            <w:sz w:val="24"/>
            <w:szCs w:val="24"/>
            <w:u w:val="none"/>
          </w:rPr>
          <w:t>VC</w:t>
        </w:r>
        <w:r w:rsidR="0080301E" w:rsidRPr="00E45450">
          <w:rPr>
            <w:rStyle w:val="Hyperlink"/>
            <w:rFonts w:cstheme="minorBidi"/>
            <w:color w:val="000000" w:themeColor="text1"/>
            <w:sz w:val="24"/>
            <w:szCs w:val="24"/>
            <w:u w:val="none"/>
          </w:rPr>
          <w:t xml:space="preserve"> </w:t>
        </w:r>
        <w:r w:rsidR="00E45450" w:rsidRPr="00E45450">
          <w:rPr>
            <w:rFonts w:cstheme="minorBidi"/>
            <w:sz w:val="24"/>
            <w:szCs w:val="24"/>
          </w:rPr>
          <w:t>Research Strategy &amp; Performance</w:t>
        </w:r>
        <w:r w:rsidR="00E45450" w:rsidRPr="00E45450">
          <w:rPr>
            <w:rStyle w:val="Hyperlink"/>
            <w:rFonts w:cstheme="minorBidi"/>
            <w:color w:val="000000" w:themeColor="text1"/>
            <w:sz w:val="24"/>
            <w:szCs w:val="24"/>
            <w:u w:val="none"/>
          </w:rPr>
          <w:t xml:space="preserve"> </w:t>
        </w:r>
        <w:r w:rsidR="0080301E" w:rsidRPr="0080301E">
          <w:rPr>
            <w:rStyle w:val="Hyperlink"/>
            <w:rFonts w:cstheme="minorBidi"/>
            <w:color w:val="000000" w:themeColor="text1"/>
            <w:sz w:val="22"/>
            <w:szCs w:val="22"/>
            <w:u w:val="none"/>
          </w:rPr>
          <w:t>Approval – Not DU Led Grant Applications</w:t>
        </w:r>
      </w:hyperlink>
      <w:r w:rsidR="0080301E" w:rsidRPr="0080301E">
        <w:rPr>
          <w:rFonts w:cstheme="minorBidi"/>
          <w:color w:val="000000" w:themeColor="text1"/>
          <w:sz w:val="22"/>
          <w:szCs w:val="22"/>
        </w:rPr>
        <w:t xml:space="preserve"> </w:t>
      </w:r>
      <w:r w:rsidR="0080301E" w:rsidRPr="00613773">
        <w:rPr>
          <w:rFonts w:cstheme="minorBidi"/>
          <w:color w:val="000000" w:themeColor="text1"/>
          <w:sz w:val="22"/>
          <w:szCs w:val="22"/>
        </w:rPr>
        <w:t>FORM</w:t>
      </w:r>
      <w:r w:rsidR="0080301E">
        <w:rPr>
          <w:rFonts w:cstheme="minorBidi"/>
          <w:color w:val="000000" w:themeColor="text1"/>
          <w:sz w:val="22"/>
          <w:szCs w:val="22"/>
        </w:rPr>
        <w:t xml:space="preserve"> (APPENDIX-A).</w:t>
      </w:r>
    </w:p>
    <w:p w14:paraId="33AF8C75" w14:textId="0BE9F383" w:rsidR="00B341DA" w:rsidRDefault="00A74BF1" w:rsidP="00D84019">
      <w:pPr>
        <w:spacing w:after="160" w:line="259" w:lineRule="auto"/>
        <w:jc w:val="both"/>
        <w:rPr>
          <w:rFonts w:cstheme="minorBidi"/>
        </w:rPr>
      </w:pPr>
      <w:r w:rsidRPr="492303B8">
        <w:rPr>
          <w:rFonts w:cstheme="minorBidi"/>
        </w:rPr>
        <w:t xml:space="preserve">Those participating </w:t>
      </w:r>
      <w:r w:rsidR="00B341DA" w:rsidRPr="492303B8">
        <w:rPr>
          <w:rFonts w:cstheme="minorBidi"/>
        </w:rPr>
        <w:t xml:space="preserve">in </w:t>
      </w:r>
      <w:r w:rsidR="002D5B38">
        <w:rPr>
          <w:rFonts w:cstheme="minorBidi"/>
        </w:rPr>
        <w:t xml:space="preserve">any </w:t>
      </w:r>
      <w:r w:rsidRPr="492303B8">
        <w:rPr>
          <w:rFonts w:cstheme="minorBidi"/>
        </w:rPr>
        <w:t xml:space="preserve">application </w:t>
      </w:r>
      <w:r w:rsidR="00EA5F76" w:rsidRPr="492303B8">
        <w:rPr>
          <w:rFonts w:cstheme="minorBidi"/>
        </w:rPr>
        <w:t>led</w:t>
      </w:r>
      <w:r w:rsidR="00B341DA" w:rsidRPr="492303B8">
        <w:rPr>
          <w:rFonts w:cstheme="minorBidi"/>
        </w:rPr>
        <w:t xml:space="preserve"> by another University o</w:t>
      </w:r>
      <w:r w:rsidR="003E11ED" w:rsidRPr="492303B8">
        <w:rPr>
          <w:rFonts w:cstheme="minorBidi"/>
        </w:rPr>
        <w:t>r Research</w:t>
      </w:r>
      <w:r w:rsidR="00B341DA" w:rsidRPr="492303B8">
        <w:rPr>
          <w:rFonts w:cstheme="minorBidi"/>
        </w:rPr>
        <w:t xml:space="preserve"> </w:t>
      </w:r>
      <w:proofErr w:type="gramStart"/>
      <w:r w:rsidR="00B341DA" w:rsidRPr="492303B8">
        <w:rPr>
          <w:rFonts w:cstheme="minorBidi"/>
        </w:rPr>
        <w:t>In</w:t>
      </w:r>
      <w:r w:rsidR="003E11ED" w:rsidRPr="492303B8">
        <w:rPr>
          <w:rFonts w:cstheme="minorBidi"/>
        </w:rPr>
        <w:t>s</w:t>
      </w:r>
      <w:r w:rsidR="00B341DA" w:rsidRPr="492303B8">
        <w:rPr>
          <w:rFonts w:cstheme="minorBidi"/>
        </w:rPr>
        <w:t>titute,</w:t>
      </w:r>
      <w:proofErr w:type="gramEnd"/>
      <w:r w:rsidRPr="492303B8">
        <w:rPr>
          <w:rFonts w:cstheme="minorBidi"/>
        </w:rPr>
        <w:t xml:space="preserve"> </w:t>
      </w:r>
      <w:r w:rsidRPr="492303B8">
        <w:rPr>
          <w:rFonts w:cstheme="minorBidi"/>
          <w:b/>
          <w:bCs/>
          <w:i/>
          <w:iCs/>
          <w:u w:val="single"/>
        </w:rPr>
        <w:t>must</w:t>
      </w:r>
      <w:r w:rsidRPr="492303B8">
        <w:rPr>
          <w:rFonts w:cstheme="minorBidi"/>
        </w:rPr>
        <w:t xml:space="preserve"> have the support of their Head of School </w:t>
      </w:r>
      <w:r w:rsidR="00613773">
        <w:rPr>
          <w:rFonts w:cstheme="minorBidi"/>
        </w:rPr>
        <w:t xml:space="preserve">(if relevant) </w:t>
      </w:r>
      <w:r w:rsidRPr="492303B8">
        <w:rPr>
          <w:rFonts w:cstheme="minorBidi"/>
        </w:rPr>
        <w:t xml:space="preserve">or Institute Director and </w:t>
      </w:r>
      <w:r w:rsidR="00061148">
        <w:rPr>
          <w:rFonts w:cstheme="minorBidi"/>
        </w:rPr>
        <w:t>Deakin Research approval. Please allow sufficient</w:t>
      </w:r>
      <w:r w:rsidR="005A7900" w:rsidRPr="492303B8">
        <w:rPr>
          <w:rFonts w:cstheme="minorBidi"/>
        </w:rPr>
        <w:t xml:space="preserve"> time to gain</w:t>
      </w:r>
      <w:r w:rsidR="00CE7976" w:rsidRPr="492303B8">
        <w:rPr>
          <w:rFonts w:cstheme="minorBidi"/>
        </w:rPr>
        <w:t xml:space="preserve"> </w:t>
      </w:r>
      <w:r w:rsidR="001963B7" w:rsidRPr="492303B8">
        <w:rPr>
          <w:rFonts w:cstheme="minorBidi"/>
        </w:rPr>
        <w:t>appropriate</w:t>
      </w:r>
      <w:r w:rsidR="005A7900" w:rsidRPr="492303B8">
        <w:rPr>
          <w:rFonts w:cstheme="minorBidi"/>
        </w:rPr>
        <w:t xml:space="preserve"> approval</w:t>
      </w:r>
      <w:r w:rsidR="00061148">
        <w:rPr>
          <w:rFonts w:cstheme="minorBidi"/>
        </w:rPr>
        <w:t>s</w:t>
      </w:r>
      <w:r w:rsidR="005A7900" w:rsidRPr="492303B8">
        <w:rPr>
          <w:rFonts w:cstheme="minorBidi"/>
        </w:rPr>
        <w:t xml:space="preserve"> </w:t>
      </w:r>
      <w:r w:rsidRPr="492303B8">
        <w:rPr>
          <w:rFonts w:cstheme="minorBidi"/>
        </w:rPr>
        <w:t xml:space="preserve">prior to </w:t>
      </w:r>
      <w:r w:rsidR="00B341DA" w:rsidRPr="492303B8">
        <w:rPr>
          <w:rFonts w:cstheme="minorBidi"/>
        </w:rPr>
        <w:t xml:space="preserve">the </w:t>
      </w:r>
      <w:r w:rsidR="001963B7" w:rsidRPr="492303B8">
        <w:rPr>
          <w:rFonts w:cstheme="minorBidi"/>
        </w:rPr>
        <w:t xml:space="preserve">final </w:t>
      </w:r>
      <w:r w:rsidR="00B341DA" w:rsidRPr="492303B8">
        <w:rPr>
          <w:rFonts w:cstheme="minorBidi"/>
        </w:rPr>
        <w:t xml:space="preserve">submission of </w:t>
      </w:r>
      <w:r w:rsidRPr="492303B8">
        <w:rPr>
          <w:rFonts w:cstheme="minorBidi"/>
        </w:rPr>
        <w:t>the application</w:t>
      </w:r>
      <w:r w:rsidR="005A7900" w:rsidRPr="492303B8">
        <w:rPr>
          <w:rFonts w:cstheme="minorBidi"/>
        </w:rPr>
        <w:t xml:space="preserve"> before the deadline</w:t>
      </w:r>
      <w:r w:rsidRPr="492303B8">
        <w:rPr>
          <w:rFonts w:cstheme="minorBidi"/>
        </w:rPr>
        <w:t>.</w:t>
      </w:r>
      <w:r w:rsidR="00B341DA" w:rsidRPr="492303B8">
        <w:rPr>
          <w:rFonts w:cstheme="minorBidi"/>
        </w:rPr>
        <w:t xml:space="preserve"> </w:t>
      </w:r>
      <w:r w:rsidRPr="492303B8">
        <w:rPr>
          <w:rFonts w:cstheme="minorBidi"/>
        </w:rPr>
        <w:t xml:space="preserve"> </w:t>
      </w:r>
    </w:p>
    <w:p w14:paraId="541A5FEE" w14:textId="0B31359D" w:rsidR="00A74BF1" w:rsidRPr="006A4AB7" w:rsidRDefault="00E51FCC" w:rsidP="00D84019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492303B8">
        <w:rPr>
          <w:rFonts w:cstheme="minorBidi"/>
          <w:b/>
          <w:bCs/>
        </w:rPr>
        <w:t>Note</w:t>
      </w:r>
      <w:proofErr w:type="gramStart"/>
      <w:r w:rsidR="005A7900" w:rsidRPr="492303B8">
        <w:rPr>
          <w:rFonts w:cstheme="minorBidi"/>
          <w:b/>
          <w:bCs/>
        </w:rPr>
        <w:t>:</w:t>
      </w:r>
      <w:r w:rsidRPr="492303B8">
        <w:rPr>
          <w:rFonts w:cstheme="minorBidi"/>
          <w:b/>
          <w:bCs/>
        </w:rPr>
        <w:t>-</w:t>
      </w:r>
      <w:proofErr w:type="gramEnd"/>
      <w:r w:rsidRPr="492303B8">
        <w:rPr>
          <w:rFonts w:cstheme="minorBidi"/>
        </w:rPr>
        <w:t xml:space="preserve"> in the case of</w:t>
      </w:r>
      <w:r w:rsidR="001070E7" w:rsidRPr="492303B8">
        <w:rPr>
          <w:rFonts w:cstheme="minorBidi"/>
        </w:rPr>
        <w:t xml:space="preserve"> ARC applications only the DVCR/</w:t>
      </w:r>
      <w:r w:rsidRPr="492303B8">
        <w:rPr>
          <w:rFonts w:cstheme="minorBidi"/>
        </w:rPr>
        <w:t>P</w:t>
      </w:r>
      <w:r w:rsidR="002470DE">
        <w:rPr>
          <w:rFonts w:cstheme="minorBidi"/>
        </w:rPr>
        <w:t>VC</w:t>
      </w:r>
      <w:r w:rsidRPr="492303B8">
        <w:rPr>
          <w:rFonts w:cstheme="minorBidi"/>
        </w:rPr>
        <w:t xml:space="preserve">- Research Strategy </w:t>
      </w:r>
      <w:r w:rsidR="001070E7" w:rsidRPr="492303B8">
        <w:rPr>
          <w:rFonts w:cstheme="minorBidi"/>
        </w:rPr>
        <w:t xml:space="preserve">&amp; Performance </w:t>
      </w:r>
      <w:r w:rsidRPr="492303B8">
        <w:rPr>
          <w:rFonts w:cstheme="minorBidi"/>
        </w:rPr>
        <w:t>is authorised to countersign mandatory ARC certification form</w:t>
      </w:r>
      <w:r w:rsidR="009B18FB" w:rsidRPr="492303B8">
        <w:rPr>
          <w:rFonts w:cstheme="minorBidi"/>
        </w:rPr>
        <w:t>s</w:t>
      </w:r>
      <w:r w:rsidRPr="492303B8">
        <w:rPr>
          <w:rFonts w:cstheme="minorBidi"/>
        </w:rPr>
        <w:t xml:space="preserve"> on behalf of Deakin.  Deakin CIs must complete and sign the </w:t>
      </w:r>
      <w:r w:rsidRPr="492303B8">
        <w:rPr>
          <w:rFonts w:cstheme="minorBidi"/>
        </w:rPr>
        <w:lastRenderedPageBreak/>
        <w:t xml:space="preserve">certification form in their capacity as CI, then </w:t>
      </w:r>
      <w:r w:rsidR="009B18FB" w:rsidRPr="492303B8">
        <w:rPr>
          <w:rFonts w:cstheme="minorBidi"/>
        </w:rPr>
        <w:t>submit to</w:t>
      </w:r>
      <w:r w:rsidRPr="492303B8">
        <w:rPr>
          <w:rFonts w:cstheme="minorBidi"/>
        </w:rPr>
        <w:t xml:space="preserve"> Deakin grants team </w:t>
      </w:r>
      <w:r w:rsidRPr="492303B8">
        <w:rPr>
          <w:rFonts w:cstheme="minorBidi"/>
          <w:color w:val="002060"/>
          <w:u w:val="single"/>
        </w:rPr>
        <w:t>research-grants@deakin.edu.au</w:t>
      </w:r>
      <w:r w:rsidRPr="492303B8">
        <w:rPr>
          <w:rFonts w:cstheme="minorBidi"/>
        </w:rPr>
        <w:t xml:space="preserve"> along with this completed form.  The grants team will arrange for Deakin </w:t>
      </w:r>
      <w:r w:rsidR="009B18FB" w:rsidRPr="492303B8">
        <w:rPr>
          <w:rFonts w:cstheme="minorBidi"/>
        </w:rPr>
        <w:t xml:space="preserve">execution </w:t>
      </w:r>
      <w:r w:rsidRPr="492303B8">
        <w:rPr>
          <w:rFonts w:cstheme="minorBidi"/>
        </w:rPr>
        <w:t>of the certification form.</w:t>
      </w:r>
    </w:p>
    <w:p w14:paraId="40E8E120" w14:textId="77777777" w:rsidR="00A74BF1" w:rsidRPr="00EC3976" w:rsidRDefault="00A74BF1" w:rsidP="0045360A">
      <w:pPr>
        <w:rPr>
          <w:b/>
          <w:sz w:val="10"/>
          <w:szCs w:val="10"/>
        </w:rPr>
      </w:pPr>
    </w:p>
    <w:p w14:paraId="0A7ADF57" w14:textId="71C29CEA" w:rsidR="00A74BF1" w:rsidRPr="00126CCE" w:rsidRDefault="00A74BF1" w:rsidP="492303B8">
      <w:pPr>
        <w:jc w:val="center"/>
        <w:rPr>
          <w:b/>
          <w:bCs/>
          <w:caps/>
          <w:sz w:val="32"/>
          <w:szCs w:val="32"/>
        </w:rPr>
      </w:pPr>
      <w:r w:rsidRPr="492303B8">
        <w:rPr>
          <w:b/>
          <w:bCs/>
          <w:caps/>
          <w:sz w:val="32"/>
          <w:szCs w:val="32"/>
        </w:rPr>
        <w:t>Instruction</w:t>
      </w:r>
      <w:r w:rsidR="00B20BCC" w:rsidRPr="492303B8">
        <w:rPr>
          <w:b/>
          <w:bCs/>
          <w:caps/>
          <w:sz w:val="32"/>
          <w:szCs w:val="32"/>
        </w:rPr>
        <w:t>S</w:t>
      </w:r>
    </w:p>
    <w:p w14:paraId="7C62DF80" w14:textId="2694AA3B" w:rsidR="0045360A" w:rsidRDefault="0045360A" w:rsidP="492303B8">
      <w:pPr>
        <w:rPr>
          <w:b/>
          <w:bCs/>
        </w:rPr>
      </w:pPr>
      <w:r w:rsidRPr="492303B8">
        <w:rPr>
          <w:b/>
          <w:bCs/>
        </w:rPr>
        <w:t>Proce</w:t>
      </w:r>
      <w:r w:rsidR="00B20BCC" w:rsidRPr="492303B8">
        <w:rPr>
          <w:b/>
          <w:bCs/>
        </w:rPr>
        <w:t>dure:</w:t>
      </w:r>
    </w:p>
    <w:p w14:paraId="3BCD8307" w14:textId="178AE8EA" w:rsidR="00794607" w:rsidRPr="00BB76CC" w:rsidRDefault="007734B0" w:rsidP="00DD6B81">
      <w:pPr>
        <w:pStyle w:val="ListParagraph"/>
        <w:numPr>
          <w:ilvl w:val="0"/>
          <w:numId w:val="12"/>
        </w:numPr>
        <w:ind w:left="714" w:hanging="357"/>
        <w:contextualSpacing w:val="0"/>
        <w:jc w:val="both"/>
        <w:rPr>
          <w:color w:val="1F497D"/>
        </w:rPr>
      </w:pPr>
      <w:r w:rsidRPr="00BB76CC">
        <w:rPr>
          <w:color w:val="1F497D"/>
        </w:rPr>
        <w:t>Complete</w:t>
      </w:r>
      <w:r w:rsidR="00794607" w:rsidRPr="00BB76CC">
        <w:rPr>
          <w:color w:val="1F497D"/>
        </w:rPr>
        <w:t xml:space="preserve"> all sections of </w:t>
      </w:r>
      <w:r w:rsidR="008239D8" w:rsidRPr="00BB76CC">
        <w:rPr>
          <w:color w:val="1F497D"/>
        </w:rPr>
        <w:t>the Reque</w:t>
      </w:r>
      <w:r w:rsidR="008239D8" w:rsidRPr="00E45450">
        <w:rPr>
          <w:color w:val="1F497D"/>
        </w:rPr>
        <w:t xml:space="preserve">st for </w:t>
      </w:r>
      <w:r w:rsidR="00E45450" w:rsidRPr="00E45450">
        <w:rPr>
          <w:color w:val="1F497D"/>
        </w:rPr>
        <w:t xml:space="preserve">PVC </w:t>
      </w:r>
      <w:r w:rsidR="00E45450" w:rsidRPr="00E45450">
        <w:rPr>
          <w:rFonts w:cstheme="minorBidi"/>
          <w:color w:val="1F497D"/>
        </w:rPr>
        <w:t>Research Strategy &amp; Performance</w:t>
      </w:r>
      <w:r w:rsidR="008239D8" w:rsidRPr="00E45450">
        <w:rPr>
          <w:color w:val="1F497D"/>
        </w:rPr>
        <w:t xml:space="preserve"> ap</w:t>
      </w:r>
      <w:r w:rsidR="008239D8" w:rsidRPr="00BB76CC">
        <w:rPr>
          <w:color w:val="1F497D"/>
        </w:rPr>
        <w:t>proval – Not DU Led Grant Application</w:t>
      </w:r>
      <w:r w:rsidR="00794607" w:rsidRPr="00BB76CC">
        <w:rPr>
          <w:color w:val="1F497D"/>
        </w:rPr>
        <w:t xml:space="preserve"> </w:t>
      </w:r>
      <w:r w:rsidR="008239D8" w:rsidRPr="00BB76CC">
        <w:rPr>
          <w:color w:val="1F497D"/>
        </w:rPr>
        <w:t xml:space="preserve">FORM </w:t>
      </w:r>
      <w:r w:rsidR="00454B74" w:rsidRPr="00BB76CC">
        <w:rPr>
          <w:color w:val="1F497D"/>
        </w:rPr>
        <w:t xml:space="preserve">and sign as </w:t>
      </w:r>
      <w:r w:rsidR="008239D8" w:rsidRPr="00BB76CC">
        <w:rPr>
          <w:color w:val="1F497D"/>
        </w:rPr>
        <w:t xml:space="preserve">Deakin Lead </w:t>
      </w:r>
      <w:r w:rsidR="00454B74" w:rsidRPr="00BB76CC">
        <w:rPr>
          <w:color w:val="1F497D"/>
        </w:rPr>
        <w:t>investigator</w:t>
      </w:r>
      <w:r w:rsidRPr="00BB76CC">
        <w:rPr>
          <w:color w:val="1F497D"/>
        </w:rPr>
        <w:t>.</w:t>
      </w:r>
    </w:p>
    <w:p w14:paraId="476A99AC" w14:textId="3D8A9B1D" w:rsidR="0090298D" w:rsidRPr="0080301E" w:rsidRDefault="00794607" w:rsidP="0080301E">
      <w:pPr>
        <w:pStyle w:val="ListParagraph"/>
        <w:numPr>
          <w:ilvl w:val="0"/>
          <w:numId w:val="12"/>
        </w:numPr>
        <w:ind w:left="714" w:hanging="357"/>
        <w:contextualSpacing w:val="0"/>
        <w:jc w:val="both"/>
        <w:rPr>
          <w:color w:val="1F497D"/>
        </w:rPr>
      </w:pPr>
      <w:proofErr w:type="gramStart"/>
      <w:r w:rsidRPr="00BB76CC">
        <w:rPr>
          <w:color w:val="1F497D"/>
        </w:rPr>
        <w:t xml:space="preserve">Each </w:t>
      </w:r>
      <w:r w:rsidR="00B20BCC" w:rsidRPr="00BB76CC">
        <w:rPr>
          <w:color w:val="1F497D"/>
        </w:rPr>
        <w:t xml:space="preserve">contributing </w:t>
      </w:r>
      <w:r w:rsidRPr="00BB76CC">
        <w:rPr>
          <w:color w:val="1F497D"/>
        </w:rPr>
        <w:t xml:space="preserve">DU </w:t>
      </w:r>
      <w:r w:rsidR="004E71DF" w:rsidRPr="00BB76CC">
        <w:rPr>
          <w:color w:val="1F497D"/>
        </w:rPr>
        <w:t>researcher</w:t>
      </w:r>
      <w:r w:rsidRPr="00BB76CC">
        <w:rPr>
          <w:color w:val="1F497D"/>
        </w:rPr>
        <w:t xml:space="preserve"> </w:t>
      </w:r>
      <w:r w:rsidR="002C13AC" w:rsidRPr="00BB76CC">
        <w:rPr>
          <w:color w:val="1F497D"/>
        </w:rPr>
        <w:t xml:space="preserve">must </w:t>
      </w:r>
      <w:r w:rsidR="00394E43" w:rsidRPr="00BB76CC">
        <w:rPr>
          <w:color w:val="1F497D"/>
        </w:rPr>
        <w:t>obtain approval of</w:t>
      </w:r>
      <w:r w:rsidRPr="00BB76CC">
        <w:rPr>
          <w:color w:val="1F497D"/>
        </w:rPr>
        <w:t xml:space="preserve"> their</w:t>
      </w:r>
      <w:proofErr w:type="gramEnd"/>
      <w:r w:rsidRPr="00BB76CC">
        <w:rPr>
          <w:color w:val="1F497D"/>
        </w:rPr>
        <w:t xml:space="preserve"> Head of School or </w:t>
      </w:r>
      <w:r w:rsidR="0080301E">
        <w:rPr>
          <w:color w:val="1F497D"/>
        </w:rPr>
        <w:t>IFM/A2I2/ADI/IISRI</w:t>
      </w:r>
      <w:r w:rsidRPr="00BB76CC">
        <w:rPr>
          <w:color w:val="1F497D"/>
        </w:rPr>
        <w:t xml:space="preserve"> Director</w:t>
      </w:r>
      <w:r w:rsidR="002356E0" w:rsidRPr="00BB76CC">
        <w:rPr>
          <w:color w:val="1F497D"/>
        </w:rPr>
        <w:t xml:space="preserve"> to participate</w:t>
      </w:r>
      <w:r w:rsidR="007734B0" w:rsidRPr="00BB76CC">
        <w:rPr>
          <w:color w:val="1F497D"/>
        </w:rPr>
        <w:t>.</w:t>
      </w:r>
      <w:r w:rsidR="001070E7" w:rsidRPr="00BB76CC">
        <w:rPr>
          <w:color w:val="1F497D"/>
        </w:rPr>
        <w:t xml:space="preserve"> </w:t>
      </w:r>
      <w:r w:rsidR="00F32D59" w:rsidRPr="00BB76CC">
        <w:rPr>
          <w:color w:val="1F497D"/>
        </w:rPr>
        <w:t xml:space="preserve"> </w:t>
      </w:r>
      <w:r w:rsidR="00F32D59" w:rsidRPr="00BB76CC">
        <w:rPr>
          <w:i/>
          <w:iCs/>
          <w:color w:val="1F497D"/>
        </w:rPr>
        <w:t xml:space="preserve">By </w:t>
      </w:r>
      <w:r w:rsidR="00E738AE" w:rsidRPr="00BB76CC">
        <w:rPr>
          <w:i/>
          <w:iCs/>
          <w:color w:val="1F497D"/>
        </w:rPr>
        <w:t xml:space="preserve">signing and </w:t>
      </w:r>
      <w:r w:rsidR="00F32D59" w:rsidRPr="00BB76CC">
        <w:rPr>
          <w:i/>
          <w:iCs/>
          <w:color w:val="1F497D"/>
        </w:rPr>
        <w:t xml:space="preserve">submitting </w:t>
      </w:r>
      <w:r w:rsidR="00842AA3" w:rsidRPr="00BB76CC">
        <w:rPr>
          <w:i/>
          <w:iCs/>
          <w:color w:val="1F497D"/>
        </w:rPr>
        <w:t xml:space="preserve">this </w:t>
      </w:r>
      <w:r w:rsidR="00192CD8" w:rsidRPr="00BB76CC">
        <w:rPr>
          <w:i/>
          <w:iCs/>
          <w:color w:val="1F497D"/>
        </w:rPr>
        <w:t>form,</w:t>
      </w:r>
      <w:r w:rsidR="00842AA3" w:rsidRPr="00BB76CC">
        <w:rPr>
          <w:i/>
          <w:iCs/>
          <w:color w:val="1F497D"/>
        </w:rPr>
        <w:t xml:space="preserve"> the </w:t>
      </w:r>
      <w:r w:rsidR="00192CD8" w:rsidRPr="00BB76CC">
        <w:rPr>
          <w:i/>
          <w:iCs/>
          <w:color w:val="1F497D"/>
        </w:rPr>
        <w:t>D</w:t>
      </w:r>
      <w:r w:rsidR="00520C44" w:rsidRPr="00BB76CC">
        <w:rPr>
          <w:i/>
          <w:iCs/>
          <w:color w:val="1F497D"/>
        </w:rPr>
        <w:t>eakin</w:t>
      </w:r>
      <w:r w:rsidR="00192CD8" w:rsidRPr="00BB76CC">
        <w:rPr>
          <w:i/>
          <w:iCs/>
          <w:color w:val="1F497D"/>
        </w:rPr>
        <w:t xml:space="preserve"> </w:t>
      </w:r>
      <w:r w:rsidR="00842AA3" w:rsidRPr="00BB76CC">
        <w:rPr>
          <w:i/>
          <w:iCs/>
          <w:color w:val="1F497D"/>
        </w:rPr>
        <w:t xml:space="preserve">Lead Investigator </w:t>
      </w:r>
      <w:r w:rsidR="00BF707C" w:rsidRPr="00BB76CC">
        <w:rPr>
          <w:i/>
          <w:iCs/>
          <w:color w:val="1F497D"/>
        </w:rPr>
        <w:t>assumes responsibility fo</w:t>
      </w:r>
      <w:r w:rsidR="0090298D" w:rsidRPr="00BB76CC">
        <w:rPr>
          <w:i/>
          <w:iCs/>
          <w:color w:val="1F497D"/>
        </w:rPr>
        <w:t xml:space="preserve">r </w:t>
      </w:r>
      <w:proofErr w:type="gramStart"/>
      <w:r w:rsidR="00BD4487" w:rsidRPr="00BB76CC">
        <w:rPr>
          <w:i/>
          <w:iCs/>
          <w:color w:val="1F497D"/>
        </w:rPr>
        <w:t>any and all</w:t>
      </w:r>
      <w:proofErr w:type="gramEnd"/>
      <w:r w:rsidR="0090298D" w:rsidRPr="00BB76CC">
        <w:rPr>
          <w:i/>
          <w:iCs/>
          <w:color w:val="1F497D"/>
        </w:rPr>
        <w:t xml:space="preserve"> contributing</w:t>
      </w:r>
      <w:r w:rsidR="00BF707C" w:rsidRPr="00BB76CC">
        <w:rPr>
          <w:i/>
          <w:iCs/>
          <w:color w:val="1F497D"/>
        </w:rPr>
        <w:t xml:space="preserve"> </w:t>
      </w:r>
      <w:r w:rsidR="00192CD8" w:rsidRPr="00BB76CC">
        <w:rPr>
          <w:i/>
          <w:iCs/>
          <w:color w:val="1F497D"/>
        </w:rPr>
        <w:t>re</w:t>
      </w:r>
      <w:r w:rsidR="00192CD8" w:rsidRPr="00E45450">
        <w:rPr>
          <w:i/>
          <w:iCs/>
          <w:color w:val="1F497D"/>
        </w:rPr>
        <w:t>searcher</w:t>
      </w:r>
      <w:r w:rsidR="00BD4487" w:rsidRPr="00BB76CC">
        <w:rPr>
          <w:i/>
          <w:iCs/>
          <w:color w:val="1F497D"/>
        </w:rPr>
        <w:t>s</w:t>
      </w:r>
      <w:r w:rsidR="00BF707C" w:rsidRPr="00BB76CC">
        <w:rPr>
          <w:i/>
          <w:iCs/>
          <w:color w:val="1F497D"/>
        </w:rPr>
        <w:t xml:space="preserve"> having </w:t>
      </w:r>
      <w:r w:rsidR="00520C44" w:rsidRPr="00BB76CC">
        <w:rPr>
          <w:i/>
          <w:iCs/>
          <w:color w:val="1F497D"/>
        </w:rPr>
        <w:t xml:space="preserve">obtained </w:t>
      </w:r>
      <w:r w:rsidR="00192CD8" w:rsidRPr="00BB76CC">
        <w:rPr>
          <w:i/>
          <w:iCs/>
          <w:color w:val="1F497D"/>
        </w:rPr>
        <w:t>necessary approvals to participate.</w:t>
      </w:r>
    </w:p>
    <w:p w14:paraId="2C7B3BFF" w14:textId="25031C17" w:rsidR="007734B0" w:rsidRPr="00BB76CC" w:rsidRDefault="007734B0" w:rsidP="00A964B8">
      <w:pPr>
        <w:pStyle w:val="ListParagraph"/>
        <w:numPr>
          <w:ilvl w:val="0"/>
          <w:numId w:val="12"/>
        </w:numPr>
        <w:ind w:left="714" w:hanging="357"/>
        <w:contextualSpacing w:val="0"/>
        <w:jc w:val="both"/>
        <w:rPr>
          <w:color w:val="1F497D"/>
        </w:rPr>
      </w:pPr>
      <w:r w:rsidRPr="00BB76CC">
        <w:rPr>
          <w:color w:val="1F497D"/>
        </w:rPr>
        <w:t xml:space="preserve">The following must be completed and submitted </w:t>
      </w:r>
      <w:r w:rsidR="00BC368A" w:rsidRPr="00BB76CC">
        <w:rPr>
          <w:color w:val="1F497D"/>
        </w:rPr>
        <w:t>to</w:t>
      </w:r>
      <w:r w:rsidR="0062658D" w:rsidRPr="00BB76CC">
        <w:rPr>
          <w:color w:val="1F497D"/>
        </w:rPr>
        <w:t xml:space="preserve"> the</w:t>
      </w:r>
      <w:r w:rsidR="00BC368A" w:rsidRPr="00BB76CC">
        <w:rPr>
          <w:color w:val="1F497D"/>
        </w:rPr>
        <w:t xml:space="preserve"> </w:t>
      </w:r>
      <w:r w:rsidR="00A964B8" w:rsidRPr="00BB76CC">
        <w:rPr>
          <w:bCs/>
          <w:color w:val="1F497D"/>
        </w:rPr>
        <w:t>Pro Vice Chancellor, Research Strategy</w:t>
      </w:r>
      <w:r w:rsidR="00A964B8" w:rsidRPr="00BB76CC" w:rsidDel="00A964B8">
        <w:rPr>
          <w:bCs/>
          <w:color w:val="1F497D"/>
        </w:rPr>
        <w:t xml:space="preserve"> </w:t>
      </w:r>
      <w:r w:rsidR="00A964B8" w:rsidRPr="00BB76CC">
        <w:rPr>
          <w:bCs/>
          <w:color w:val="1F497D"/>
        </w:rPr>
        <w:t>and Performance</w:t>
      </w:r>
      <w:r w:rsidR="00A964B8" w:rsidRPr="00BB76CC">
        <w:rPr>
          <w:color w:val="1F497D"/>
        </w:rPr>
        <w:t xml:space="preserve">, email </w:t>
      </w:r>
      <w:hyperlink r:id="rId16" w:history="1">
        <w:r w:rsidR="00A964B8" w:rsidRPr="00BB76CC">
          <w:rPr>
            <w:rStyle w:val="Hyperlink"/>
            <w:color w:val="1F497D"/>
          </w:rPr>
          <w:t>pvc-rsp@deakin.edu.au</w:t>
        </w:r>
      </w:hyperlink>
      <w:r w:rsidR="00A964B8" w:rsidRPr="00BB76CC">
        <w:rPr>
          <w:color w:val="1F497D"/>
        </w:rPr>
        <w:t xml:space="preserve"> </w:t>
      </w:r>
      <w:r w:rsidRPr="00BB76CC">
        <w:rPr>
          <w:color w:val="1F497D"/>
        </w:rPr>
        <w:t>for approval</w:t>
      </w:r>
      <w:r w:rsidR="00CF6669" w:rsidRPr="00BB76CC">
        <w:rPr>
          <w:color w:val="1F497D"/>
        </w:rPr>
        <w:t>:</w:t>
      </w:r>
    </w:p>
    <w:p w14:paraId="32D157D9" w14:textId="45D343E0" w:rsidR="00CF6669" w:rsidRPr="00BB76CC" w:rsidRDefault="00CF6669" w:rsidP="00A964B8">
      <w:pPr>
        <w:pStyle w:val="ListParagraph"/>
        <w:numPr>
          <w:ilvl w:val="1"/>
          <w:numId w:val="26"/>
        </w:numPr>
        <w:spacing w:after="0"/>
        <w:ind w:left="1434" w:hanging="357"/>
        <w:contextualSpacing w:val="0"/>
        <w:jc w:val="both"/>
        <w:rPr>
          <w:color w:val="1F497D"/>
        </w:rPr>
      </w:pPr>
      <w:r w:rsidRPr="00BB76CC">
        <w:rPr>
          <w:color w:val="1F497D"/>
        </w:rPr>
        <w:t xml:space="preserve">This completed </w:t>
      </w:r>
      <w:r w:rsidR="009A7C14" w:rsidRPr="00BB76CC">
        <w:rPr>
          <w:color w:val="1F497D"/>
        </w:rPr>
        <w:t xml:space="preserve">and signed </w:t>
      </w:r>
      <w:r w:rsidRPr="00BB76CC">
        <w:rPr>
          <w:color w:val="1F497D"/>
        </w:rPr>
        <w:t xml:space="preserve">form (minus the </w:t>
      </w:r>
      <w:r w:rsidR="002A235A" w:rsidRPr="00BB76CC">
        <w:rPr>
          <w:color w:val="1F497D"/>
        </w:rPr>
        <w:t xml:space="preserve">preamble and </w:t>
      </w:r>
      <w:r w:rsidRPr="00BB76CC">
        <w:rPr>
          <w:color w:val="1F497D"/>
        </w:rPr>
        <w:t>instruction</w:t>
      </w:r>
      <w:r w:rsidR="002A235A" w:rsidRPr="00BB76CC">
        <w:rPr>
          <w:color w:val="1F497D"/>
        </w:rPr>
        <w:t>s</w:t>
      </w:r>
      <w:r w:rsidRPr="00BB76CC">
        <w:rPr>
          <w:color w:val="1F497D"/>
        </w:rPr>
        <w:t xml:space="preserve"> page).</w:t>
      </w:r>
    </w:p>
    <w:p w14:paraId="2423FA46" w14:textId="487867C5" w:rsidR="00CF6669" w:rsidRPr="00BB76CC" w:rsidRDefault="00CF6669" w:rsidP="00A964B8">
      <w:pPr>
        <w:pStyle w:val="ListParagraph"/>
        <w:numPr>
          <w:ilvl w:val="1"/>
          <w:numId w:val="26"/>
        </w:numPr>
        <w:spacing w:after="0"/>
        <w:ind w:left="1434" w:hanging="357"/>
        <w:contextualSpacing w:val="0"/>
        <w:jc w:val="both"/>
        <w:rPr>
          <w:color w:val="1F497D"/>
        </w:rPr>
      </w:pPr>
      <w:r w:rsidRPr="00BB76CC">
        <w:rPr>
          <w:color w:val="1F497D"/>
        </w:rPr>
        <w:t xml:space="preserve">The Full funding application (final or penultimate version), if this is not available, please provide a comprehensive summary of the project. </w:t>
      </w:r>
    </w:p>
    <w:p w14:paraId="23C4162D" w14:textId="7A3DD2B0" w:rsidR="00A964B8" w:rsidRPr="00BB76CC" w:rsidRDefault="007B4DFA" w:rsidP="00A964B8">
      <w:pPr>
        <w:pStyle w:val="ListParagraph"/>
        <w:numPr>
          <w:ilvl w:val="1"/>
          <w:numId w:val="26"/>
        </w:numPr>
        <w:spacing w:after="0"/>
        <w:ind w:left="1434" w:hanging="357"/>
        <w:jc w:val="both"/>
        <w:rPr>
          <w:color w:val="1F497D"/>
        </w:rPr>
      </w:pPr>
      <w:r w:rsidRPr="00BB76CC">
        <w:rPr>
          <w:color w:val="1F497D"/>
        </w:rPr>
        <w:t xml:space="preserve">The </w:t>
      </w:r>
      <w:hyperlink r:id="rId17" w:history="1">
        <w:r w:rsidRPr="00BB76CC">
          <w:rPr>
            <w:rStyle w:val="Hyperlink"/>
            <w:color w:val="1F497D"/>
          </w:rPr>
          <w:t>Request for Co-Investment Funding FORM</w:t>
        </w:r>
      </w:hyperlink>
      <w:r w:rsidRPr="00BB76CC">
        <w:rPr>
          <w:color w:val="1F497D"/>
        </w:rPr>
        <w:t xml:space="preserve"> if Deakin co-investment is required</w:t>
      </w:r>
      <w:r w:rsidR="00BA4B55" w:rsidRPr="00BB76CC">
        <w:rPr>
          <w:color w:val="1F497D"/>
        </w:rPr>
        <w:t>.</w:t>
      </w:r>
    </w:p>
    <w:p w14:paraId="657813F4" w14:textId="750F95BC" w:rsidR="00A964B8" w:rsidRPr="00BB76CC" w:rsidRDefault="00A964B8" w:rsidP="00A964B8">
      <w:pPr>
        <w:pStyle w:val="ListParagraph"/>
        <w:numPr>
          <w:ilvl w:val="1"/>
          <w:numId w:val="26"/>
        </w:numPr>
        <w:spacing w:after="0"/>
        <w:ind w:left="1434" w:hanging="357"/>
        <w:jc w:val="both"/>
        <w:rPr>
          <w:color w:val="1F497D"/>
        </w:rPr>
      </w:pPr>
      <w:r w:rsidRPr="00BB76CC">
        <w:rPr>
          <w:color w:val="1F497D"/>
        </w:rPr>
        <w:t xml:space="preserve">Requests missing the above information </w:t>
      </w:r>
      <w:proofErr w:type="gramStart"/>
      <w:r w:rsidRPr="00BB76CC">
        <w:rPr>
          <w:color w:val="1F497D"/>
        </w:rPr>
        <w:t>will be rejected</w:t>
      </w:r>
      <w:proofErr w:type="gramEnd"/>
      <w:r w:rsidR="00BB76CC">
        <w:rPr>
          <w:color w:val="1F497D"/>
        </w:rPr>
        <w:t>.</w:t>
      </w:r>
    </w:p>
    <w:p w14:paraId="444CC151" w14:textId="07A96CCE" w:rsidR="00573D14" w:rsidRPr="00925D48" w:rsidRDefault="00573D14" w:rsidP="00925D48">
      <w:pPr>
        <w:spacing w:after="0"/>
        <w:jc w:val="both"/>
        <w:rPr>
          <w:rFonts w:eastAsiaTheme="minorEastAsia" w:cstheme="minorBidi"/>
          <w:color w:val="1F497D"/>
        </w:rPr>
      </w:pPr>
    </w:p>
    <w:p w14:paraId="7FA9ED83" w14:textId="19F420EE" w:rsidR="0057605B" w:rsidRPr="00BB76CC" w:rsidRDefault="00A74BF1" w:rsidP="00041896">
      <w:pPr>
        <w:pStyle w:val="ListParagraph"/>
        <w:numPr>
          <w:ilvl w:val="0"/>
          <w:numId w:val="26"/>
        </w:numPr>
        <w:spacing w:after="0"/>
        <w:contextualSpacing w:val="0"/>
        <w:jc w:val="both"/>
        <w:rPr>
          <w:color w:val="1F497D"/>
        </w:rPr>
      </w:pPr>
      <w:r w:rsidRPr="00BB76CC">
        <w:rPr>
          <w:color w:val="1F497D"/>
        </w:rPr>
        <w:t xml:space="preserve">The </w:t>
      </w:r>
      <w:r w:rsidR="00A964B8" w:rsidRPr="00BB76CC">
        <w:rPr>
          <w:color w:val="1F497D"/>
        </w:rPr>
        <w:t xml:space="preserve">Pro Vice Chancellor, Research, Strategy will advise you if you </w:t>
      </w:r>
      <w:proofErr w:type="gramStart"/>
      <w:r w:rsidR="00A964B8" w:rsidRPr="00BB76CC">
        <w:rPr>
          <w:color w:val="1F497D"/>
        </w:rPr>
        <w:t>are approved</w:t>
      </w:r>
      <w:proofErr w:type="gramEnd"/>
      <w:r w:rsidR="00A964B8" w:rsidRPr="00BB76CC">
        <w:rPr>
          <w:color w:val="1F497D"/>
        </w:rPr>
        <w:t xml:space="preserve"> to take part in the proposed not-Deakin led application</w:t>
      </w:r>
      <w:r w:rsidR="0062658D" w:rsidRPr="00BB76CC">
        <w:rPr>
          <w:color w:val="1F497D"/>
        </w:rPr>
        <w:t>.</w:t>
      </w:r>
    </w:p>
    <w:p w14:paraId="2CB7BCD8" w14:textId="77777777" w:rsidR="0062658D" w:rsidRPr="00BB76CC" w:rsidRDefault="0062658D" w:rsidP="00EC1D31">
      <w:pPr>
        <w:pStyle w:val="ListParagraph"/>
        <w:numPr>
          <w:ilvl w:val="2"/>
          <w:numId w:val="26"/>
        </w:numPr>
        <w:spacing w:after="0"/>
        <w:contextualSpacing w:val="0"/>
        <w:jc w:val="both"/>
        <w:rPr>
          <w:color w:val="1F497D"/>
        </w:rPr>
      </w:pPr>
      <w:r w:rsidRPr="00BB76CC">
        <w:rPr>
          <w:color w:val="1F497D"/>
        </w:rPr>
        <w:t>For ARC not DU led applications i</w:t>
      </w:r>
      <w:r w:rsidR="00655B7A" w:rsidRPr="00BB76CC">
        <w:rPr>
          <w:color w:val="1F497D"/>
        </w:rPr>
        <w:t>f approved,</w:t>
      </w:r>
      <w:r w:rsidR="002D27D7" w:rsidRPr="00BB76CC">
        <w:rPr>
          <w:color w:val="1F497D"/>
        </w:rPr>
        <w:t xml:space="preserve"> </w:t>
      </w:r>
      <w:r w:rsidR="00655B7A" w:rsidRPr="00BB76CC">
        <w:rPr>
          <w:color w:val="1F497D"/>
        </w:rPr>
        <w:t xml:space="preserve">DR-Grants will </w:t>
      </w:r>
      <w:r w:rsidRPr="00BB76CC">
        <w:rPr>
          <w:color w:val="1F497D"/>
        </w:rPr>
        <w:t xml:space="preserve">contact </w:t>
      </w:r>
      <w:r w:rsidR="004F341B" w:rsidRPr="00BB76CC">
        <w:rPr>
          <w:color w:val="1F497D"/>
        </w:rPr>
        <w:t xml:space="preserve">the applicant </w:t>
      </w:r>
      <w:r w:rsidRPr="00BB76CC">
        <w:rPr>
          <w:color w:val="1F497D"/>
        </w:rPr>
        <w:t xml:space="preserve">to arrange the certification form the administering organisation will require. </w:t>
      </w:r>
    </w:p>
    <w:p w14:paraId="56827404" w14:textId="2C8FA6AD" w:rsidR="0062658D" w:rsidRPr="00BB76CC" w:rsidRDefault="00454B74" w:rsidP="00BB76CC">
      <w:pPr>
        <w:pStyle w:val="ListParagraph"/>
        <w:numPr>
          <w:ilvl w:val="0"/>
          <w:numId w:val="31"/>
        </w:numPr>
        <w:spacing w:after="0"/>
        <w:jc w:val="both"/>
        <w:rPr>
          <w:color w:val="1F497D"/>
        </w:rPr>
      </w:pPr>
      <w:r w:rsidRPr="00BB76CC">
        <w:rPr>
          <w:color w:val="1F497D"/>
        </w:rPr>
        <w:t xml:space="preserve">For ARC </w:t>
      </w:r>
      <w:proofErr w:type="gramStart"/>
      <w:r w:rsidRPr="00BB76CC">
        <w:rPr>
          <w:color w:val="1F497D"/>
        </w:rPr>
        <w:t>submissions</w:t>
      </w:r>
      <w:proofErr w:type="gramEnd"/>
      <w:r w:rsidRPr="00BB76CC">
        <w:rPr>
          <w:color w:val="1F497D"/>
        </w:rPr>
        <w:t xml:space="preserve"> </w:t>
      </w:r>
      <w:r w:rsidRPr="00BB76CC">
        <w:rPr>
          <w:rFonts w:cstheme="minorBidi"/>
          <w:color w:val="1F497D"/>
        </w:rPr>
        <w:t>only the DVCR</w:t>
      </w:r>
      <w:r w:rsidR="00BA4B55" w:rsidRPr="00BB76CC">
        <w:rPr>
          <w:rFonts w:cstheme="minorBidi"/>
          <w:color w:val="1F497D"/>
        </w:rPr>
        <w:t xml:space="preserve"> or </w:t>
      </w:r>
      <w:r w:rsidRPr="00BB76CC">
        <w:rPr>
          <w:rFonts w:cstheme="minorBidi"/>
          <w:color w:val="1F497D"/>
        </w:rPr>
        <w:t>PCV</w:t>
      </w:r>
      <w:r w:rsidR="00BA4B55" w:rsidRPr="00BB76CC">
        <w:rPr>
          <w:rFonts w:cstheme="minorBidi"/>
          <w:color w:val="1F497D"/>
        </w:rPr>
        <w:t xml:space="preserve"> RS&amp;P</w:t>
      </w:r>
      <w:r w:rsidRPr="00BB76CC">
        <w:rPr>
          <w:rFonts w:cstheme="minorBidi"/>
          <w:color w:val="1F497D"/>
        </w:rPr>
        <w:t xml:space="preserve"> is authorised to countersign the mandatory ARC certification form on behalf of Deakin. </w:t>
      </w:r>
      <w:r w:rsidR="0062658D" w:rsidRPr="00BB76CC">
        <w:rPr>
          <w:rFonts w:cstheme="minorBidi"/>
          <w:color w:val="1F497D"/>
        </w:rPr>
        <w:t xml:space="preserve"> Your Head of School/Institute Director is </w:t>
      </w:r>
      <w:r w:rsidR="0062658D" w:rsidRPr="00BB76CC">
        <w:rPr>
          <w:rFonts w:cstheme="minorBidi"/>
          <w:b/>
          <w:bCs/>
          <w:color w:val="1F497D"/>
        </w:rPr>
        <w:t xml:space="preserve">not </w:t>
      </w:r>
      <w:r w:rsidR="0062658D" w:rsidRPr="00BB76CC">
        <w:rPr>
          <w:rFonts w:cstheme="minorBidi"/>
          <w:color w:val="1F497D"/>
        </w:rPr>
        <w:t>authorised to sign these certification forms on behalf of Deakin.</w:t>
      </w:r>
    </w:p>
    <w:p w14:paraId="4AD75562" w14:textId="67D18D85" w:rsidR="00655B7A" w:rsidRPr="00BB76CC" w:rsidRDefault="00655B7A" w:rsidP="0062658D">
      <w:pPr>
        <w:pStyle w:val="ListParagraph"/>
        <w:numPr>
          <w:ilvl w:val="2"/>
          <w:numId w:val="26"/>
        </w:numPr>
        <w:spacing w:after="0"/>
        <w:contextualSpacing w:val="0"/>
        <w:jc w:val="both"/>
        <w:rPr>
          <w:color w:val="1F497D"/>
        </w:rPr>
      </w:pPr>
      <w:r w:rsidRPr="00BB76CC">
        <w:rPr>
          <w:color w:val="1F497D"/>
        </w:rPr>
        <w:t xml:space="preserve">If </w:t>
      </w:r>
      <w:r w:rsidR="0062658D" w:rsidRPr="00BB76CC">
        <w:rPr>
          <w:color w:val="1F497D"/>
        </w:rPr>
        <w:t xml:space="preserve">the request to participate </w:t>
      </w:r>
      <w:proofErr w:type="gramStart"/>
      <w:r w:rsidR="0062658D" w:rsidRPr="00BB76CC">
        <w:rPr>
          <w:color w:val="1F497D"/>
        </w:rPr>
        <w:t xml:space="preserve">is </w:t>
      </w:r>
      <w:r w:rsidRPr="00BB76CC">
        <w:rPr>
          <w:color w:val="1F497D"/>
        </w:rPr>
        <w:t>not approved</w:t>
      </w:r>
      <w:proofErr w:type="gramEnd"/>
      <w:r w:rsidRPr="00BB76CC">
        <w:rPr>
          <w:color w:val="1F497D"/>
        </w:rPr>
        <w:t xml:space="preserve">, </w:t>
      </w:r>
      <w:r w:rsidR="0062658D" w:rsidRPr="00BB76CC">
        <w:rPr>
          <w:color w:val="1F497D"/>
        </w:rPr>
        <w:t>the</w:t>
      </w:r>
      <w:r w:rsidR="0062658D" w:rsidRPr="00BB76CC">
        <w:rPr>
          <w:bCs/>
          <w:color w:val="1F497D"/>
        </w:rPr>
        <w:t xml:space="preserve"> Pro Vice Chancellor, Research Strategy</w:t>
      </w:r>
      <w:r w:rsidR="0062658D" w:rsidRPr="00BB76CC" w:rsidDel="00A964B8">
        <w:rPr>
          <w:bCs/>
          <w:color w:val="1F497D"/>
        </w:rPr>
        <w:t xml:space="preserve"> </w:t>
      </w:r>
      <w:r w:rsidR="0062658D" w:rsidRPr="00BB76CC">
        <w:rPr>
          <w:bCs/>
          <w:color w:val="1F497D"/>
        </w:rPr>
        <w:t xml:space="preserve">and Performance </w:t>
      </w:r>
      <w:r w:rsidR="0062658D" w:rsidRPr="00BB76CC">
        <w:rPr>
          <w:color w:val="1F497D"/>
        </w:rPr>
        <w:t xml:space="preserve">will provide </w:t>
      </w:r>
      <w:r w:rsidRPr="00BB76CC">
        <w:rPr>
          <w:color w:val="1F497D"/>
        </w:rPr>
        <w:t xml:space="preserve">feedback to the </w:t>
      </w:r>
      <w:r w:rsidR="002A5772" w:rsidRPr="00BB76CC">
        <w:rPr>
          <w:color w:val="1F497D"/>
        </w:rPr>
        <w:t xml:space="preserve">DU </w:t>
      </w:r>
      <w:r w:rsidRPr="00BB76CC">
        <w:rPr>
          <w:color w:val="1F497D"/>
        </w:rPr>
        <w:t xml:space="preserve">Lead </w:t>
      </w:r>
      <w:r w:rsidR="002A5772" w:rsidRPr="00BB76CC">
        <w:rPr>
          <w:color w:val="1F497D"/>
        </w:rPr>
        <w:t xml:space="preserve">Investigator </w:t>
      </w:r>
      <w:r w:rsidRPr="00BB76CC">
        <w:rPr>
          <w:color w:val="1F497D"/>
        </w:rPr>
        <w:t>with a</w:t>
      </w:r>
      <w:r w:rsidRPr="00BB76CC">
        <w:rPr>
          <w:i/>
          <w:iCs/>
          <w:color w:val="1F497D"/>
        </w:rPr>
        <w:t xml:space="preserve"> cc</w:t>
      </w:r>
      <w:r w:rsidRPr="00BB76CC">
        <w:rPr>
          <w:color w:val="1F497D"/>
        </w:rPr>
        <w:t xml:space="preserve"> to the Head of School/Institute Director</w:t>
      </w:r>
      <w:r w:rsidR="00593933" w:rsidRPr="00BB76CC">
        <w:rPr>
          <w:color w:val="1F497D"/>
        </w:rPr>
        <w:t xml:space="preserve"> and relevant ADR</w:t>
      </w:r>
      <w:r w:rsidR="00BA4B55" w:rsidRPr="00BB76CC">
        <w:rPr>
          <w:color w:val="1F497D"/>
        </w:rPr>
        <w:t>.</w:t>
      </w:r>
    </w:p>
    <w:p w14:paraId="6074F021" w14:textId="77777777" w:rsidR="0057605B" w:rsidRPr="00BA4B55" w:rsidRDefault="0057605B" w:rsidP="00DD6B81">
      <w:pPr>
        <w:pStyle w:val="ListParagraph"/>
        <w:spacing w:after="0"/>
        <w:ind w:left="1440"/>
        <w:contextualSpacing w:val="0"/>
        <w:jc w:val="both"/>
        <w:rPr>
          <w:color w:val="365F91" w:themeColor="accent1" w:themeShade="BF"/>
        </w:rPr>
      </w:pPr>
    </w:p>
    <w:p w14:paraId="088F979D" w14:textId="77777777" w:rsidR="0057605B" w:rsidRPr="00BA4B55" w:rsidRDefault="0057605B" w:rsidP="00DD6B81">
      <w:pPr>
        <w:spacing w:after="0"/>
        <w:jc w:val="both"/>
        <w:rPr>
          <w:rFonts w:cstheme="minorBidi"/>
          <w:color w:val="365F91" w:themeColor="accent1" w:themeShade="BF"/>
        </w:rPr>
      </w:pPr>
    </w:p>
    <w:p w14:paraId="4B08D76F" w14:textId="77777777" w:rsidR="00DC68D2" w:rsidRPr="002D5B38" w:rsidRDefault="00DC68D2" w:rsidP="002D5B38">
      <w:pPr>
        <w:pStyle w:val="ListParagraph"/>
        <w:spacing w:after="0"/>
        <w:ind w:left="2160"/>
        <w:contextualSpacing w:val="0"/>
      </w:pPr>
    </w:p>
    <w:p w14:paraId="508168B9" w14:textId="3CCD0264" w:rsidR="005777FC" w:rsidRPr="0056259B" w:rsidRDefault="005777FC" w:rsidP="492303B8">
      <w:pPr>
        <w:spacing w:after="0"/>
        <w:rPr>
          <w:b/>
          <w:bCs/>
          <w:sz w:val="20"/>
          <w:szCs w:val="20"/>
        </w:rPr>
      </w:pPr>
      <w:r w:rsidRPr="492303B8">
        <w:rPr>
          <w:b/>
          <w:bCs/>
          <w:sz w:val="20"/>
          <w:szCs w:val="20"/>
        </w:rPr>
        <w:t xml:space="preserve">Privacy Notice: </w:t>
      </w:r>
    </w:p>
    <w:p w14:paraId="68E391B6" w14:textId="72A0F46E" w:rsidR="002D5B38" w:rsidRDefault="005777FC" w:rsidP="002D5B38">
      <w:pPr>
        <w:jc w:val="both"/>
        <w:rPr>
          <w:sz w:val="20"/>
          <w:szCs w:val="20"/>
        </w:rPr>
        <w:sectPr w:rsidR="002D5B38" w:rsidSect="0020174B">
          <w:headerReference w:type="default" r:id="rId18"/>
          <w:footerReference w:type="default" r:id="rId19"/>
          <w:pgSz w:w="11906" w:h="16838"/>
          <w:pgMar w:top="1560" w:right="1134" w:bottom="1134" w:left="1134" w:header="567" w:footer="567" w:gutter="0"/>
          <w:pgBorders>
            <w:top w:val="single" w:sz="12" w:space="15" w:color="auto"/>
          </w:pgBorders>
          <w:cols w:space="708"/>
          <w:docGrid w:linePitch="360"/>
        </w:sectPr>
      </w:pPr>
      <w:r w:rsidRPr="492303B8">
        <w:rPr>
          <w:i/>
          <w:iCs/>
          <w:sz w:val="20"/>
          <w:szCs w:val="20"/>
        </w:rPr>
        <w:t xml:space="preserve">Deakin University complies with the Information Privacy Act 2000 (Vic) in the collection, use, disclosure and ongoing management of your personal information. The information collected </w:t>
      </w:r>
      <w:r w:rsidR="00CF6669" w:rsidRPr="492303B8">
        <w:rPr>
          <w:i/>
          <w:iCs/>
          <w:sz w:val="20"/>
          <w:szCs w:val="20"/>
        </w:rPr>
        <w:t xml:space="preserve">in this form </w:t>
      </w:r>
      <w:proofErr w:type="gramStart"/>
      <w:r w:rsidRPr="492303B8">
        <w:rPr>
          <w:i/>
          <w:iCs/>
          <w:sz w:val="20"/>
          <w:szCs w:val="20"/>
        </w:rPr>
        <w:t>is used</w:t>
      </w:r>
      <w:proofErr w:type="gramEnd"/>
      <w:r w:rsidRPr="492303B8">
        <w:rPr>
          <w:i/>
          <w:iCs/>
          <w:sz w:val="20"/>
          <w:szCs w:val="20"/>
        </w:rPr>
        <w:t xml:space="preserve"> primarily to assess </w:t>
      </w:r>
      <w:r w:rsidR="0045360A" w:rsidRPr="492303B8">
        <w:rPr>
          <w:i/>
          <w:iCs/>
          <w:sz w:val="20"/>
          <w:szCs w:val="20"/>
        </w:rPr>
        <w:t xml:space="preserve">whether </w:t>
      </w:r>
      <w:r w:rsidR="00655B7A" w:rsidRPr="492303B8">
        <w:rPr>
          <w:i/>
          <w:iCs/>
          <w:sz w:val="20"/>
          <w:szCs w:val="20"/>
        </w:rPr>
        <w:t xml:space="preserve">the </w:t>
      </w:r>
      <w:r w:rsidR="00762FB3" w:rsidRPr="492303B8">
        <w:rPr>
          <w:i/>
          <w:iCs/>
          <w:sz w:val="20"/>
          <w:szCs w:val="20"/>
        </w:rPr>
        <w:t xml:space="preserve">Deputy Vice-Chancellor Research </w:t>
      </w:r>
      <w:r w:rsidR="00655B7A" w:rsidRPr="492303B8">
        <w:rPr>
          <w:i/>
          <w:iCs/>
          <w:sz w:val="20"/>
          <w:szCs w:val="20"/>
        </w:rPr>
        <w:t>consents to your participation on a Not DU Led Project application.</w:t>
      </w:r>
      <w:r w:rsidR="0045360A" w:rsidRPr="492303B8">
        <w:rPr>
          <w:i/>
          <w:iCs/>
          <w:sz w:val="20"/>
          <w:szCs w:val="20"/>
        </w:rPr>
        <w:t xml:space="preserve"> It </w:t>
      </w:r>
      <w:proofErr w:type="gramStart"/>
      <w:r w:rsidR="0045360A" w:rsidRPr="492303B8">
        <w:rPr>
          <w:i/>
          <w:iCs/>
          <w:sz w:val="20"/>
          <w:szCs w:val="20"/>
        </w:rPr>
        <w:t>will b</w:t>
      </w:r>
      <w:r w:rsidRPr="492303B8">
        <w:rPr>
          <w:i/>
          <w:iCs/>
          <w:sz w:val="20"/>
          <w:szCs w:val="20"/>
        </w:rPr>
        <w:t>e distributed</w:t>
      </w:r>
      <w:proofErr w:type="gramEnd"/>
      <w:r w:rsidRPr="492303B8">
        <w:rPr>
          <w:i/>
          <w:iCs/>
          <w:sz w:val="20"/>
          <w:szCs w:val="20"/>
        </w:rPr>
        <w:t xml:space="preserve"> to </w:t>
      </w:r>
      <w:r w:rsidR="0045360A" w:rsidRPr="492303B8">
        <w:rPr>
          <w:i/>
          <w:iCs/>
          <w:sz w:val="20"/>
          <w:szCs w:val="20"/>
        </w:rPr>
        <w:t>the</w:t>
      </w:r>
      <w:r w:rsidR="00762FB3" w:rsidRPr="492303B8">
        <w:rPr>
          <w:i/>
          <w:iCs/>
          <w:sz w:val="20"/>
          <w:szCs w:val="20"/>
        </w:rPr>
        <w:t xml:space="preserve"> DVCR</w:t>
      </w:r>
      <w:r w:rsidR="0045360A" w:rsidRPr="492303B8">
        <w:rPr>
          <w:i/>
          <w:iCs/>
          <w:sz w:val="20"/>
          <w:szCs w:val="20"/>
        </w:rPr>
        <w:t xml:space="preserve"> (or delegate) for consideration. </w:t>
      </w:r>
      <w:r w:rsidRPr="492303B8">
        <w:rPr>
          <w:i/>
          <w:iCs/>
          <w:sz w:val="20"/>
          <w:szCs w:val="20"/>
        </w:rPr>
        <w:t>The information may be de-identified and used for statistical purposes</w:t>
      </w:r>
    </w:p>
    <w:p w14:paraId="15819416" w14:textId="2D818E2C" w:rsidR="00B170E3" w:rsidRPr="00051994" w:rsidRDefault="00B170E3" w:rsidP="00B170E3">
      <w:pPr>
        <w:rPr>
          <w:sz w:val="28"/>
          <w:szCs w:val="28"/>
        </w:rPr>
      </w:pPr>
      <w:r w:rsidRPr="00051994">
        <w:rPr>
          <w:color w:val="2B579A"/>
          <w:sz w:val="28"/>
          <w:szCs w:val="28"/>
          <w:shd w:val="clear" w:color="auto" w:fill="E6E6E6"/>
        </w:rPr>
        <w:lastRenderedPageBreak/>
        <w:t>Project Title:</w:t>
      </w:r>
      <w:r w:rsidRPr="00051994">
        <w:rPr>
          <w:color w:val="2B579A"/>
          <w:sz w:val="28"/>
          <w:szCs w:val="28"/>
          <w:shd w:val="clear" w:color="auto" w:fill="E6E6E6"/>
        </w:rPr>
        <w:tab/>
      </w:r>
      <w:sdt>
        <w:sdtPr>
          <w:rPr>
            <w:color w:val="2B579A"/>
            <w:sz w:val="28"/>
            <w:szCs w:val="28"/>
            <w:shd w:val="clear" w:color="auto" w:fill="E6E6E6"/>
          </w:rPr>
          <w:id w:val="-571114744"/>
          <w:placeholder>
            <w:docPart w:val="F66B22B7D46645E4A52D36B19D731153"/>
          </w:placeholder>
          <w:showingPlcHdr/>
        </w:sdtPr>
        <w:sdtEndPr/>
        <w:sdtContent>
          <w:r w:rsidRPr="00051994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051994">
        <w:rPr>
          <w:color w:val="2B579A"/>
          <w:sz w:val="28"/>
          <w:szCs w:val="28"/>
          <w:shd w:val="clear" w:color="auto" w:fill="E6E6E6"/>
        </w:rPr>
        <w:tab/>
        <w:t xml:space="preserve"> </w:t>
      </w:r>
    </w:p>
    <w:p w14:paraId="271ADC0C" w14:textId="0BBF43B4" w:rsidR="00B170E3" w:rsidRDefault="00B170E3" w:rsidP="00B170E3">
      <w:r>
        <w:t>Funding Source:</w:t>
      </w:r>
      <w:r>
        <w:tab/>
      </w:r>
      <w:r>
        <w:tab/>
      </w:r>
      <w:r w:rsidRPr="000C08D7">
        <w:t xml:space="preserve"> </w:t>
      </w:r>
      <w:sdt>
        <w:sdtPr>
          <w:rPr>
            <w:color w:val="2B579A"/>
            <w:shd w:val="clear" w:color="auto" w:fill="E6E6E6"/>
          </w:rPr>
          <w:id w:val="14699424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NHMRC</w:t>
      </w:r>
      <w:r>
        <w:tab/>
      </w:r>
      <w:sdt>
        <w:sdtPr>
          <w:rPr>
            <w:color w:val="2B579A"/>
            <w:shd w:val="clear" w:color="auto" w:fill="E6E6E6"/>
          </w:rPr>
          <w:id w:val="9411099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MRFF</w:t>
      </w:r>
      <w:r>
        <w:tab/>
      </w:r>
      <w:sdt>
        <w:sdtPr>
          <w:id w:val="144088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09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ARC</w:t>
      </w:r>
      <w:r w:rsidR="00B7609B">
        <w:t xml:space="preserve">     </w:t>
      </w:r>
      <w:sdt>
        <w:sdtPr>
          <w:id w:val="-3133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09B">
            <w:rPr>
              <w:rFonts w:ascii="MS Gothic" w:eastAsia="MS Gothic" w:hAnsi="MS Gothic" w:hint="eastAsia"/>
            </w:rPr>
            <w:t>☐</w:t>
          </w:r>
        </w:sdtContent>
      </w:sdt>
      <w:r w:rsidR="00B7609B">
        <w:t xml:space="preserve">   Other   </w:t>
      </w:r>
      <w:r w:rsidR="002470DE">
        <w:t>_______________________</w:t>
      </w:r>
      <w:r w:rsidR="00B7609B">
        <w:t xml:space="preserve">              </w:t>
      </w:r>
    </w:p>
    <w:p w14:paraId="4C7879D9" w14:textId="77777777" w:rsidR="00B170E3" w:rsidRDefault="00B170E3" w:rsidP="00B170E3">
      <w:r>
        <w:t>Name of Scheme:</w:t>
      </w:r>
      <w:r>
        <w:tab/>
      </w:r>
      <w:sdt>
        <w:sdtPr>
          <w:rPr>
            <w:color w:val="2B579A"/>
            <w:shd w:val="clear" w:color="auto" w:fill="E6E6E6"/>
          </w:rPr>
          <w:id w:val="-560941075"/>
          <w:placeholder>
            <w:docPart w:val="1A425A7BDF0B48239E5B691D7253A5A8"/>
          </w:placeholder>
          <w:showingPlcHdr/>
        </w:sdtPr>
        <w:sdtEndPr>
          <w:rPr>
            <w:color w:val="auto"/>
            <w:shd w:val="clear" w:color="auto" w:fill="auto"/>
          </w:rPr>
        </w:sdtEndPr>
        <w:sdtContent>
          <w:r w:rsidRPr="00E005FE">
            <w:rPr>
              <w:rStyle w:val="PlaceholderText"/>
            </w:rPr>
            <w:t>Click or tap here to enter text.</w:t>
          </w:r>
        </w:sdtContent>
      </w:sdt>
    </w:p>
    <w:p w14:paraId="44E74A3B" w14:textId="77777777" w:rsidR="00B170E3" w:rsidRDefault="00B170E3" w:rsidP="00B170E3">
      <w:r>
        <w:t>Application ID:</w:t>
      </w:r>
      <w:r>
        <w:tab/>
      </w:r>
      <w:r>
        <w:tab/>
      </w:r>
      <w:sdt>
        <w:sdtPr>
          <w:rPr>
            <w:color w:val="2B579A"/>
            <w:shd w:val="clear" w:color="auto" w:fill="E6E6E6"/>
          </w:rPr>
          <w:id w:val="739377616"/>
          <w:placeholder>
            <w:docPart w:val="165E599A11544A34A2F47CCD3D0EB0E1"/>
          </w:placeholder>
          <w:showingPlcHdr/>
        </w:sdtPr>
        <w:sdtEndPr>
          <w:rPr>
            <w:color w:val="auto"/>
            <w:shd w:val="clear" w:color="auto" w:fill="auto"/>
          </w:rPr>
        </w:sdtEndPr>
        <w:sdtContent>
          <w:r w:rsidRPr="00E005FE">
            <w:rPr>
              <w:rStyle w:val="PlaceholderText"/>
            </w:rPr>
            <w:t>Click or tap here to enter text.</w:t>
          </w:r>
        </w:sdtContent>
      </w:sdt>
    </w:p>
    <w:p w14:paraId="78178F73" w14:textId="77777777" w:rsidR="00B170E3" w:rsidRDefault="00B170E3" w:rsidP="00B170E3">
      <w:r>
        <w:t>Lead Institution:</w:t>
      </w:r>
      <w:r>
        <w:tab/>
      </w:r>
      <w:sdt>
        <w:sdtPr>
          <w:rPr>
            <w:color w:val="2B579A"/>
            <w:shd w:val="clear" w:color="auto" w:fill="E6E6E6"/>
          </w:rPr>
          <w:id w:val="-1978518266"/>
          <w:placeholder>
            <w:docPart w:val="7FE84EACE1E7427DA39A9A3AE47868AD"/>
          </w:placeholder>
          <w:showingPlcHdr/>
        </w:sdtPr>
        <w:sdtEndPr>
          <w:rPr>
            <w:color w:val="auto"/>
            <w:shd w:val="clear" w:color="auto" w:fill="auto"/>
          </w:rPr>
        </w:sdtEndPr>
        <w:sdtContent>
          <w:r w:rsidRPr="00E005FE">
            <w:rPr>
              <w:rStyle w:val="PlaceholderText"/>
            </w:rPr>
            <w:t>Click or tap here to enter text.</w:t>
          </w:r>
        </w:sdtContent>
      </w:sdt>
    </w:p>
    <w:p w14:paraId="4BEA7403" w14:textId="77777777" w:rsidR="00B170E3" w:rsidRPr="007E3301" w:rsidRDefault="00B170E3" w:rsidP="000D7F99">
      <w:pPr>
        <w:rPr>
          <w:rFonts w:ascii="Calibri" w:hAnsi="Calibri" w:cs="Calibri"/>
          <w:b/>
          <w:bCs/>
        </w:rPr>
      </w:pPr>
    </w:p>
    <w:p w14:paraId="3106B109" w14:textId="7F353038" w:rsidR="00794607" w:rsidRPr="007B4DFA" w:rsidRDefault="00B966A1" w:rsidP="00326C78">
      <w:pPr>
        <w:rPr>
          <w:rStyle w:val="IntenseReference"/>
          <w:b w:val="0"/>
          <w:bCs w:val="0"/>
        </w:rPr>
      </w:pPr>
      <w:r>
        <w:rPr>
          <w:rStyle w:val="IntenseReference"/>
          <w:b w:val="0"/>
          <w:bCs w:val="0"/>
        </w:rPr>
        <w:t>2</w:t>
      </w:r>
      <w:r w:rsidR="00C903CE" w:rsidRPr="492303B8">
        <w:rPr>
          <w:rStyle w:val="IntenseReference"/>
          <w:b w:val="0"/>
          <w:bCs w:val="0"/>
        </w:rPr>
        <w:t xml:space="preserve">. </w:t>
      </w:r>
      <w:r w:rsidR="00794607" w:rsidRPr="492303B8">
        <w:rPr>
          <w:rStyle w:val="IntenseReference"/>
          <w:b w:val="0"/>
          <w:bCs w:val="0"/>
        </w:rPr>
        <w:t xml:space="preserve"> Provide the Total Amount of Funding Being Requested from </w:t>
      </w:r>
      <w:r w:rsidR="00C1377D" w:rsidRPr="492303B8">
        <w:rPr>
          <w:rStyle w:val="IntenseReference"/>
          <w:b w:val="0"/>
          <w:bCs w:val="0"/>
        </w:rPr>
        <w:t>NHMRC/MRFF</w:t>
      </w:r>
      <w:r w:rsidR="004F5941" w:rsidRPr="492303B8">
        <w:rPr>
          <w:rStyle w:val="IntenseReference"/>
          <w:b w:val="0"/>
          <w:bCs w:val="0"/>
        </w:rPr>
        <w:t>/ARC</w:t>
      </w:r>
      <w:r w:rsidR="00051994">
        <w:rPr>
          <w:rStyle w:val="IntenseReference"/>
          <w:b w:val="0"/>
          <w:bCs w:val="0"/>
        </w:rPr>
        <w:t>/ or Other sources</w:t>
      </w:r>
    </w:p>
    <w:p w14:paraId="45940E8C" w14:textId="77777777" w:rsidR="004F6826" w:rsidRDefault="004F6826">
      <w:pPr>
        <w:pStyle w:val="BodyBold"/>
        <w:rPr>
          <w:rStyle w:val="IntenseReference"/>
          <w:b/>
          <w:lang w:eastAsia="en-US"/>
        </w:rPr>
      </w:pPr>
    </w:p>
    <w:p w14:paraId="795A04BE" w14:textId="65FEEEDB" w:rsidR="005D5863" w:rsidRDefault="004F6826" w:rsidP="001D737E">
      <w:pPr>
        <w:pStyle w:val="BodyBold"/>
        <w:rPr>
          <w:b w:val="0"/>
          <w:lang w:eastAsia="en-US"/>
        </w:rPr>
      </w:pPr>
      <w:r w:rsidRPr="00613773">
        <w:rPr>
          <w:rStyle w:val="IntenseReference"/>
          <w:b/>
          <w:sz w:val="36"/>
          <w:szCs w:val="36"/>
        </w:rPr>
        <w:t xml:space="preserve">AUD$ </w:t>
      </w:r>
      <w:sdt>
        <w:sdtPr>
          <w:rPr>
            <w:color w:val="2B579A"/>
            <w:shd w:val="clear" w:color="auto" w:fill="E6E6E6"/>
          </w:rPr>
          <w:id w:val="1073080608"/>
          <w:placeholder>
            <w:docPart w:val="C3AD95C3EF29412D9E124F0622C981D0"/>
          </w:placeholder>
          <w:showingPlcHdr/>
        </w:sdtPr>
        <w:sdtEndPr>
          <w:rPr>
            <w:color w:val="auto"/>
            <w:shd w:val="clear" w:color="auto" w:fill="auto"/>
          </w:rPr>
        </w:sdtEndPr>
        <w:sdtContent>
          <w:r w:rsidRPr="00E005FE">
            <w:rPr>
              <w:rStyle w:val="PlaceholderText"/>
            </w:rPr>
            <w:t>Click or tap here to enter text.</w:t>
          </w:r>
        </w:sdtContent>
      </w:sdt>
      <w:r w:rsidRPr="00CD6D3F">
        <w:tab/>
      </w:r>
    </w:p>
    <w:p w14:paraId="78A6B13C" w14:textId="77777777" w:rsidR="005D5863" w:rsidRDefault="005D5863" w:rsidP="001D737E">
      <w:pPr>
        <w:pStyle w:val="BodyBold"/>
        <w:rPr>
          <w:rStyle w:val="IntenseReference"/>
          <w:b/>
        </w:rPr>
      </w:pPr>
    </w:p>
    <w:p w14:paraId="60262A77" w14:textId="7AAB46D1" w:rsidR="00A373B3" w:rsidRPr="00FF7F97" w:rsidRDefault="00F05F9B" w:rsidP="492303B8">
      <w:pPr>
        <w:rPr>
          <w:rStyle w:val="IntenseReference"/>
          <w:b w:val="0"/>
          <w:bCs w:val="0"/>
        </w:rPr>
      </w:pPr>
      <w:r>
        <w:rPr>
          <w:rStyle w:val="IntenseReference"/>
          <w:b w:val="0"/>
          <w:bCs w:val="0"/>
        </w:rPr>
        <w:t>3</w:t>
      </w:r>
      <w:r w:rsidR="00C903CE" w:rsidRPr="492303B8">
        <w:rPr>
          <w:rStyle w:val="IntenseReference"/>
          <w:b w:val="0"/>
          <w:bCs w:val="0"/>
        </w:rPr>
        <w:t>.</w:t>
      </w:r>
      <w:r w:rsidR="00A373B3" w:rsidRPr="492303B8">
        <w:rPr>
          <w:rStyle w:val="IntenseReference"/>
          <w:b w:val="0"/>
          <w:bCs w:val="0"/>
        </w:rPr>
        <w:t xml:space="preserve"> List all D</w:t>
      </w:r>
      <w:r w:rsidR="00326C78" w:rsidRPr="492303B8">
        <w:rPr>
          <w:rStyle w:val="IntenseReference"/>
          <w:b w:val="0"/>
          <w:bCs w:val="0"/>
        </w:rPr>
        <w:t>U</w:t>
      </w:r>
      <w:r w:rsidR="00A373B3" w:rsidRPr="492303B8">
        <w:rPr>
          <w:rStyle w:val="IntenseReference"/>
          <w:b w:val="0"/>
          <w:bCs w:val="0"/>
        </w:rPr>
        <w:t xml:space="preserve"> Investigators</w:t>
      </w:r>
      <w:r w:rsidR="00A46429" w:rsidRPr="492303B8">
        <w:rPr>
          <w:rStyle w:val="IntenseReference"/>
          <w:b w:val="0"/>
          <w:bCs w:val="0"/>
        </w:rPr>
        <w:t>,</w:t>
      </w:r>
      <w:r w:rsidR="00A373B3" w:rsidRPr="492303B8">
        <w:rPr>
          <w:rStyle w:val="IntenseReference"/>
          <w:b w:val="0"/>
          <w:bCs w:val="0"/>
        </w:rPr>
        <w:t xml:space="preserve"> their</w:t>
      </w:r>
      <w:r w:rsidR="00794607" w:rsidRPr="492303B8">
        <w:rPr>
          <w:rStyle w:val="IntenseReference"/>
          <w:b w:val="0"/>
          <w:bCs w:val="0"/>
        </w:rPr>
        <w:t xml:space="preserve"> proposed</w:t>
      </w:r>
      <w:r w:rsidR="00A373B3" w:rsidRPr="492303B8">
        <w:rPr>
          <w:rStyle w:val="IntenseReference"/>
          <w:b w:val="0"/>
          <w:bCs w:val="0"/>
        </w:rPr>
        <w:t xml:space="preserve"> time commitment</w:t>
      </w:r>
      <w:r w:rsidR="00A46429" w:rsidRPr="492303B8">
        <w:rPr>
          <w:rStyle w:val="IntenseReference"/>
          <w:b w:val="0"/>
          <w:bCs w:val="0"/>
        </w:rPr>
        <w:t xml:space="preserve"> and the cost of </w:t>
      </w:r>
      <w:r w:rsidR="00326C78" w:rsidRPr="492303B8">
        <w:rPr>
          <w:rStyle w:val="IntenseReference"/>
          <w:b w:val="0"/>
          <w:bCs w:val="0"/>
        </w:rPr>
        <w:t>their</w:t>
      </w:r>
      <w:r w:rsidR="00A46429" w:rsidRPr="492303B8">
        <w:rPr>
          <w:rStyle w:val="IntenseReference"/>
          <w:b w:val="0"/>
          <w:bCs w:val="0"/>
        </w:rPr>
        <w:t xml:space="preserve"> in-kind contribution</w:t>
      </w:r>
      <w:r w:rsidR="00A373B3" w:rsidRPr="492303B8">
        <w:rPr>
          <w:rStyle w:val="IntenseReference"/>
          <w:b w:val="0"/>
          <w:bCs w:val="0"/>
        </w:rPr>
        <w:t xml:space="preserve">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969"/>
        <w:gridCol w:w="1276"/>
        <w:gridCol w:w="1701"/>
      </w:tblGrid>
      <w:tr w:rsidR="00156314" w:rsidRPr="006D2444" w14:paraId="4895CC4A" w14:textId="44427549" w:rsidTr="00042E3F">
        <w:trPr>
          <w:trHeight w:val="580"/>
        </w:trPr>
        <w:tc>
          <w:tcPr>
            <w:tcW w:w="3545" w:type="dxa"/>
            <w:shd w:val="clear" w:color="auto" w:fill="DDD9C3" w:themeFill="background2" w:themeFillShade="E6"/>
            <w:vAlign w:val="center"/>
          </w:tcPr>
          <w:p w14:paraId="3337EF59" w14:textId="5A9C7E3E" w:rsidR="00794607" w:rsidRPr="00A75F8F" w:rsidRDefault="00794607" w:rsidP="00AA3046">
            <w:pPr>
              <w:pStyle w:val="Bodysmall"/>
              <w:spacing w:after="0"/>
              <w:rPr>
                <w:i w:val="0"/>
              </w:rPr>
            </w:pPr>
            <w:r w:rsidRPr="492303B8">
              <w:rPr>
                <w:i w:val="0"/>
              </w:rPr>
              <w:t xml:space="preserve">DU Investigator </w:t>
            </w:r>
            <w:r w:rsidR="004766EB" w:rsidRPr="492303B8">
              <w:rPr>
                <w:i w:val="0"/>
              </w:rPr>
              <w:t xml:space="preserve">Title and </w:t>
            </w:r>
            <w:r w:rsidRPr="492303B8">
              <w:rPr>
                <w:i w:val="0"/>
              </w:rPr>
              <w:t>Name</w:t>
            </w:r>
          </w:p>
        </w:tc>
        <w:tc>
          <w:tcPr>
            <w:tcW w:w="3969" w:type="dxa"/>
            <w:shd w:val="clear" w:color="auto" w:fill="DDD9C3" w:themeFill="background2" w:themeFillShade="E6"/>
            <w:vAlign w:val="center"/>
          </w:tcPr>
          <w:p w14:paraId="45347D5B" w14:textId="597FA569" w:rsidR="00794607" w:rsidRPr="00A75F8F" w:rsidRDefault="00CB5ABA" w:rsidP="492303B8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492303B8">
              <w:rPr>
                <w:sz w:val="20"/>
                <w:szCs w:val="20"/>
              </w:rPr>
              <w:t>Brief description of</w:t>
            </w:r>
            <w:r w:rsidR="008F3F2A">
              <w:rPr>
                <w:sz w:val="20"/>
                <w:szCs w:val="20"/>
              </w:rPr>
              <w:t xml:space="preserve"> </w:t>
            </w:r>
            <w:r w:rsidR="00ED6A95">
              <w:rPr>
                <w:sz w:val="20"/>
                <w:szCs w:val="20"/>
              </w:rPr>
              <w:t>Investigator</w:t>
            </w:r>
            <w:r w:rsidRPr="492303B8">
              <w:rPr>
                <w:sz w:val="20"/>
                <w:szCs w:val="20"/>
              </w:rPr>
              <w:t xml:space="preserve"> </w:t>
            </w:r>
            <w:r w:rsidR="00794607" w:rsidRPr="492303B8">
              <w:rPr>
                <w:sz w:val="20"/>
                <w:szCs w:val="20"/>
              </w:rPr>
              <w:t>Role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03E5F430" w14:textId="75C5EA1A" w:rsidR="00794607" w:rsidRPr="00A75F8F" w:rsidRDefault="00794607" w:rsidP="492303B8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492303B8">
              <w:rPr>
                <w:sz w:val="20"/>
                <w:szCs w:val="20"/>
              </w:rPr>
              <w:t>FTE</w:t>
            </w:r>
            <w:r w:rsidR="00042E3F">
              <w:rPr>
                <w:sz w:val="20"/>
                <w:szCs w:val="20"/>
              </w:rPr>
              <w:t xml:space="preserve"> contribution to project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449A478A" w14:textId="668DDA57" w:rsidR="00794607" w:rsidRPr="00A75F8F" w:rsidRDefault="00E62986" w:rsidP="492303B8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492303B8">
              <w:rPr>
                <w:sz w:val="20"/>
                <w:szCs w:val="20"/>
              </w:rPr>
              <w:t>*</w:t>
            </w:r>
            <w:r w:rsidR="00A75F8F" w:rsidRPr="492303B8">
              <w:rPr>
                <w:sz w:val="20"/>
                <w:szCs w:val="20"/>
              </w:rPr>
              <w:t xml:space="preserve"> </w:t>
            </w:r>
            <w:r w:rsidR="00794607" w:rsidRPr="492303B8">
              <w:rPr>
                <w:sz w:val="20"/>
                <w:szCs w:val="20"/>
              </w:rPr>
              <w:t xml:space="preserve">In-Kind </w:t>
            </w:r>
            <w:r w:rsidR="00A75F8F" w:rsidRPr="492303B8">
              <w:rPr>
                <w:sz w:val="20"/>
                <w:szCs w:val="20"/>
              </w:rPr>
              <w:t xml:space="preserve">($) </w:t>
            </w:r>
            <w:r w:rsidR="00794607" w:rsidRPr="492303B8">
              <w:rPr>
                <w:sz w:val="20"/>
                <w:szCs w:val="20"/>
              </w:rPr>
              <w:t>contribution</w:t>
            </w:r>
          </w:p>
        </w:tc>
      </w:tr>
      <w:tr w:rsidR="00A75F8F" w:rsidRPr="006D2444" w14:paraId="7D82F8A6" w14:textId="6DB740B0" w:rsidTr="00042E3F">
        <w:trPr>
          <w:trHeight w:val="435"/>
        </w:trPr>
        <w:tc>
          <w:tcPr>
            <w:tcW w:w="3545" w:type="dxa"/>
            <w:vAlign w:val="center"/>
          </w:tcPr>
          <w:p w14:paraId="35CB02E8" w14:textId="7FAE6DDF" w:rsidR="00FF7F97" w:rsidRPr="007B4DFA" w:rsidRDefault="00FF7F97" w:rsidP="492303B8">
            <w:pPr>
              <w:pStyle w:val="Bodysmall"/>
              <w:spacing w:after="0"/>
              <w:contextualSpacing/>
              <w:rPr>
                <w:i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C1455F6" w14:textId="77777777" w:rsidR="00794607" w:rsidRPr="007B4DFA" w:rsidRDefault="00794607" w:rsidP="492303B8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contextualSpacing/>
            </w:pPr>
          </w:p>
        </w:tc>
        <w:tc>
          <w:tcPr>
            <w:tcW w:w="1276" w:type="dxa"/>
            <w:vAlign w:val="center"/>
          </w:tcPr>
          <w:p w14:paraId="483B57D2" w14:textId="09B9E860" w:rsidR="00794607" w:rsidRPr="007B4DFA" w:rsidRDefault="00794607" w:rsidP="492303B8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contextualSpacing/>
            </w:pPr>
          </w:p>
        </w:tc>
        <w:tc>
          <w:tcPr>
            <w:tcW w:w="1701" w:type="dxa"/>
            <w:vAlign w:val="center"/>
          </w:tcPr>
          <w:p w14:paraId="2A398BB0" w14:textId="77777777" w:rsidR="00794607" w:rsidRPr="007B4DFA" w:rsidRDefault="00794607" w:rsidP="492303B8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contextualSpacing/>
            </w:pPr>
          </w:p>
        </w:tc>
      </w:tr>
      <w:tr w:rsidR="00A75F8F" w:rsidRPr="006D2444" w14:paraId="00688D62" w14:textId="77777777" w:rsidTr="00042E3F">
        <w:trPr>
          <w:trHeight w:val="405"/>
        </w:trPr>
        <w:tc>
          <w:tcPr>
            <w:tcW w:w="3545" w:type="dxa"/>
            <w:vAlign w:val="center"/>
          </w:tcPr>
          <w:p w14:paraId="13E3575A" w14:textId="77777777" w:rsidR="00FF7F97" w:rsidRPr="007B4DFA" w:rsidRDefault="00FF7F97" w:rsidP="492303B8">
            <w:pPr>
              <w:pStyle w:val="Bodysmall"/>
              <w:spacing w:after="0"/>
              <w:contextualSpacing/>
              <w:rPr>
                <w:i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39AE134" w14:textId="77777777" w:rsidR="00FF7F97" w:rsidRPr="007B4DFA" w:rsidRDefault="00FF7F97" w:rsidP="492303B8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contextualSpacing/>
            </w:pPr>
          </w:p>
        </w:tc>
        <w:tc>
          <w:tcPr>
            <w:tcW w:w="1276" w:type="dxa"/>
            <w:vAlign w:val="center"/>
          </w:tcPr>
          <w:p w14:paraId="37BE42A3" w14:textId="77777777" w:rsidR="00FF7F97" w:rsidRPr="007B4DFA" w:rsidRDefault="00FF7F97" w:rsidP="492303B8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contextualSpacing/>
            </w:pPr>
          </w:p>
        </w:tc>
        <w:tc>
          <w:tcPr>
            <w:tcW w:w="1701" w:type="dxa"/>
            <w:vAlign w:val="center"/>
          </w:tcPr>
          <w:p w14:paraId="190F2A47" w14:textId="77777777" w:rsidR="00FF7F97" w:rsidRPr="007B4DFA" w:rsidRDefault="00FF7F97" w:rsidP="492303B8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contextualSpacing/>
            </w:pPr>
          </w:p>
        </w:tc>
      </w:tr>
      <w:tr w:rsidR="00A75F8F" w:rsidRPr="006D2444" w14:paraId="7858F0E9" w14:textId="77777777" w:rsidTr="00042E3F">
        <w:trPr>
          <w:trHeight w:val="405"/>
        </w:trPr>
        <w:tc>
          <w:tcPr>
            <w:tcW w:w="3545" w:type="dxa"/>
            <w:vAlign w:val="center"/>
          </w:tcPr>
          <w:p w14:paraId="68260C67" w14:textId="77777777" w:rsidR="00FF7F97" w:rsidRPr="007B4DFA" w:rsidRDefault="00FF7F97" w:rsidP="492303B8">
            <w:pPr>
              <w:pStyle w:val="Bodysmall"/>
              <w:spacing w:after="0"/>
              <w:contextualSpacing/>
              <w:rPr>
                <w:i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6B6A94E" w14:textId="77777777" w:rsidR="00FF7F97" w:rsidRPr="007B4DFA" w:rsidRDefault="00FF7F97" w:rsidP="00FF7F97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contextualSpacing/>
            </w:pPr>
          </w:p>
        </w:tc>
        <w:tc>
          <w:tcPr>
            <w:tcW w:w="1276" w:type="dxa"/>
            <w:vAlign w:val="center"/>
          </w:tcPr>
          <w:p w14:paraId="7889DFA9" w14:textId="77777777" w:rsidR="00FF7F97" w:rsidRPr="007B4DFA" w:rsidRDefault="00FF7F97" w:rsidP="00FF7F97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contextualSpacing/>
            </w:pPr>
          </w:p>
        </w:tc>
        <w:tc>
          <w:tcPr>
            <w:tcW w:w="1701" w:type="dxa"/>
            <w:vAlign w:val="center"/>
          </w:tcPr>
          <w:p w14:paraId="5C565DCA" w14:textId="77777777" w:rsidR="00FF7F97" w:rsidRPr="007B4DFA" w:rsidRDefault="00FF7F97" w:rsidP="00FF7F97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contextualSpacing/>
            </w:pPr>
          </w:p>
        </w:tc>
      </w:tr>
    </w:tbl>
    <w:p w14:paraId="6E0147A6" w14:textId="5C2728A9" w:rsidR="00E62986" w:rsidRDefault="00A373B3" w:rsidP="001E3230">
      <w:pPr>
        <w:spacing w:after="0"/>
        <w:rPr>
          <w:sz w:val="18"/>
          <w:szCs w:val="18"/>
        </w:rPr>
      </w:pPr>
      <w:r w:rsidRPr="492303B8">
        <w:rPr>
          <w:i/>
          <w:iCs/>
          <w:sz w:val="18"/>
          <w:szCs w:val="18"/>
        </w:rPr>
        <w:t xml:space="preserve">Add </w:t>
      </w:r>
      <w:r w:rsidR="00A75F8F" w:rsidRPr="492303B8">
        <w:rPr>
          <w:i/>
          <w:iCs/>
          <w:sz w:val="18"/>
          <w:szCs w:val="18"/>
        </w:rPr>
        <w:t xml:space="preserve">additional </w:t>
      </w:r>
      <w:r w:rsidRPr="492303B8">
        <w:rPr>
          <w:i/>
          <w:iCs/>
          <w:sz w:val="18"/>
          <w:szCs w:val="18"/>
        </w:rPr>
        <w:t xml:space="preserve">rows as </w:t>
      </w:r>
      <w:r w:rsidR="00A75F8F" w:rsidRPr="492303B8">
        <w:rPr>
          <w:i/>
          <w:iCs/>
          <w:sz w:val="18"/>
          <w:szCs w:val="18"/>
        </w:rPr>
        <w:t>required</w:t>
      </w:r>
      <w:r w:rsidR="00092E37" w:rsidRPr="492303B8">
        <w:rPr>
          <w:sz w:val="18"/>
          <w:szCs w:val="18"/>
        </w:rPr>
        <w:t xml:space="preserve">. </w:t>
      </w:r>
    </w:p>
    <w:p w14:paraId="6E1E6BED" w14:textId="77777777" w:rsidR="00A75F8F" w:rsidRDefault="00A75F8F" w:rsidP="492303B8">
      <w:pPr>
        <w:spacing w:after="0"/>
        <w:jc w:val="both"/>
        <w:rPr>
          <w:i/>
          <w:iCs/>
          <w:sz w:val="18"/>
          <w:szCs w:val="18"/>
        </w:rPr>
      </w:pPr>
    </w:p>
    <w:p w14:paraId="05F06C15" w14:textId="77777777" w:rsidR="00D32FAF" w:rsidRDefault="00E62986" w:rsidP="492303B8">
      <w:pPr>
        <w:spacing w:after="0"/>
        <w:jc w:val="both"/>
        <w:rPr>
          <w:i/>
          <w:iCs/>
          <w:sz w:val="18"/>
          <w:szCs w:val="18"/>
        </w:rPr>
      </w:pPr>
      <w:r w:rsidRPr="492303B8">
        <w:rPr>
          <w:i/>
          <w:iCs/>
          <w:sz w:val="18"/>
          <w:szCs w:val="18"/>
        </w:rPr>
        <w:t xml:space="preserve">* Calculate in-kind based on </w:t>
      </w:r>
      <w:r w:rsidR="003E4488">
        <w:rPr>
          <w:i/>
          <w:iCs/>
          <w:sz w:val="18"/>
          <w:szCs w:val="18"/>
        </w:rPr>
        <w:t>DU Investigator</w:t>
      </w:r>
      <w:r w:rsidR="003E4488" w:rsidRPr="492303B8">
        <w:rPr>
          <w:i/>
          <w:iCs/>
          <w:sz w:val="18"/>
          <w:szCs w:val="18"/>
        </w:rPr>
        <w:t xml:space="preserve"> </w:t>
      </w:r>
      <w:r w:rsidRPr="492303B8">
        <w:rPr>
          <w:i/>
          <w:iCs/>
          <w:sz w:val="18"/>
          <w:szCs w:val="18"/>
        </w:rPr>
        <w:t xml:space="preserve">time commitment </w:t>
      </w:r>
      <w:r w:rsidR="001E3230" w:rsidRPr="492303B8">
        <w:rPr>
          <w:i/>
          <w:iCs/>
          <w:sz w:val="18"/>
          <w:szCs w:val="18"/>
        </w:rPr>
        <w:t xml:space="preserve">x </w:t>
      </w:r>
      <w:r w:rsidR="00ED6A95">
        <w:rPr>
          <w:i/>
          <w:iCs/>
          <w:sz w:val="18"/>
          <w:szCs w:val="18"/>
        </w:rPr>
        <w:t>Investigator</w:t>
      </w:r>
      <w:r w:rsidR="00ED6A95" w:rsidRPr="492303B8">
        <w:rPr>
          <w:i/>
          <w:iCs/>
          <w:sz w:val="18"/>
          <w:szCs w:val="18"/>
        </w:rPr>
        <w:t xml:space="preserve"> </w:t>
      </w:r>
      <w:r w:rsidRPr="492303B8">
        <w:rPr>
          <w:i/>
          <w:iCs/>
          <w:sz w:val="18"/>
          <w:szCs w:val="18"/>
        </w:rPr>
        <w:t>salary</w:t>
      </w:r>
      <w:r w:rsidR="00371CCF" w:rsidRPr="492303B8">
        <w:rPr>
          <w:i/>
          <w:iCs/>
          <w:sz w:val="18"/>
          <w:szCs w:val="18"/>
        </w:rPr>
        <w:t xml:space="preserve"> </w:t>
      </w:r>
      <w:r w:rsidRPr="492303B8">
        <w:rPr>
          <w:i/>
          <w:iCs/>
          <w:sz w:val="18"/>
          <w:szCs w:val="18"/>
        </w:rPr>
        <w:t>+</w:t>
      </w:r>
      <w:r w:rsidR="00371CCF" w:rsidRPr="492303B8">
        <w:rPr>
          <w:i/>
          <w:iCs/>
          <w:sz w:val="18"/>
          <w:szCs w:val="18"/>
        </w:rPr>
        <w:t xml:space="preserve"> </w:t>
      </w:r>
      <w:r w:rsidRPr="492303B8">
        <w:rPr>
          <w:i/>
          <w:iCs/>
          <w:sz w:val="18"/>
          <w:szCs w:val="18"/>
        </w:rPr>
        <w:t xml:space="preserve">on-costs. </w:t>
      </w:r>
    </w:p>
    <w:p w14:paraId="0589D581" w14:textId="77777777" w:rsidR="00D32FAF" w:rsidRDefault="00D32FAF" w:rsidP="492303B8">
      <w:pPr>
        <w:spacing w:after="0"/>
        <w:jc w:val="both"/>
        <w:rPr>
          <w:i/>
          <w:iCs/>
          <w:sz w:val="18"/>
          <w:szCs w:val="18"/>
        </w:rPr>
      </w:pPr>
    </w:p>
    <w:p w14:paraId="529F01FB" w14:textId="736F07C4" w:rsidR="008F3F2A" w:rsidRDefault="00A75F8F" w:rsidP="492303B8">
      <w:pPr>
        <w:spacing w:after="0"/>
        <w:jc w:val="both"/>
        <w:rPr>
          <w:i/>
          <w:iCs/>
          <w:sz w:val="18"/>
          <w:szCs w:val="18"/>
        </w:rPr>
      </w:pPr>
      <w:r w:rsidRPr="492303B8">
        <w:rPr>
          <w:i/>
          <w:iCs/>
          <w:sz w:val="18"/>
          <w:szCs w:val="18"/>
        </w:rPr>
        <w:t>Scheme specific Deakin s</w:t>
      </w:r>
      <w:r w:rsidR="00E62986" w:rsidRPr="492303B8">
        <w:rPr>
          <w:i/>
          <w:iCs/>
          <w:sz w:val="18"/>
          <w:szCs w:val="18"/>
        </w:rPr>
        <w:t>alary information available</w:t>
      </w:r>
      <w:r w:rsidRPr="492303B8">
        <w:rPr>
          <w:i/>
          <w:iCs/>
          <w:sz w:val="18"/>
          <w:szCs w:val="18"/>
        </w:rPr>
        <w:t>:</w:t>
      </w:r>
    </w:p>
    <w:p w14:paraId="71414554" w14:textId="133054B9" w:rsidR="00A373B3" w:rsidRDefault="008446F9" w:rsidP="00371FD8">
      <w:pPr>
        <w:spacing w:after="0"/>
        <w:ind w:firstLine="720"/>
        <w:jc w:val="both"/>
        <w:rPr>
          <w:i/>
          <w:iCs/>
          <w:sz w:val="18"/>
          <w:szCs w:val="18"/>
        </w:rPr>
      </w:pPr>
      <w:r w:rsidRPr="492303B8">
        <w:rPr>
          <w:i/>
          <w:iCs/>
          <w:sz w:val="18"/>
          <w:szCs w:val="18"/>
        </w:rPr>
        <w:t xml:space="preserve">NHMRC/MRFF: </w:t>
      </w:r>
      <w:r w:rsidR="0043220D">
        <w:t xml:space="preserve"> </w:t>
      </w:r>
      <w:r>
        <w:tab/>
      </w:r>
      <w:hyperlink r:id="rId20" w:history="1">
        <w:r w:rsidR="00FF7F97" w:rsidRPr="492303B8">
          <w:rPr>
            <w:rStyle w:val="Hyperlink"/>
            <w:i/>
            <w:iCs/>
            <w:sz w:val="18"/>
            <w:szCs w:val="18"/>
          </w:rPr>
          <w:t>https://www.deakin.edu.au/research/support-for-researchers/find-funding/nhmrc-funding</w:t>
        </w:r>
      </w:hyperlink>
    </w:p>
    <w:p w14:paraId="08480812" w14:textId="473CCC05" w:rsidR="008446F9" w:rsidRDefault="008F3F2A" w:rsidP="492303B8">
      <w:pPr>
        <w:tabs>
          <w:tab w:val="left" w:pos="945"/>
        </w:tabs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8446F9" w:rsidRPr="492303B8">
        <w:rPr>
          <w:i/>
          <w:iCs/>
          <w:sz w:val="18"/>
          <w:szCs w:val="18"/>
        </w:rPr>
        <w:t>ARC:</w:t>
      </w:r>
      <w:r w:rsidR="0043220D">
        <w:t xml:space="preserve"> </w:t>
      </w:r>
      <w:r w:rsidR="008446F9">
        <w:tab/>
      </w:r>
      <w:hyperlink r:id="rId21" w:history="1">
        <w:r w:rsidR="00D32FAF" w:rsidRPr="00D32FAF">
          <w:rPr>
            <w:rStyle w:val="Hyperlink"/>
            <w:i/>
            <w:iCs/>
            <w:sz w:val="18"/>
            <w:szCs w:val="18"/>
          </w:rPr>
          <w:t>https://www.deakin.edu.au/research/support-for-researchers/find</w:t>
        </w:r>
        <w:r w:rsidR="00D32FAF" w:rsidRPr="00D84019">
          <w:rPr>
            <w:rStyle w:val="Hyperlink"/>
            <w:i/>
            <w:iCs/>
            <w:sz w:val="18"/>
            <w:szCs w:val="18"/>
          </w:rPr>
          <w:t>-funding/arc-funding</w:t>
        </w:r>
      </w:hyperlink>
      <w:r w:rsidR="0043220D" w:rsidRPr="492303B8">
        <w:rPr>
          <w:i/>
          <w:iCs/>
          <w:sz w:val="18"/>
          <w:szCs w:val="18"/>
        </w:rPr>
        <w:t xml:space="preserve">, </w:t>
      </w:r>
      <w:r w:rsidR="008446F9" w:rsidRPr="492303B8">
        <w:rPr>
          <w:i/>
          <w:iCs/>
          <w:sz w:val="18"/>
          <w:szCs w:val="18"/>
        </w:rPr>
        <w:t xml:space="preserve"> </w:t>
      </w:r>
      <w:r w:rsidR="008446F9" w:rsidRPr="492303B8">
        <w:rPr>
          <w:sz w:val="18"/>
          <w:szCs w:val="18"/>
        </w:rPr>
        <w:t> </w:t>
      </w:r>
      <w:r w:rsidR="00D32FAF">
        <w:rPr>
          <w:sz w:val="18"/>
          <w:szCs w:val="18"/>
        </w:rPr>
        <w:br/>
        <w:t xml:space="preserve">       </w:t>
      </w:r>
      <w:r w:rsidR="00944E48" w:rsidRPr="00BF230B">
        <w:rPr>
          <w:sz w:val="18"/>
          <w:szCs w:val="18"/>
        </w:rPr>
        <w:t xml:space="preserve">Other opportunities: </w:t>
      </w:r>
      <w:r w:rsidR="008446F9" w:rsidRPr="008F3F2A">
        <w:rPr>
          <w:sz w:val="18"/>
          <w:szCs w:val="18"/>
        </w:rPr>
        <w:tab/>
      </w:r>
      <w:r w:rsidR="003C08D5" w:rsidRPr="008F3F2A">
        <w:rPr>
          <w:sz w:val="18"/>
          <w:szCs w:val="18"/>
        </w:rPr>
        <w:t>Contact your</w:t>
      </w:r>
      <w:r w:rsidR="00BF230B" w:rsidRPr="008F3F2A">
        <w:rPr>
          <w:sz w:val="18"/>
          <w:szCs w:val="18"/>
        </w:rPr>
        <w:t xml:space="preserve"> finance</w:t>
      </w:r>
      <w:r w:rsidR="003C08D5" w:rsidRPr="008F3F2A">
        <w:rPr>
          <w:sz w:val="18"/>
          <w:szCs w:val="18"/>
        </w:rPr>
        <w:t xml:space="preserve"> </w:t>
      </w:r>
      <w:r w:rsidR="00BF230B" w:rsidRPr="008F3F2A">
        <w:rPr>
          <w:sz w:val="18"/>
          <w:szCs w:val="18"/>
        </w:rPr>
        <w:t>partner</w:t>
      </w:r>
      <w:r w:rsidR="007069A3">
        <w:rPr>
          <w:sz w:val="18"/>
          <w:szCs w:val="18"/>
        </w:rPr>
        <w:t xml:space="preserve"> if unsure of correct rate to use</w:t>
      </w:r>
    </w:p>
    <w:p w14:paraId="026BB848" w14:textId="77777777" w:rsidR="00B97754" w:rsidRDefault="00B97754" w:rsidP="492303B8">
      <w:pPr>
        <w:tabs>
          <w:tab w:val="left" w:pos="945"/>
        </w:tabs>
        <w:jc w:val="both"/>
        <w:rPr>
          <w:sz w:val="18"/>
          <w:szCs w:val="18"/>
        </w:rPr>
      </w:pPr>
    </w:p>
    <w:p w14:paraId="1A11310C" w14:textId="07E0631E" w:rsidR="00B97754" w:rsidRPr="00AA3046" w:rsidRDefault="00B97754" w:rsidP="00AA3046">
      <w:pPr>
        <w:pStyle w:val="ListParagraph"/>
        <w:numPr>
          <w:ilvl w:val="0"/>
          <w:numId w:val="12"/>
        </w:numPr>
        <w:ind w:left="284" w:hanging="284"/>
        <w:rPr>
          <w:rStyle w:val="IntenseReference"/>
          <w:b w:val="0"/>
          <w:bCs w:val="0"/>
        </w:rPr>
      </w:pPr>
      <w:r w:rsidRPr="00AA3046">
        <w:rPr>
          <w:rStyle w:val="IntenseReference"/>
          <w:b w:val="0"/>
          <w:bCs w:val="0"/>
        </w:rPr>
        <w:t xml:space="preserve">List </w:t>
      </w:r>
      <w:r w:rsidR="00562394">
        <w:rPr>
          <w:rStyle w:val="IntenseReference"/>
          <w:b w:val="0"/>
          <w:bCs w:val="0"/>
        </w:rPr>
        <w:t xml:space="preserve">any other </w:t>
      </w:r>
      <w:r w:rsidRPr="00AA3046">
        <w:rPr>
          <w:rStyle w:val="IntenseReference"/>
          <w:b w:val="0"/>
          <w:bCs w:val="0"/>
        </w:rPr>
        <w:t xml:space="preserve">in-kind contribution </w:t>
      </w:r>
      <w:r w:rsidR="00AA3046">
        <w:rPr>
          <w:rStyle w:val="IntenseReference"/>
          <w:b w:val="0"/>
          <w:bCs w:val="0"/>
        </w:rPr>
        <w:t>provided by DU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  <w:gridCol w:w="1843"/>
      </w:tblGrid>
      <w:tr w:rsidR="00443882" w:rsidRPr="006D2444" w14:paraId="40353B97" w14:textId="77777777" w:rsidTr="00443DC0">
        <w:trPr>
          <w:trHeight w:val="580"/>
        </w:trPr>
        <w:tc>
          <w:tcPr>
            <w:tcW w:w="8648" w:type="dxa"/>
            <w:shd w:val="clear" w:color="auto" w:fill="DDD9C3" w:themeFill="background2" w:themeFillShade="E6"/>
            <w:vAlign w:val="center"/>
          </w:tcPr>
          <w:p w14:paraId="4D64E602" w14:textId="2D2CEFFB" w:rsidR="00443882" w:rsidRPr="00A75F8F" w:rsidRDefault="00443882" w:rsidP="00495B36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rPr>
                <w:sz w:val="20"/>
                <w:szCs w:val="20"/>
              </w:rPr>
            </w:pPr>
            <w:r w:rsidRPr="492303B8">
              <w:rPr>
                <w:sz w:val="20"/>
                <w:szCs w:val="20"/>
              </w:rPr>
              <w:t>Brief description of</w:t>
            </w:r>
            <w:r>
              <w:rPr>
                <w:sz w:val="20"/>
                <w:szCs w:val="20"/>
              </w:rPr>
              <w:t xml:space="preserve"> contribution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4142F170" w14:textId="1C6A6A16" w:rsidR="00443882" w:rsidRPr="00A75F8F" w:rsidRDefault="00443882" w:rsidP="00E21662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Pr="492303B8">
              <w:rPr>
                <w:sz w:val="20"/>
                <w:szCs w:val="20"/>
              </w:rPr>
              <w:t>In-Kind ($) contribution</w:t>
            </w:r>
          </w:p>
        </w:tc>
      </w:tr>
      <w:tr w:rsidR="00443882" w:rsidRPr="006D2444" w14:paraId="7A950CCA" w14:textId="77777777" w:rsidTr="00443DC0">
        <w:trPr>
          <w:trHeight w:val="435"/>
        </w:trPr>
        <w:tc>
          <w:tcPr>
            <w:tcW w:w="8648" w:type="dxa"/>
            <w:vAlign w:val="center"/>
          </w:tcPr>
          <w:p w14:paraId="76AF2144" w14:textId="77777777" w:rsidR="00443882" w:rsidRPr="007B4DFA" w:rsidRDefault="00443882" w:rsidP="00E21662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contextualSpacing/>
            </w:pPr>
          </w:p>
        </w:tc>
        <w:tc>
          <w:tcPr>
            <w:tcW w:w="1843" w:type="dxa"/>
            <w:vAlign w:val="center"/>
          </w:tcPr>
          <w:p w14:paraId="7966DF65" w14:textId="77777777" w:rsidR="00443882" w:rsidRPr="007B4DFA" w:rsidRDefault="00443882" w:rsidP="00E21662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contextualSpacing/>
            </w:pPr>
          </w:p>
        </w:tc>
      </w:tr>
      <w:tr w:rsidR="00443882" w:rsidRPr="006D2444" w14:paraId="0D64F88F" w14:textId="77777777" w:rsidTr="00443DC0">
        <w:trPr>
          <w:trHeight w:val="405"/>
        </w:trPr>
        <w:tc>
          <w:tcPr>
            <w:tcW w:w="8648" w:type="dxa"/>
            <w:vAlign w:val="center"/>
          </w:tcPr>
          <w:p w14:paraId="229FCD61" w14:textId="77777777" w:rsidR="00443882" w:rsidRPr="007B4DFA" w:rsidRDefault="00443882" w:rsidP="00E21662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contextualSpacing/>
            </w:pPr>
          </w:p>
        </w:tc>
        <w:tc>
          <w:tcPr>
            <w:tcW w:w="1843" w:type="dxa"/>
            <w:vAlign w:val="center"/>
          </w:tcPr>
          <w:p w14:paraId="1F43F6EF" w14:textId="77777777" w:rsidR="00443882" w:rsidRPr="007B4DFA" w:rsidRDefault="00443882" w:rsidP="00E21662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contextualSpacing/>
            </w:pPr>
          </w:p>
        </w:tc>
      </w:tr>
      <w:tr w:rsidR="00443882" w:rsidRPr="006D2444" w14:paraId="1278754A" w14:textId="77777777" w:rsidTr="00443DC0">
        <w:trPr>
          <w:trHeight w:val="405"/>
        </w:trPr>
        <w:tc>
          <w:tcPr>
            <w:tcW w:w="8648" w:type="dxa"/>
            <w:vAlign w:val="center"/>
          </w:tcPr>
          <w:p w14:paraId="1D40EDDC" w14:textId="77777777" w:rsidR="00443882" w:rsidRPr="007B4DFA" w:rsidRDefault="00443882" w:rsidP="00E21662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contextualSpacing/>
            </w:pPr>
          </w:p>
        </w:tc>
        <w:tc>
          <w:tcPr>
            <w:tcW w:w="1843" w:type="dxa"/>
            <w:vAlign w:val="center"/>
          </w:tcPr>
          <w:p w14:paraId="7F7DA6E4" w14:textId="77777777" w:rsidR="00443882" w:rsidRPr="007B4DFA" w:rsidRDefault="00443882" w:rsidP="00E21662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contextualSpacing/>
            </w:pPr>
          </w:p>
        </w:tc>
      </w:tr>
    </w:tbl>
    <w:p w14:paraId="3238401F" w14:textId="77777777" w:rsidR="00B97754" w:rsidRDefault="00B97754" w:rsidP="00B97754">
      <w:pPr>
        <w:spacing w:after="0"/>
        <w:rPr>
          <w:sz w:val="18"/>
          <w:szCs w:val="18"/>
        </w:rPr>
      </w:pPr>
      <w:r w:rsidRPr="492303B8">
        <w:rPr>
          <w:i/>
          <w:iCs/>
          <w:sz w:val="18"/>
          <w:szCs w:val="18"/>
        </w:rPr>
        <w:t>Add additional rows as required</w:t>
      </w:r>
      <w:r w:rsidRPr="492303B8">
        <w:rPr>
          <w:sz w:val="18"/>
          <w:szCs w:val="18"/>
        </w:rPr>
        <w:t xml:space="preserve">. </w:t>
      </w:r>
    </w:p>
    <w:p w14:paraId="74754D8E" w14:textId="39748A4F" w:rsidR="00B97754" w:rsidRDefault="00B97754" w:rsidP="492303B8">
      <w:pPr>
        <w:tabs>
          <w:tab w:val="left" w:pos="945"/>
        </w:tabs>
        <w:jc w:val="both"/>
        <w:rPr>
          <w:sz w:val="18"/>
          <w:szCs w:val="18"/>
        </w:rPr>
      </w:pPr>
    </w:p>
    <w:p w14:paraId="46EADB01" w14:textId="17DA8B47" w:rsidR="008418EA" w:rsidRDefault="008418EA" w:rsidP="492303B8">
      <w:pPr>
        <w:tabs>
          <w:tab w:val="left" w:pos="945"/>
        </w:tabs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="006F5FDF">
        <w:rPr>
          <w:sz w:val="18"/>
          <w:szCs w:val="18"/>
        </w:rPr>
        <w:t xml:space="preserve">If required </w:t>
      </w:r>
      <w:r w:rsidR="00AA3046">
        <w:rPr>
          <w:sz w:val="18"/>
          <w:szCs w:val="18"/>
        </w:rPr>
        <w:t>contact your finance partner to provide an</w:t>
      </w:r>
      <w:r w:rsidR="00C1141B">
        <w:rPr>
          <w:sz w:val="18"/>
          <w:szCs w:val="18"/>
        </w:rPr>
        <w:t xml:space="preserve"> </w:t>
      </w:r>
      <w:r w:rsidR="00AA3046">
        <w:rPr>
          <w:sz w:val="18"/>
          <w:szCs w:val="18"/>
        </w:rPr>
        <w:t xml:space="preserve">accurate costing </w:t>
      </w:r>
      <w:r w:rsidR="003A4277">
        <w:rPr>
          <w:sz w:val="18"/>
          <w:szCs w:val="18"/>
        </w:rPr>
        <w:t xml:space="preserve">of </w:t>
      </w:r>
      <w:r w:rsidR="006F5FDF">
        <w:rPr>
          <w:sz w:val="18"/>
          <w:szCs w:val="18"/>
        </w:rPr>
        <w:t xml:space="preserve">any other </w:t>
      </w:r>
      <w:r w:rsidR="00C1141B">
        <w:rPr>
          <w:sz w:val="18"/>
          <w:szCs w:val="18"/>
        </w:rPr>
        <w:t xml:space="preserve">associated </w:t>
      </w:r>
      <w:r w:rsidR="006F5FDF">
        <w:rPr>
          <w:sz w:val="18"/>
          <w:szCs w:val="18"/>
        </w:rPr>
        <w:t>in-kind contributions including</w:t>
      </w:r>
      <w:r w:rsidR="00C1141B">
        <w:rPr>
          <w:sz w:val="18"/>
          <w:szCs w:val="18"/>
        </w:rPr>
        <w:t xml:space="preserve"> any facilities fees</w:t>
      </w:r>
      <w:r w:rsidR="006F5FDF">
        <w:rPr>
          <w:sz w:val="18"/>
          <w:szCs w:val="18"/>
        </w:rPr>
        <w:t>,</w:t>
      </w:r>
      <w:r w:rsidR="00C1141B">
        <w:rPr>
          <w:sz w:val="18"/>
          <w:szCs w:val="18"/>
        </w:rPr>
        <w:t xml:space="preserve"> </w:t>
      </w:r>
      <w:r w:rsidR="00AA3046">
        <w:rPr>
          <w:sz w:val="18"/>
          <w:szCs w:val="18"/>
        </w:rPr>
        <w:t>equipment access</w:t>
      </w:r>
      <w:r w:rsidR="006F5FDF">
        <w:rPr>
          <w:sz w:val="18"/>
          <w:szCs w:val="18"/>
        </w:rPr>
        <w:t xml:space="preserve"> or consumables.</w:t>
      </w:r>
    </w:p>
    <w:p w14:paraId="51B638B4" w14:textId="56AA3E2F" w:rsidR="00AA3046" w:rsidRDefault="00AA3046" w:rsidP="492303B8">
      <w:pPr>
        <w:tabs>
          <w:tab w:val="left" w:pos="945"/>
        </w:tabs>
        <w:jc w:val="both"/>
        <w:rPr>
          <w:sz w:val="18"/>
          <w:szCs w:val="18"/>
        </w:rPr>
      </w:pPr>
    </w:p>
    <w:p w14:paraId="5C208762" w14:textId="66F6B389" w:rsidR="00AA3046" w:rsidRDefault="00AA3046" w:rsidP="492303B8">
      <w:pPr>
        <w:tabs>
          <w:tab w:val="left" w:pos="945"/>
        </w:tabs>
        <w:jc w:val="both"/>
        <w:rPr>
          <w:sz w:val="18"/>
          <w:szCs w:val="18"/>
        </w:rPr>
      </w:pPr>
    </w:p>
    <w:p w14:paraId="21526F0E" w14:textId="727B2F38" w:rsidR="00AA3046" w:rsidRDefault="00AA3046" w:rsidP="492303B8">
      <w:pPr>
        <w:tabs>
          <w:tab w:val="left" w:pos="945"/>
        </w:tabs>
        <w:jc w:val="both"/>
        <w:rPr>
          <w:sz w:val="18"/>
          <w:szCs w:val="18"/>
        </w:rPr>
      </w:pPr>
    </w:p>
    <w:p w14:paraId="7ACF6DF4" w14:textId="02BA182A" w:rsidR="00AA3046" w:rsidRDefault="00AA3046" w:rsidP="492303B8">
      <w:pPr>
        <w:tabs>
          <w:tab w:val="left" w:pos="945"/>
        </w:tabs>
        <w:jc w:val="both"/>
        <w:rPr>
          <w:sz w:val="18"/>
          <w:szCs w:val="18"/>
        </w:rPr>
      </w:pPr>
    </w:p>
    <w:p w14:paraId="383DB3BD" w14:textId="32252125" w:rsidR="00AA3046" w:rsidRDefault="00AA3046" w:rsidP="009402E6">
      <w:pPr>
        <w:tabs>
          <w:tab w:val="left" w:pos="945"/>
        </w:tabs>
        <w:ind w:firstLine="720"/>
        <w:jc w:val="both"/>
        <w:rPr>
          <w:sz w:val="18"/>
          <w:szCs w:val="18"/>
        </w:rPr>
      </w:pPr>
    </w:p>
    <w:p w14:paraId="55755DDC" w14:textId="77777777" w:rsidR="00AA3046" w:rsidRDefault="00AA3046" w:rsidP="492303B8">
      <w:pPr>
        <w:tabs>
          <w:tab w:val="left" w:pos="945"/>
        </w:tabs>
        <w:jc w:val="both"/>
        <w:rPr>
          <w:sz w:val="18"/>
          <w:szCs w:val="18"/>
        </w:rPr>
      </w:pPr>
    </w:p>
    <w:p w14:paraId="16F434AA" w14:textId="77777777" w:rsidR="00B97754" w:rsidRPr="008F3F2A" w:rsidRDefault="00B97754" w:rsidP="492303B8">
      <w:pPr>
        <w:tabs>
          <w:tab w:val="left" w:pos="945"/>
        </w:tabs>
        <w:jc w:val="both"/>
        <w:rPr>
          <w:sz w:val="18"/>
          <w:szCs w:val="18"/>
        </w:rPr>
      </w:pPr>
    </w:p>
    <w:p w14:paraId="5D9BCB68" w14:textId="775C3CC2" w:rsidR="00F67CD1" w:rsidRDefault="00AA3046" w:rsidP="492303B8">
      <w:pPr>
        <w:pStyle w:val="CommentText"/>
        <w:spacing w:before="240" w:after="0"/>
        <w:rPr>
          <w:rStyle w:val="IntenseReference"/>
          <w:b w:val="0"/>
          <w:bCs w:val="0"/>
          <w:sz w:val="22"/>
          <w:szCs w:val="22"/>
        </w:rPr>
      </w:pPr>
      <w:r>
        <w:rPr>
          <w:rStyle w:val="IntenseReference"/>
          <w:b w:val="0"/>
          <w:bCs w:val="0"/>
          <w:sz w:val="22"/>
          <w:szCs w:val="22"/>
        </w:rPr>
        <w:t>5.</w:t>
      </w:r>
      <w:r w:rsidR="00F05F9B" w:rsidRPr="492303B8">
        <w:rPr>
          <w:rStyle w:val="IntenseReference"/>
          <w:b w:val="0"/>
          <w:bCs w:val="0"/>
          <w:sz w:val="22"/>
          <w:szCs w:val="22"/>
        </w:rPr>
        <w:t xml:space="preserve"> </w:t>
      </w:r>
      <w:r w:rsidR="008C78D2" w:rsidRPr="492303B8">
        <w:rPr>
          <w:rStyle w:val="IntenseReference"/>
          <w:b w:val="0"/>
          <w:bCs w:val="0"/>
          <w:sz w:val="22"/>
          <w:szCs w:val="22"/>
        </w:rPr>
        <w:t>Deakin University Co-Investment Cash Contribution</w:t>
      </w:r>
      <w:r w:rsidR="001D7216" w:rsidRPr="492303B8">
        <w:rPr>
          <w:rStyle w:val="IntenseReference"/>
          <w:b w:val="0"/>
          <w:bCs w:val="0"/>
          <w:sz w:val="22"/>
          <w:szCs w:val="22"/>
        </w:rPr>
        <w:t xml:space="preserve"> and Return on Investment (ROI)</w:t>
      </w:r>
      <w:r w:rsidR="00715F81" w:rsidRPr="492303B8">
        <w:rPr>
          <w:rStyle w:val="IntenseReference"/>
          <w:b w:val="0"/>
          <w:bCs w:val="0"/>
          <w:sz w:val="22"/>
          <w:szCs w:val="22"/>
        </w:rPr>
        <w:t>*</w:t>
      </w:r>
    </w:p>
    <w:p w14:paraId="016913D4" w14:textId="17C1B812" w:rsidR="004766EB" w:rsidRPr="001D7216" w:rsidRDefault="001D7216" w:rsidP="492303B8">
      <w:pPr>
        <w:pStyle w:val="CommentText"/>
        <w:jc w:val="both"/>
      </w:pPr>
      <w:r>
        <w:t>Provide a total of</w:t>
      </w:r>
      <w:r w:rsidR="008C78D2" w:rsidRPr="492303B8">
        <w:rPr>
          <w:sz w:val="22"/>
          <w:szCs w:val="22"/>
        </w:rPr>
        <w:t xml:space="preserve"> any DU </w:t>
      </w:r>
      <w:r w:rsidR="007B4DFA" w:rsidRPr="492303B8">
        <w:rPr>
          <w:sz w:val="22"/>
          <w:szCs w:val="22"/>
        </w:rPr>
        <w:t xml:space="preserve">co-investment </w:t>
      </w:r>
      <w:r w:rsidR="008C78D2" w:rsidRPr="492303B8">
        <w:rPr>
          <w:sz w:val="22"/>
          <w:szCs w:val="22"/>
        </w:rPr>
        <w:t xml:space="preserve">cash contribution </w:t>
      </w:r>
      <w:r w:rsidRPr="492303B8">
        <w:rPr>
          <w:sz w:val="22"/>
          <w:szCs w:val="22"/>
        </w:rPr>
        <w:t>requested</w:t>
      </w:r>
      <w:r w:rsidR="008C78D2" w:rsidRPr="492303B8">
        <w:rPr>
          <w:sz w:val="22"/>
          <w:szCs w:val="22"/>
        </w:rPr>
        <w:t xml:space="preserve"> to support the bid</w:t>
      </w:r>
      <w:r w:rsidRPr="492303B8">
        <w:rPr>
          <w:sz w:val="22"/>
          <w:szCs w:val="22"/>
        </w:rPr>
        <w:t xml:space="preserve">. </w:t>
      </w:r>
    </w:p>
    <w:tbl>
      <w:tblPr>
        <w:tblW w:w="9794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4"/>
      </w:tblGrid>
      <w:tr w:rsidR="004766EB" w:rsidRPr="006D2444" w14:paraId="2E008A40" w14:textId="77777777" w:rsidTr="00613773">
        <w:trPr>
          <w:trHeight w:val="580"/>
        </w:trPr>
        <w:tc>
          <w:tcPr>
            <w:tcW w:w="9794" w:type="dxa"/>
            <w:vAlign w:val="center"/>
          </w:tcPr>
          <w:p w14:paraId="68CD7B50" w14:textId="43345779" w:rsidR="004766EB" w:rsidRPr="006D2444" w:rsidRDefault="00A4598E" w:rsidP="492303B8">
            <w:pPr>
              <w:spacing w:after="0"/>
              <w:contextualSpacing/>
              <w:rPr>
                <w:color w:val="FF0000"/>
                <w:sz w:val="28"/>
                <w:szCs w:val="28"/>
              </w:rPr>
            </w:pPr>
            <w:r w:rsidRPr="492303B8">
              <w:rPr>
                <w:sz w:val="28"/>
                <w:szCs w:val="28"/>
              </w:rPr>
              <w:t xml:space="preserve">Nil or </w:t>
            </w:r>
            <w:r w:rsidR="009A2D9C" w:rsidRPr="492303B8">
              <w:rPr>
                <w:sz w:val="28"/>
                <w:szCs w:val="28"/>
              </w:rPr>
              <w:t>AUD</w:t>
            </w:r>
            <w:r w:rsidRPr="492303B8">
              <w:rPr>
                <w:sz w:val="28"/>
                <w:szCs w:val="28"/>
              </w:rPr>
              <w:t>$</w:t>
            </w:r>
          </w:p>
        </w:tc>
      </w:tr>
    </w:tbl>
    <w:p w14:paraId="192E19F9" w14:textId="77777777" w:rsidR="00715F81" w:rsidRDefault="00715F81" w:rsidP="00715F81">
      <w:pPr>
        <w:pStyle w:val="CommentText"/>
        <w:jc w:val="both"/>
        <w:rPr>
          <w:sz w:val="18"/>
          <w:szCs w:val="18"/>
        </w:rPr>
      </w:pPr>
      <w:r w:rsidRPr="492303B8">
        <w:rPr>
          <w:b/>
          <w:bCs/>
          <w:color w:val="0070C0"/>
          <w:sz w:val="18"/>
          <w:szCs w:val="18"/>
        </w:rPr>
        <w:t>*</w:t>
      </w:r>
      <w:r w:rsidRPr="492303B8">
        <w:rPr>
          <w:color w:val="0070C0"/>
          <w:sz w:val="18"/>
          <w:szCs w:val="18"/>
        </w:rPr>
        <w:t xml:space="preserve"> </w:t>
      </w:r>
      <w:r w:rsidRPr="492303B8">
        <w:rPr>
          <w:sz w:val="18"/>
          <w:szCs w:val="18"/>
        </w:rPr>
        <w:t xml:space="preserve">The Request for Co-Investment funding </w:t>
      </w:r>
      <w:hyperlink r:id="rId22" w:history="1">
        <w:r w:rsidRPr="492303B8">
          <w:rPr>
            <w:rStyle w:val="Hyperlink"/>
            <w:sz w:val="18"/>
            <w:szCs w:val="18"/>
          </w:rPr>
          <w:t>FORM</w:t>
        </w:r>
      </w:hyperlink>
      <w:r w:rsidRPr="492303B8">
        <w:rPr>
          <w:sz w:val="18"/>
          <w:szCs w:val="18"/>
        </w:rPr>
        <w:t xml:space="preserve"> must also accompany this application. </w:t>
      </w:r>
    </w:p>
    <w:p w14:paraId="36257A14" w14:textId="76FDB1D5" w:rsidR="00A75F8F" w:rsidRDefault="00A75F8F" w:rsidP="492303B8">
      <w:pPr>
        <w:pStyle w:val="CommentText"/>
        <w:spacing w:after="0"/>
        <w:jc w:val="both"/>
        <w:rPr>
          <w:rStyle w:val="IntenseReference"/>
          <w:b w:val="0"/>
          <w:bCs w:val="0"/>
          <w:sz w:val="22"/>
          <w:szCs w:val="22"/>
        </w:rPr>
      </w:pPr>
    </w:p>
    <w:p w14:paraId="7D9C32E2" w14:textId="77777777" w:rsidR="005D5863" w:rsidRDefault="005D5863" w:rsidP="492303B8">
      <w:pPr>
        <w:pStyle w:val="CommentText"/>
        <w:spacing w:after="0"/>
        <w:jc w:val="both"/>
        <w:rPr>
          <w:rStyle w:val="IntenseReference"/>
          <w:b w:val="0"/>
          <w:bCs w:val="0"/>
          <w:sz w:val="22"/>
          <w:szCs w:val="22"/>
        </w:rPr>
      </w:pPr>
    </w:p>
    <w:p w14:paraId="3E6387DC" w14:textId="2893D431" w:rsidR="00A4598E" w:rsidRPr="00E33010" w:rsidRDefault="00AA3046" w:rsidP="492303B8">
      <w:pPr>
        <w:pStyle w:val="CommentText"/>
        <w:jc w:val="both"/>
        <w:rPr>
          <w:rStyle w:val="IntenseReference"/>
          <w:b w:val="0"/>
          <w:bCs w:val="0"/>
          <w:sz w:val="22"/>
          <w:szCs w:val="22"/>
        </w:rPr>
      </w:pPr>
      <w:r>
        <w:rPr>
          <w:rStyle w:val="IntenseReference"/>
          <w:b w:val="0"/>
          <w:bCs w:val="0"/>
          <w:sz w:val="22"/>
          <w:szCs w:val="22"/>
        </w:rPr>
        <w:t>6.</w:t>
      </w:r>
      <w:r w:rsidR="00F05F9B" w:rsidRPr="492303B8">
        <w:rPr>
          <w:rStyle w:val="IntenseReference"/>
          <w:b w:val="0"/>
          <w:bCs w:val="0"/>
          <w:sz w:val="22"/>
          <w:szCs w:val="22"/>
        </w:rPr>
        <w:t xml:space="preserve"> </w:t>
      </w:r>
      <w:r w:rsidR="00A4598E" w:rsidRPr="492303B8">
        <w:rPr>
          <w:rStyle w:val="IntenseReference"/>
          <w:b w:val="0"/>
          <w:bCs w:val="0"/>
          <w:sz w:val="22"/>
          <w:szCs w:val="22"/>
        </w:rPr>
        <w:t xml:space="preserve">List Anticipated </w:t>
      </w:r>
      <w:r w:rsidR="00934CE5" w:rsidRPr="492303B8">
        <w:rPr>
          <w:rStyle w:val="IntenseReference"/>
          <w:b w:val="0"/>
          <w:bCs w:val="0"/>
          <w:sz w:val="22"/>
          <w:szCs w:val="22"/>
        </w:rPr>
        <w:t>Direct cash</w:t>
      </w:r>
      <w:r w:rsidR="00A4598E" w:rsidRPr="492303B8">
        <w:rPr>
          <w:rStyle w:val="IntenseReference"/>
          <w:b w:val="0"/>
          <w:bCs w:val="0"/>
          <w:sz w:val="22"/>
          <w:szCs w:val="22"/>
        </w:rPr>
        <w:t xml:space="preserve"> income </w:t>
      </w:r>
      <w:r w:rsidR="008C78D2" w:rsidRPr="492303B8">
        <w:rPr>
          <w:rStyle w:val="IntenseReference"/>
          <w:b w:val="0"/>
          <w:bCs w:val="0"/>
          <w:sz w:val="22"/>
          <w:szCs w:val="22"/>
        </w:rPr>
        <w:t>to be</w:t>
      </w:r>
      <w:r w:rsidR="00934CE5" w:rsidRPr="492303B8">
        <w:rPr>
          <w:rStyle w:val="IntenseReference"/>
          <w:b w:val="0"/>
          <w:bCs w:val="0"/>
          <w:sz w:val="22"/>
          <w:szCs w:val="22"/>
        </w:rPr>
        <w:t xml:space="preserve"> received and administered by </w:t>
      </w:r>
      <w:r w:rsidR="00A4598E" w:rsidRPr="492303B8">
        <w:rPr>
          <w:rStyle w:val="IntenseReference"/>
          <w:b w:val="0"/>
          <w:bCs w:val="0"/>
          <w:sz w:val="22"/>
          <w:szCs w:val="22"/>
        </w:rPr>
        <w:t>DU</w:t>
      </w:r>
      <w:r w:rsidR="00934CE5" w:rsidRPr="492303B8">
        <w:rPr>
          <w:rStyle w:val="IntenseReference"/>
          <w:b w:val="0"/>
          <w:bCs w:val="0"/>
          <w:sz w:val="22"/>
          <w:szCs w:val="22"/>
        </w:rPr>
        <w:t xml:space="preserve"> if the bid is successful</w:t>
      </w:r>
      <w:r w:rsidR="00A4598E" w:rsidRPr="492303B8">
        <w:rPr>
          <w:rStyle w:val="IntenseReference"/>
          <w:b w:val="0"/>
          <w:bCs w:val="0"/>
          <w:sz w:val="22"/>
          <w:szCs w:val="22"/>
        </w:rPr>
        <w:t xml:space="preserve"> </w:t>
      </w:r>
    </w:p>
    <w:tbl>
      <w:tblPr>
        <w:tblW w:w="9794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4"/>
      </w:tblGrid>
      <w:tr w:rsidR="00A4598E" w:rsidRPr="006D2444" w14:paraId="79CCDDAE" w14:textId="77777777" w:rsidTr="00613773">
        <w:trPr>
          <w:trHeight w:val="580"/>
        </w:trPr>
        <w:tc>
          <w:tcPr>
            <w:tcW w:w="9794" w:type="dxa"/>
            <w:vAlign w:val="center"/>
          </w:tcPr>
          <w:p w14:paraId="0B5FEB27" w14:textId="0EE3F9FB" w:rsidR="00A4598E" w:rsidRPr="008C78D2" w:rsidRDefault="009A2D9C" w:rsidP="492303B8">
            <w:pPr>
              <w:spacing w:after="0"/>
              <w:rPr>
                <w:color w:val="1F497D" w:themeColor="text2"/>
                <w:sz w:val="28"/>
                <w:szCs w:val="28"/>
              </w:rPr>
            </w:pPr>
            <w:r w:rsidRPr="492303B8">
              <w:rPr>
                <w:sz w:val="28"/>
                <w:szCs w:val="28"/>
              </w:rPr>
              <w:t>AUD$</w:t>
            </w:r>
          </w:p>
        </w:tc>
      </w:tr>
    </w:tbl>
    <w:p w14:paraId="679F761A" w14:textId="39774935" w:rsidR="001D7216" w:rsidRPr="00715F81" w:rsidRDefault="00715F81" w:rsidP="492303B8">
      <w:pPr>
        <w:pStyle w:val="CommentText"/>
        <w:spacing w:before="120" w:after="0"/>
        <w:jc w:val="both"/>
        <w:rPr>
          <w:rStyle w:val="IntenseReference"/>
          <w:sz w:val="22"/>
          <w:szCs w:val="22"/>
        </w:rPr>
      </w:pPr>
      <w:r w:rsidRPr="492303B8">
        <w:rPr>
          <w:b/>
          <w:bCs/>
        </w:rPr>
        <w:t>Note:</w:t>
      </w:r>
      <w:r>
        <w:t xml:space="preserve"> </w:t>
      </w:r>
      <w:r w:rsidR="001D7216">
        <w:t xml:space="preserve">Under normal circumstances not-Deakin Led applications require a ROI of </w:t>
      </w:r>
      <w:r w:rsidR="00031306">
        <w:t>4:1</w:t>
      </w:r>
      <w:r w:rsidR="001D7216">
        <w:t xml:space="preserve">. If less than a </w:t>
      </w:r>
      <w:r w:rsidR="00031306">
        <w:t>4:1</w:t>
      </w:r>
      <w:r w:rsidR="001D7216">
        <w:t xml:space="preserve"> ROI is </w:t>
      </w:r>
      <w:r w:rsidR="00031306">
        <w:t>expected</w:t>
      </w:r>
      <w:r w:rsidR="001D7216">
        <w:t xml:space="preserve"> to </w:t>
      </w:r>
      <w:r w:rsidR="00031306">
        <w:t>flow</w:t>
      </w:r>
      <w:r w:rsidR="001D7216">
        <w:t xml:space="preserve"> to Deakin then a detailed explanation is required.</w:t>
      </w:r>
      <w:r w:rsidR="00337D3D">
        <w:t xml:space="preserve"> If no co-investment is required, </w:t>
      </w:r>
      <w:r>
        <w:t xml:space="preserve">the anticipated distribution should warrant participation at the level outlined at </w:t>
      </w:r>
      <w:r w:rsidR="00F05F9B">
        <w:t>3</w:t>
      </w:r>
      <w:r w:rsidR="006724E9">
        <w:t xml:space="preserve"> </w:t>
      </w:r>
      <w:r>
        <w:t xml:space="preserve">and should reflect the DU </w:t>
      </w:r>
      <w:r w:rsidR="005457A0">
        <w:t xml:space="preserve">Investigator </w:t>
      </w:r>
      <w:r>
        <w:t>role and the level of their involvement in the project.</w:t>
      </w:r>
    </w:p>
    <w:p w14:paraId="747CE8D9" w14:textId="77777777" w:rsidR="005D5863" w:rsidRDefault="005D5863" w:rsidP="00A4598E">
      <w:pPr>
        <w:rPr>
          <w:rStyle w:val="IntenseReference"/>
        </w:rPr>
      </w:pPr>
    </w:p>
    <w:p w14:paraId="01F35EDE" w14:textId="4A401D10" w:rsidR="00730E7C" w:rsidRPr="008C78D2" w:rsidRDefault="00AA3046" w:rsidP="00326C78">
      <w:pPr>
        <w:rPr>
          <w:rStyle w:val="IntenseReference"/>
          <w:b w:val="0"/>
          <w:bCs w:val="0"/>
        </w:rPr>
      </w:pPr>
      <w:r>
        <w:rPr>
          <w:rStyle w:val="IntenseReference"/>
          <w:b w:val="0"/>
          <w:bCs w:val="0"/>
        </w:rPr>
        <w:t>7.</w:t>
      </w:r>
      <w:r w:rsidR="00F05F9B" w:rsidRPr="492303B8">
        <w:rPr>
          <w:rStyle w:val="IntenseReference"/>
          <w:b w:val="0"/>
          <w:bCs w:val="0"/>
        </w:rPr>
        <w:t xml:space="preserve"> </w:t>
      </w:r>
      <w:r w:rsidR="00CB5ABA" w:rsidRPr="492303B8">
        <w:rPr>
          <w:rStyle w:val="IntenseReference"/>
          <w:b w:val="0"/>
          <w:bCs w:val="0"/>
        </w:rPr>
        <w:t>I</w:t>
      </w:r>
      <w:r w:rsidR="00730E7C" w:rsidRPr="492303B8">
        <w:rPr>
          <w:rStyle w:val="IntenseReference"/>
          <w:b w:val="0"/>
          <w:bCs w:val="0"/>
        </w:rPr>
        <w:t xml:space="preserve">ndicate the benefit of </w:t>
      </w:r>
      <w:r w:rsidR="00CB5ABA" w:rsidRPr="492303B8">
        <w:rPr>
          <w:rStyle w:val="IntenseReference"/>
          <w:b w:val="0"/>
          <w:bCs w:val="0"/>
        </w:rPr>
        <w:t>this collaboration (</w:t>
      </w:r>
      <w:r w:rsidR="00730E7C" w:rsidRPr="492303B8">
        <w:rPr>
          <w:rStyle w:val="IntenseReference"/>
          <w:b w:val="0"/>
          <w:bCs w:val="0"/>
        </w:rPr>
        <w:t xml:space="preserve">for the individual researcher/s and for </w:t>
      </w:r>
      <w:r w:rsidR="00CB5ABA" w:rsidRPr="492303B8">
        <w:rPr>
          <w:rStyle w:val="IntenseReference"/>
          <w:b w:val="0"/>
          <w:bCs w:val="0"/>
        </w:rPr>
        <w:t>DU)</w:t>
      </w:r>
      <w:r w:rsidR="00730E7C" w:rsidRPr="492303B8">
        <w:rPr>
          <w:rStyle w:val="IntenseReference"/>
          <w:b w:val="0"/>
          <w:bCs w:val="0"/>
        </w:rPr>
        <w:t xml:space="preserve">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992"/>
        <w:gridCol w:w="4253"/>
      </w:tblGrid>
      <w:tr w:rsidR="004766EB" w:rsidRPr="008C78D2" w14:paraId="02CAAD6C" w14:textId="0C982124" w:rsidTr="5AC21618">
        <w:trPr>
          <w:trHeight w:val="580"/>
        </w:trPr>
        <w:tc>
          <w:tcPr>
            <w:tcW w:w="5246" w:type="dxa"/>
            <w:shd w:val="clear" w:color="auto" w:fill="DDD9C3" w:themeFill="background2" w:themeFillShade="E6"/>
            <w:vAlign w:val="center"/>
          </w:tcPr>
          <w:p w14:paraId="00CC8D41" w14:textId="25A92804" w:rsidR="004766EB" w:rsidRPr="008C78D2" w:rsidRDefault="004766EB" w:rsidP="492303B8">
            <w:pPr>
              <w:pStyle w:val="Bodysmall"/>
              <w:spacing w:after="0"/>
              <w:rPr>
                <w:b/>
                <w:bCs/>
                <w:i w:val="0"/>
              </w:rPr>
            </w:pPr>
            <w:r w:rsidRPr="492303B8">
              <w:rPr>
                <w:b/>
                <w:bCs/>
                <w:i w:val="0"/>
              </w:rPr>
              <w:t>Benefit for Researcher and/or Deakin University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42539842" w14:textId="3FE0D73E" w:rsidR="004766EB" w:rsidRPr="008C78D2" w:rsidRDefault="004766EB" w:rsidP="492303B8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492303B8">
              <w:rPr>
                <w:b/>
                <w:bCs/>
                <w:sz w:val="20"/>
                <w:szCs w:val="20"/>
              </w:rPr>
              <w:t>Indicate YES</w:t>
            </w:r>
            <w:r w:rsidR="009A2D9C" w:rsidRPr="492303B8">
              <w:rPr>
                <w:b/>
                <w:bCs/>
                <w:sz w:val="20"/>
                <w:szCs w:val="20"/>
              </w:rPr>
              <w:t xml:space="preserve"> / NO</w:t>
            </w:r>
          </w:p>
        </w:tc>
        <w:tc>
          <w:tcPr>
            <w:tcW w:w="4253" w:type="dxa"/>
            <w:shd w:val="clear" w:color="auto" w:fill="DDD9C3" w:themeFill="background2" w:themeFillShade="E6"/>
            <w:vAlign w:val="center"/>
          </w:tcPr>
          <w:p w14:paraId="433C2597" w14:textId="57924C61" w:rsidR="004766EB" w:rsidRPr="008C78D2" w:rsidRDefault="004766EB" w:rsidP="492303B8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492303B8">
              <w:rPr>
                <w:b/>
                <w:bCs/>
                <w:sz w:val="20"/>
                <w:szCs w:val="20"/>
              </w:rPr>
              <w:t>If Yes, describe how this will benefit</w:t>
            </w:r>
          </w:p>
        </w:tc>
      </w:tr>
      <w:tr w:rsidR="004766EB" w:rsidRPr="008C78D2" w14:paraId="45539E8E" w14:textId="757ADE94" w:rsidTr="5AC21618">
        <w:trPr>
          <w:trHeight w:val="580"/>
        </w:trPr>
        <w:tc>
          <w:tcPr>
            <w:tcW w:w="5246" w:type="dxa"/>
            <w:vAlign w:val="center"/>
          </w:tcPr>
          <w:p w14:paraId="5C14C524" w14:textId="39A797A6" w:rsidR="004766EB" w:rsidRPr="008C78D2" w:rsidRDefault="004766EB" w:rsidP="492303B8">
            <w:pPr>
              <w:pStyle w:val="Bodysmall"/>
              <w:spacing w:after="0"/>
              <w:rPr>
                <w:i w:val="0"/>
              </w:rPr>
            </w:pPr>
            <w:r w:rsidRPr="492303B8">
              <w:rPr>
                <w:i w:val="0"/>
              </w:rPr>
              <w:t>Establishes or consolidates a strategic academic partnership that will lead to tangible research outputs</w:t>
            </w:r>
          </w:p>
        </w:tc>
        <w:tc>
          <w:tcPr>
            <w:tcW w:w="992" w:type="dxa"/>
          </w:tcPr>
          <w:p w14:paraId="23DBE101" w14:textId="77777777" w:rsidR="004766EB" w:rsidRPr="008C78D2" w:rsidRDefault="004766EB" w:rsidP="007B4DFA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5B9D3F9" w14:textId="77777777" w:rsidR="004766EB" w:rsidRPr="008C78D2" w:rsidRDefault="004766EB" w:rsidP="007B4DFA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rPr>
                <w:sz w:val="20"/>
                <w:szCs w:val="20"/>
              </w:rPr>
            </w:pPr>
          </w:p>
        </w:tc>
      </w:tr>
      <w:tr w:rsidR="004766EB" w:rsidRPr="008C78D2" w14:paraId="3F76A4EA" w14:textId="4505A2D7" w:rsidTr="5AC21618">
        <w:trPr>
          <w:trHeight w:val="838"/>
        </w:trPr>
        <w:tc>
          <w:tcPr>
            <w:tcW w:w="5246" w:type="dxa"/>
            <w:vAlign w:val="center"/>
          </w:tcPr>
          <w:p w14:paraId="3A1EE174" w14:textId="2E8012D5" w:rsidR="004766EB" w:rsidRPr="008C78D2" w:rsidRDefault="004766EB" w:rsidP="492303B8">
            <w:pPr>
              <w:pStyle w:val="Bodysmall"/>
              <w:spacing w:after="0"/>
              <w:rPr>
                <w:i w:val="0"/>
              </w:rPr>
            </w:pPr>
            <w:r w:rsidRPr="492303B8">
              <w:rPr>
                <w:i w:val="0"/>
              </w:rPr>
              <w:t>For ECRs/MCRs: Provides access to nationally/internationally renowned experts in my discipline and recognises my reputation as an expert in my field</w:t>
            </w:r>
          </w:p>
        </w:tc>
        <w:tc>
          <w:tcPr>
            <w:tcW w:w="992" w:type="dxa"/>
          </w:tcPr>
          <w:p w14:paraId="4DBBFA1A" w14:textId="77777777" w:rsidR="004766EB" w:rsidRPr="008C78D2" w:rsidRDefault="004766EB" w:rsidP="007B4DFA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444F278" w14:textId="77777777" w:rsidR="004766EB" w:rsidRPr="008C78D2" w:rsidRDefault="004766EB" w:rsidP="007B4DFA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rPr>
                <w:sz w:val="20"/>
                <w:szCs w:val="20"/>
              </w:rPr>
            </w:pPr>
          </w:p>
        </w:tc>
      </w:tr>
      <w:tr w:rsidR="004766EB" w:rsidRPr="008C78D2" w14:paraId="550A13BC" w14:textId="64168955" w:rsidTr="5AC21618">
        <w:trPr>
          <w:trHeight w:val="849"/>
        </w:trPr>
        <w:tc>
          <w:tcPr>
            <w:tcW w:w="5246" w:type="dxa"/>
            <w:vAlign w:val="center"/>
          </w:tcPr>
          <w:p w14:paraId="0CD8320B" w14:textId="048067D6" w:rsidR="004766EB" w:rsidRPr="008C78D2" w:rsidRDefault="45A57DFB" w:rsidP="5AC21618">
            <w:pPr>
              <w:pStyle w:val="Bodysmall"/>
              <w:spacing w:after="0"/>
              <w:rPr>
                <w:i w:val="0"/>
              </w:rPr>
            </w:pPr>
            <w:r w:rsidRPr="5AC21618">
              <w:rPr>
                <w:i w:val="0"/>
              </w:rPr>
              <w:t xml:space="preserve">Provides access to expertise in translational research </w:t>
            </w:r>
            <w:r w:rsidR="003A07C9" w:rsidRPr="5AC21618">
              <w:rPr>
                <w:i w:val="0"/>
              </w:rPr>
              <w:t>or specific</w:t>
            </w:r>
            <w:r w:rsidRPr="5AC21618">
              <w:rPr>
                <w:i w:val="0"/>
              </w:rPr>
              <w:t xml:space="preserve"> skill set</w:t>
            </w:r>
            <w:r w:rsidR="24C138F9" w:rsidRPr="5AC21618">
              <w:rPr>
                <w:i w:val="0"/>
              </w:rPr>
              <w:t>s</w:t>
            </w:r>
            <w:r w:rsidRPr="5AC21618">
              <w:rPr>
                <w:i w:val="0"/>
              </w:rPr>
              <w:t xml:space="preserve"> that compliments my expertise and will expand the reach of my research</w:t>
            </w:r>
          </w:p>
        </w:tc>
        <w:tc>
          <w:tcPr>
            <w:tcW w:w="992" w:type="dxa"/>
          </w:tcPr>
          <w:p w14:paraId="5D048232" w14:textId="05A7EE22" w:rsidR="004766EB" w:rsidRPr="008C78D2" w:rsidRDefault="004766EB" w:rsidP="007B4DFA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F9F745E" w14:textId="77777777" w:rsidR="004766EB" w:rsidRPr="008C78D2" w:rsidRDefault="004766EB" w:rsidP="007B4DFA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rPr>
                <w:sz w:val="20"/>
                <w:szCs w:val="20"/>
              </w:rPr>
            </w:pPr>
          </w:p>
        </w:tc>
      </w:tr>
      <w:tr w:rsidR="004766EB" w:rsidRPr="008C78D2" w14:paraId="096D14E9" w14:textId="334028F8" w:rsidTr="5AC21618">
        <w:trPr>
          <w:trHeight w:val="580"/>
        </w:trPr>
        <w:tc>
          <w:tcPr>
            <w:tcW w:w="5246" w:type="dxa"/>
            <w:vAlign w:val="center"/>
          </w:tcPr>
          <w:p w14:paraId="0241CEE6" w14:textId="4B298B43" w:rsidR="004766EB" w:rsidRPr="008C78D2" w:rsidRDefault="004766EB" w:rsidP="492303B8">
            <w:pPr>
              <w:pStyle w:val="Bodysmall"/>
              <w:spacing w:after="0"/>
              <w:rPr>
                <w:i w:val="0"/>
              </w:rPr>
            </w:pPr>
            <w:r w:rsidRPr="492303B8">
              <w:rPr>
                <w:i w:val="0"/>
              </w:rPr>
              <w:t>Is a cutting edge, innovative proposal that will lead to significant new discoveries</w:t>
            </w:r>
          </w:p>
        </w:tc>
        <w:tc>
          <w:tcPr>
            <w:tcW w:w="992" w:type="dxa"/>
          </w:tcPr>
          <w:p w14:paraId="31AB0860" w14:textId="77777777" w:rsidR="004766EB" w:rsidRPr="008C78D2" w:rsidRDefault="004766EB" w:rsidP="007B4DFA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3F707E5F" w14:textId="77777777" w:rsidR="004766EB" w:rsidRPr="008C78D2" w:rsidRDefault="004766EB" w:rsidP="007B4DFA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rPr>
                <w:sz w:val="20"/>
                <w:szCs w:val="20"/>
              </w:rPr>
            </w:pPr>
          </w:p>
        </w:tc>
      </w:tr>
      <w:tr w:rsidR="004766EB" w:rsidRPr="008C78D2" w14:paraId="274F5AA2" w14:textId="59ACD8E7" w:rsidTr="5AC21618">
        <w:trPr>
          <w:trHeight w:val="580"/>
        </w:trPr>
        <w:tc>
          <w:tcPr>
            <w:tcW w:w="5246" w:type="dxa"/>
            <w:vAlign w:val="center"/>
          </w:tcPr>
          <w:p w14:paraId="1B35F33B" w14:textId="4861409A" w:rsidR="004766EB" w:rsidRPr="008C78D2" w:rsidRDefault="004766EB" w:rsidP="492303B8">
            <w:pPr>
              <w:pStyle w:val="Bodysmall"/>
              <w:spacing w:after="0"/>
              <w:rPr>
                <w:i w:val="0"/>
              </w:rPr>
            </w:pPr>
            <w:r w:rsidRPr="492303B8">
              <w:rPr>
                <w:i w:val="0"/>
              </w:rPr>
              <w:t>Provides access to technology or technical expertise that is currently lacking at DU</w:t>
            </w:r>
          </w:p>
        </w:tc>
        <w:tc>
          <w:tcPr>
            <w:tcW w:w="992" w:type="dxa"/>
          </w:tcPr>
          <w:p w14:paraId="7FC0ECF4" w14:textId="77777777" w:rsidR="004766EB" w:rsidRPr="008C78D2" w:rsidRDefault="004766EB" w:rsidP="007B4DFA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70A0051" w14:textId="77777777" w:rsidR="004766EB" w:rsidRPr="008C78D2" w:rsidRDefault="004766EB" w:rsidP="007B4DFA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rPr>
                <w:sz w:val="20"/>
                <w:szCs w:val="20"/>
              </w:rPr>
            </w:pPr>
          </w:p>
        </w:tc>
      </w:tr>
      <w:tr w:rsidR="004766EB" w:rsidRPr="008C78D2" w14:paraId="5C11F512" w14:textId="77777777" w:rsidTr="5AC21618">
        <w:trPr>
          <w:trHeight w:val="580"/>
        </w:trPr>
        <w:tc>
          <w:tcPr>
            <w:tcW w:w="5246" w:type="dxa"/>
            <w:vAlign w:val="center"/>
          </w:tcPr>
          <w:p w14:paraId="1D4CEA9E" w14:textId="6754427D" w:rsidR="004766EB" w:rsidRPr="008C78D2" w:rsidRDefault="004766EB" w:rsidP="492303B8">
            <w:pPr>
              <w:pStyle w:val="Bodysmall"/>
              <w:spacing w:after="0"/>
              <w:rPr>
                <w:i w:val="0"/>
              </w:rPr>
            </w:pPr>
            <w:r w:rsidRPr="492303B8">
              <w:rPr>
                <w:i w:val="0"/>
              </w:rPr>
              <w:t>Proposal is aligned with School, Faculty, Institute and/or University strategic directions</w:t>
            </w:r>
          </w:p>
        </w:tc>
        <w:tc>
          <w:tcPr>
            <w:tcW w:w="992" w:type="dxa"/>
          </w:tcPr>
          <w:p w14:paraId="2AD179F4" w14:textId="77777777" w:rsidR="004766EB" w:rsidRPr="008C78D2" w:rsidRDefault="004766EB" w:rsidP="007B4DFA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1405537" w14:textId="77777777" w:rsidR="004766EB" w:rsidRPr="008C78D2" w:rsidRDefault="004766EB" w:rsidP="007B4DFA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rPr>
                <w:sz w:val="20"/>
                <w:szCs w:val="20"/>
              </w:rPr>
            </w:pPr>
          </w:p>
        </w:tc>
      </w:tr>
      <w:tr w:rsidR="004766EB" w:rsidRPr="008C78D2" w14:paraId="5815FB41" w14:textId="35BAFA91" w:rsidTr="5AC21618">
        <w:trPr>
          <w:trHeight w:val="580"/>
        </w:trPr>
        <w:tc>
          <w:tcPr>
            <w:tcW w:w="5246" w:type="dxa"/>
            <w:vAlign w:val="center"/>
          </w:tcPr>
          <w:p w14:paraId="30D13853" w14:textId="4AFFB42E" w:rsidR="004766EB" w:rsidRPr="008C78D2" w:rsidRDefault="004766EB" w:rsidP="492303B8">
            <w:pPr>
              <w:pStyle w:val="Bodysmall"/>
              <w:spacing w:after="0"/>
              <w:rPr>
                <w:i w:val="0"/>
              </w:rPr>
            </w:pPr>
            <w:r w:rsidRPr="492303B8">
              <w:rPr>
                <w:i w:val="0"/>
              </w:rPr>
              <w:t>Other (please specify):</w:t>
            </w:r>
          </w:p>
        </w:tc>
        <w:tc>
          <w:tcPr>
            <w:tcW w:w="992" w:type="dxa"/>
          </w:tcPr>
          <w:p w14:paraId="656A83DE" w14:textId="698DA338" w:rsidR="004766EB" w:rsidRPr="008C78D2" w:rsidRDefault="004766EB" w:rsidP="007B4DFA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12B7007" w14:textId="77777777" w:rsidR="004766EB" w:rsidRPr="008C78D2" w:rsidRDefault="004766EB" w:rsidP="007B4DFA">
            <w:pPr>
              <w:keepNext/>
              <w:keepLines/>
              <w:tabs>
                <w:tab w:val="left" w:pos="284"/>
                <w:tab w:val="left" w:pos="567"/>
              </w:tabs>
              <w:spacing w:after="0"/>
              <w:rPr>
                <w:color w:val="FF0000"/>
                <w:sz w:val="20"/>
                <w:szCs w:val="20"/>
              </w:rPr>
            </w:pPr>
          </w:p>
        </w:tc>
      </w:tr>
    </w:tbl>
    <w:p w14:paraId="37141549" w14:textId="129E9D76" w:rsidR="00EF6FFB" w:rsidRDefault="00794607" w:rsidP="492303B8">
      <w:pPr>
        <w:rPr>
          <w:i/>
          <w:iCs/>
          <w:sz w:val="18"/>
          <w:szCs w:val="18"/>
        </w:rPr>
      </w:pPr>
      <w:r w:rsidRPr="492303B8">
        <w:rPr>
          <w:i/>
          <w:iCs/>
          <w:sz w:val="18"/>
          <w:szCs w:val="18"/>
        </w:rPr>
        <w:t>Indicate all that apply</w:t>
      </w:r>
      <w:r w:rsidR="00EF6FFB" w:rsidRPr="492303B8">
        <w:rPr>
          <w:i/>
          <w:iCs/>
          <w:sz w:val="18"/>
          <w:szCs w:val="18"/>
        </w:rPr>
        <w:t xml:space="preserve"> and add </w:t>
      </w:r>
      <w:r w:rsidR="00A75F8F" w:rsidRPr="492303B8">
        <w:rPr>
          <w:i/>
          <w:iCs/>
          <w:sz w:val="18"/>
          <w:szCs w:val="18"/>
        </w:rPr>
        <w:t xml:space="preserve">additional </w:t>
      </w:r>
      <w:r w:rsidR="00EF6FFB" w:rsidRPr="492303B8">
        <w:rPr>
          <w:i/>
          <w:iCs/>
          <w:sz w:val="18"/>
          <w:szCs w:val="18"/>
        </w:rPr>
        <w:t xml:space="preserve">rows as </w:t>
      </w:r>
      <w:r w:rsidR="00A75F8F" w:rsidRPr="492303B8">
        <w:rPr>
          <w:i/>
          <w:iCs/>
          <w:sz w:val="18"/>
          <w:szCs w:val="18"/>
        </w:rPr>
        <w:t>required.</w:t>
      </w:r>
    </w:p>
    <w:p w14:paraId="490A6507" w14:textId="26226937" w:rsidR="003A2751" w:rsidRDefault="003A2751" w:rsidP="492303B8">
      <w:pPr>
        <w:rPr>
          <w:i/>
          <w:iCs/>
          <w:sz w:val="18"/>
          <w:szCs w:val="18"/>
        </w:rPr>
      </w:pPr>
    </w:p>
    <w:p w14:paraId="112B1735" w14:textId="1B440DCE" w:rsidR="003A2751" w:rsidRDefault="003A2751" w:rsidP="492303B8">
      <w:pPr>
        <w:rPr>
          <w:rStyle w:val="IntenseReference"/>
          <w:b w:val="0"/>
          <w:bCs w:val="0"/>
        </w:rPr>
      </w:pPr>
      <w:r>
        <w:rPr>
          <w:rStyle w:val="IntenseReference"/>
          <w:b w:val="0"/>
          <w:bCs w:val="0"/>
        </w:rPr>
        <w:t>8.</w:t>
      </w:r>
      <w:r w:rsidRPr="492303B8">
        <w:rPr>
          <w:rStyle w:val="IntenseReference"/>
          <w:b w:val="0"/>
          <w:bCs w:val="0"/>
        </w:rPr>
        <w:t xml:space="preserve"> </w:t>
      </w:r>
      <w:r>
        <w:rPr>
          <w:rStyle w:val="IntenseReference"/>
          <w:b w:val="0"/>
          <w:bCs w:val="0"/>
        </w:rPr>
        <w:t>A copy of the full or penultimate proposal is attached to this request</w:t>
      </w:r>
    </w:p>
    <w:p w14:paraId="068D0746" w14:textId="3B00936B" w:rsidR="003A2751" w:rsidRDefault="003A2751" w:rsidP="492303B8">
      <w:pPr>
        <w:rPr>
          <w:rStyle w:val="IntenseReference"/>
          <w:b w:val="0"/>
          <w:bCs w:val="0"/>
        </w:rPr>
      </w:pPr>
      <w:r>
        <w:rPr>
          <w:rStyle w:val="IntenseReference"/>
          <w:b w:val="0"/>
          <w:bCs w:val="0"/>
        </w:rPr>
        <w:tab/>
      </w:r>
      <w:r w:rsidR="006A1D40">
        <w:rPr>
          <w:rStyle w:val="IntenseReference"/>
          <w:smallCaps w:val="0"/>
          <w:noProof/>
        </w:rPr>
        <w:pict w14:anchorId="3B107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8pt;height:21pt;mso-width-percent:0;mso-height-percent:0;mso-width-percent:0;mso-height-percent:0">
            <v:imagedata r:id="rId23" o:title=""/>
          </v:shape>
        </w:pict>
      </w:r>
    </w:p>
    <w:p w14:paraId="0B7B6F44" w14:textId="4B163B0D" w:rsidR="003A2751" w:rsidRDefault="003A2751" w:rsidP="003A2751">
      <w:pPr>
        <w:rPr>
          <w:rStyle w:val="IntenseReference"/>
          <w:b w:val="0"/>
          <w:bCs w:val="0"/>
        </w:rPr>
      </w:pPr>
      <w:r>
        <w:rPr>
          <w:rStyle w:val="IntenseReference"/>
          <w:b w:val="0"/>
          <w:bCs w:val="0"/>
        </w:rPr>
        <w:tab/>
      </w:r>
      <w:r w:rsidR="006A1D40">
        <w:rPr>
          <w:rStyle w:val="IntenseReference"/>
          <w:smallCaps w:val="0"/>
          <w:noProof/>
        </w:rPr>
        <w:pict w14:anchorId="3E62CD3B">
          <v:shape id="_x0000_i1026" type="#_x0000_t75" alt="" style="width:108pt;height:21pt;mso-width-percent:0;mso-height-percent:0;mso-width-percent:0;mso-height-percent:0">
            <v:imagedata r:id="rId24" o:title=""/>
          </v:shape>
        </w:pict>
      </w:r>
    </w:p>
    <w:p w14:paraId="3D6B17CC" w14:textId="0F8F0A7C" w:rsidR="003A2751" w:rsidRPr="00EF6FFB" w:rsidRDefault="00C40DDE" w:rsidP="492303B8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If ‘No’ selected, please provide a comprehensive summary of the project here</w:t>
      </w:r>
    </w:p>
    <w:p w14:paraId="4F5B125F" w14:textId="7CC9F4F4" w:rsidR="00A46429" w:rsidRPr="008C78D2" w:rsidRDefault="00A46429" w:rsidP="00326C78">
      <w:pPr>
        <w:rPr>
          <w:rStyle w:val="IntenseReference"/>
          <w:b w:val="0"/>
          <w:bCs w:val="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A46429" w:rsidRPr="006D2444" w14:paraId="74A1101A" w14:textId="77777777" w:rsidTr="00257990">
        <w:trPr>
          <w:trHeight w:val="1556"/>
        </w:trPr>
        <w:tc>
          <w:tcPr>
            <w:tcW w:w="10491" w:type="dxa"/>
          </w:tcPr>
          <w:p w14:paraId="47B3504A" w14:textId="1357803F" w:rsidR="00A4598E" w:rsidRDefault="00C40DDE" w:rsidP="007B4DFA">
            <w:pPr>
              <w:keepNext/>
              <w:keepLines/>
              <w:tabs>
                <w:tab w:val="left" w:pos="284"/>
                <w:tab w:val="left" w:pos="567"/>
              </w:tabs>
            </w:pPr>
            <w:r>
              <w:lastRenderedPageBreak/>
              <w:t>PROJECT SUMMARY:</w:t>
            </w:r>
          </w:p>
          <w:p w14:paraId="51FD9457" w14:textId="094488D9" w:rsidR="00A75F8F" w:rsidRDefault="00A75F8F" w:rsidP="007B4DFA">
            <w:pPr>
              <w:keepNext/>
              <w:keepLines/>
              <w:tabs>
                <w:tab w:val="left" w:pos="284"/>
                <w:tab w:val="left" w:pos="567"/>
              </w:tabs>
            </w:pPr>
          </w:p>
          <w:p w14:paraId="254292AC" w14:textId="1CE9E6FF" w:rsidR="00A75F8F" w:rsidRDefault="00A75F8F" w:rsidP="007B4DFA">
            <w:pPr>
              <w:keepNext/>
              <w:keepLines/>
              <w:tabs>
                <w:tab w:val="left" w:pos="284"/>
                <w:tab w:val="left" w:pos="567"/>
              </w:tabs>
            </w:pPr>
          </w:p>
          <w:p w14:paraId="544F88E5" w14:textId="38A1C0BD" w:rsidR="00A75F8F" w:rsidRDefault="00A75F8F" w:rsidP="007B4DFA">
            <w:pPr>
              <w:keepNext/>
              <w:keepLines/>
              <w:tabs>
                <w:tab w:val="left" w:pos="284"/>
                <w:tab w:val="left" w:pos="567"/>
              </w:tabs>
            </w:pPr>
          </w:p>
          <w:p w14:paraId="306BE8E7" w14:textId="18ECE460" w:rsidR="00A75F8F" w:rsidRDefault="00A75F8F" w:rsidP="007B4DFA">
            <w:pPr>
              <w:keepNext/>
              <w:keepLines/>
              <w:tabs>
                <w:tab w:val="left" w:pos="284"/>
                <w:tab w:val="left" w:pos="567"/>
              </w:tabs>
            </w:pPr>
          </w:p>
          <w:p w14:paraId="5301E69A" w14:textId="4D84AC07" w:rsidR="00A75F8F" w:rsidRDefault="00A75F8F" w:rsidP="007B4DFA">
            <w:pPr>
              <w:keepNext/>
              <w:keepLines/>
              <w:tabs>
                <w:tab w:val="left" w:pos="284"/>
                <w:tab w:val="left" w:pos="567"/>
              </w:tabs>
            </w:pPr>
          </w:p>
          <w:p w14:paraId="02591BC6" w14:textId="275EFA39" w:rsidR="00A75F8F" w:rsidRDefault="00A75F8F" w:rsidP="007B4DFA">
            <w:pPr>
              <w:keepNext/>
              <w:keepLines/>
              <w:tabs>
                <w:tab w:val="left" w:pos="284"/>
                <w:tab w:val="left" w:pos="567"/>
              </w:tabs>
            </w:pPr>
          </w:p>
          <w:p w14:paraId="01B21D13" w14:textId="77777777" w:rsidR="00A75F8F" w:rsidRDefault="00A75F8F" w:rsidP="007B4DFA">
            <w:pPr>
              <w:keepNext/>
              <w:keepLines/>
              <w:tabs>
                <w:tab w:val="left" w:pos="284"/>
                <w:tab w:val="left" w:pos="567"/>
              </w:tabs>
            </w:pPr>
          </w:p>
          <w:p w14:paraId="73DCB1E2" w14:textId="340BE740" w:rsidR="00A4598E" w:rsidRPr="006D2444" w:rsidRDefault="00A4598E" w:rsidP="007B4DFA">
            <w:pPr>
              <w:keepNext/>
              <w:keepLines/>
              <w:tabs>
                <w:tab w:val="left" w:pos="284"/>
                <w:tab w:val="left" w:pos="567"/>
              </w:tabs>
            </w:pPr>
          </w:p>
        </w:tc>
      </w:tr>
    </w:tbl>
    <w:p w14:paraId="33D09EE6" w14:textId="77777777" w:rsidR="00A75F8F" w:rsidRDefault="00A75F8F" w:rsidP="008C78D2">
      <w:pPr>
        <w:jc w:val="both"/>
        <w:rPr>
          <w:rStyle w:val="IntenseReference"/>
          <w:b w:val="0"/>
          <w:bCs w:val="0"/>
        </w:rPr>
      </w:pPr>
    </w:p>
    <w:p w14:paraId="62645C63" w14:textId="0699FF7A" w:rsidR="000D7F99" w:rsidRPr="008C78D2" w:rsidRDefault="00C40DDE" w:rsidP="492303B8">
      <w:pPr>
        <w:jc w:val="both"/>
        <w:rPr>
          <w:rStyle w:val="IntenseReference"/>
          <w:b w:val="0"/>
          <w:bCs w:val="0"/>
        </w:rPr>
      </w:pPr>
      <w:r>
        <w:rPr>
          <w:rStyle w:val="IntenseReference"/>
          <w:b w:val="0"/>
          <w:bCs w:val="0"/>
        </w:rPr>
        <w:t>9</w:t>
      </w:r>
      <w:r w:rsidR="00AA3046">
        <w:rPr>
          <w:rStyle w:val="IntenseReference"/>
          <w:b w:val="0"/>
          <w:bCs w:val="0"/>
        </w:rPr>
        <w:t>.</w:t>
      </w:r>
      <w:r w:rsidR="00F05F9B" w:rsidRPr="492303B8">
        <w:rPr>
          <w:rStyle w:val="IntenseReference"/>
          <w:b w:val="0"/>
          <w:bCs w:val="0"/>
        </w:rPr>
        <w:t xml:space="preserve"> </w:t>
      </w:r>
      <w:r w:rsidR="000D7F99" w:rsidRPr="492303B8">
        <w:rPr>
          <w:rStyle w:val="IntenseReference"/>
          <w:b w:val="0"/>
          <w:bCs w:val="0"/>
        </w:rPr>
        <w:t xml:space="preserve">list all </w:t>
      </w:r>
      <w:r w:rsidR="003A2751">
        <w:rPr>
          <w:rStyle w:val="IntenseReference"/>
          <w:b w:val="0"/>
          <w:bCs w:val="0"/>
        </w:rPr>
        <w:t xml:space="preserve">OTHER </w:t>
      </w:r>
      <w:r w:rsidR="004E7771">
        <w:rPr>
          <w:rStyle w:val="IntenseReference"/>
          <w:b w:val="0"/>
          <w:bCs w:val="0"/>
        </w:rPr>
        <w:t>INVESTIGATORS</w:t>
      </w:r>
      <w:r w:rsidR="004E7771" w:rsidRPr="492303B8">
        <w:rPr>
          <w:rStyle w:val="IntenseReference"/>
          <w:b w:val="0"/>
          <w:bCs w:val="0"/>
        </w:rPr>
        <w:t xml:space="preserve"> </w:t>
      </w:r>
      <w:r w:rsidR="000D7F99" w:rsidRPr="492303B8">
        <w:rPr>
          <w:rStyle w:val="IntenseReference"/>
          <w:b w:val="0"/>
          <w:bCs w:val="0"/>
        </w:rPr>
        <w:t xml:space="preserve">and their institutions </w:t>
      </w:r>
    </w:p>
    <w:tbl>
      <w:tblPr>
        <w:tblStyle w:val="TableGrid"/>
        <w:tblpPr w:leftFromText="180" w:rightFromText="180" w:vertAnchor="text" w:tblpX="-431" w:tblpY="-13"/>
        <w:tblW w:w="10485" w:type="dxa"/>
        <w:tblLook w:val="04A0" w:firstRow="1" w:lastRow="0" w:firstColumn="1" w:lastColumn="0" w:noHBand="0" w:noVBand="1"/>
      </w:tblPr>
      <w:tblGrid>
        <w:gridCol w:w="1271"/>
        <w:gridCol w:w="2699"/>
        <w:gridCol w:w="2552"/>
        <w:gridCol w:w="2551"/>
        <w:gridCol w:w="1412"/>
      </w:tblGrid>
      <w:tr w:rsidR="00A75F8F" w14:paraId="24A558EA" w14:textId="77777777" w:rsidTr="00613773">
        <w:trPr>
          <w:trHeight w:val="322"/>
        </w:trPr>
        <w:tc>
          <w:tcPr>
            <w:tcW w:w="1271" w:type="dxa"/>
            <w:shd w:val="clear" w:color="auto" w:fill="DDD9C3" w:themeFill="background2" w:themeFillShade="E6"/>
            <w:vAlign w:val="center"/>
          </w:tcPr>
          <w:p w14:paraId="3F297ED1" w14:textId="77777777" w:rsidR="00A75F8F" w:rsidRDefault="00A75F8F" w:rsidP="00A75F8F">
            <w:pPr>
              <w:spacing w:after="0"/>
            </w:pPr>
            <w:r>
              <w:t>Title</w:t>
            </w:r>
          </w:p>
        </w:tc>
        <w:tc>
          <w:tcPr>
            <w:tcW w:w="2699" w:type="dxa"/>
            <w:shd w:val="clear" w:color="auto" w:fill="DDD9C3" w:themeFill="background2" w:themeFillShade="E6"/>
            <w:vAlign w:val="center"/>
          </w:tcPr>
          <w:p w14:paraId="35F2EB53" w14:textId="77777777" w:rsidR="00A75F8F" w:rsidRDefault="00A75F8F" w:rsidP="00A75F8F">
            <w:pPr>
              <w:spacing w:after="0"/>
            </w:pPr>
            <w:r>
              <w:t>Name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14:paraId="433A9762" w14:textId="77777777" w:rsidR="00A75F8F" w:rsidRDefault="00A75F8F" w:rsidP="00A75F8F">
            <w:pPr>
              <w:spacing w:after="0"/>
            </w:pPr>
            <w:r>
              <w:t>Role</w:t>
            </w:r>
          </w:p>
        </w:tc>
        <w:tc>
          <w:tcPr>
            <w:tcW w:w="2551" w:type="dxa"/>
            <w:shd w:val="clear" w:color="auto" w:fill="DDD9C3" w:themeFill="background2" w:themeFillShade="E6"/>
            <w:vAlign w:val="center"/>
          </w:tcPr>
          <w:p w14:paraId="39CE6856" w14:textId="77777777" w:rsidR="00A75F8F" w:rsidRDefault="00A75F8F" w:rsidP="00A75F8F">
            <w:pPr>
              <w:spacing w:after="0"/>
            </w:pPr>
            <w:r>
              <w:t>Institution</w:t>
            </w:r>
          </w:p>
        </w:tc>
        <w:tc>
          <w:tcPr>
            <w:tcW w:w="1412" w:type="dxa"/>
            <w:shd w:val="clear" w:color="auto" w:fill="DDD9C3" w:themeFill="background2" w:themeFillShade="E6"/>
            <w:vAlign w:val="center"/>
          </w:tcPr>
          <w:p w14:paraId="3E858E00" w14:textId="77777777" w:rsidR="00A75F8F" w:rsidRDefault="00A75F8F" w:rsidP="00A75F8F">
            <w:pPr>
              <w:spacing w:after="0"/>
              <w:jc w:val="center"/>
            </w:pPr>
            <w:r>
              <w:t>Confirmed/ Potential</w:t>
            </w:r>
          </w:p>
        </w:tc>
      </w:tr>
      <w:tr w:rsidR="00A75F8F" w14:paraId="7E0B452D" w14:textId="77777777" w:rsidTr="00613773">
        <w:trPr>
          <w:trHeight w:val="467"/>
        </w:trPr>
        <w:tc>
          <w:tcPr>
            <w:tcW w:w="1271" w:type="dxa"/>
            <w:vAlign w:val="center"/>
          </w:tcPr>
          <w:p w14:paraId="7650C459" w14:textId="77777777" w:rsidR="00A75F8F" w:rsidRDefault="00A75F8F" w:rsidP="00A75F8F">
            <w:pPr>
              <w:spacing w:after="0"/>
            </w:pPr>
          </w:p>
        </w:tc>
        <w:tc>
          <w:tcPr>
            <w:tcW w:w="2699" w:type="dxa"/>
            <w:vAlign w:val="center"/>
          </w:tcPr>
          <w:p w14:paraId="13898524" w14:textId="77777777" w:rsidR="00A75F8F" w:rsidRDefault="00A75F8F" w:rsidP="00A75F8F">
            <w:pPr>
              <w:spacing w:after="0"/>
            </w:pPr>
          </w:p>
        </w:tc>
        <w:tc>
          <w:tcPr>
            <w:tcW w:w="2552" w:type="dxa"/>
            <w:vAlign w:val="center"/>
          </w:tcPr>
          <w:p w14:paraId="1DC584D5" w14:textId="77777777" w:rsidR="00A75F8F" w:rsidRDefault="00A75F8F" w:rsidP="00A75F8F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3D858F2F" w14:textId="77777777" w:rsidR="00A75F8F" w:rsidRDefault="00A75F8F" w:rsidP="00A75F8F">
            <w:pPr>
              <w:spacing w:after="0"/>
            </w:pPr>
          </w:p>
        </w:tc>
        <w:tc>
          <w:tcPr>
            <w:tcW w:w="1412" w:type="dxa"/>
            <w:vAlign w:val="center"/>
          </w:tcPr>
          <w:p w14:paraId="47D2D391" w14:textId="77777777" w:rsidR="00A75F8F" w:rsidRDefault="00A75F8F" w:rsidP="00A75F8F">
            <w:pPr>
              <w:spacing w:after="0"/>
            </w:pPr>
          </w:p>
        </w:tc>
      </w:tr>
      <w:tr w:rsidR="00A75F8F" w14:paraId="42F3A34D" w14:textId="77777777" w:rsidTr="00613773">
        <w:trPr>
          <w:trHeight w:val="428"/>
        </w:trPr>
        <w:tc>
          <w:tcPr>
            <w:tcW w:w="1271" w:type="dxa"/>
            <w:vAlign w:val="center"/>
          </w:tcPr>
          <w:p w14:paraId="1169D7F2" w14:textId="77777777" w:rsidR="00A75F8F" w:rsidRDefault="00A75F8F" w:rsidP="00A75F8F">
            <w:pPr>
              <w:spacing w:after="0"/>
            </w:pPr>
          </w:p>
        </w:tc>
        <w:tc>
          <w:tcPr>
            <w:tcW w:w="2699" w:type="dxa"/>
            <w:vAlign w:val="center"/>
          </w:tcPr>
          <w:p w14:paraId="248E177D" w14:textId="77777777" w:rsidR="00A75F8F" w:rsidRDefault="00A75F8F" w:rsidP="00A75F8F">
            <w:pPr>
              <w:spacing w:after="0"/>
            </w:pPr>
          </w:p>
        </w:tc>
        <w:tc>
          <w:tcPr>
            <w:tcW w:w="2552" w:type="dxa"/>
            <w:vAlign w:val="center"/>
          </w:tcPr>
          <w:p w14:paraId="7A27CF34" w14:textId="77777777" w:rsidR="00A75F8F" w:rsidRDefault="00A75F8F" w:rsidP="00A75F8F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6444F1F4" w14:textId="77777777" w:rsidR="00A75F8F" w:rsidRDefault="00A75F8F" w:rsidP="00A75F8F">
            <w:pPr>
              <w:spacing w:after="0"/>
            </w:pPr>
          </w:p>
        </w:tc>
        <w:tc>
          <w:tcPr>
            <w:tcW w:w="1412" w:type="dxa"/>
            <w:vAlign w:val="center"/>
          </w:tcPr>
          <w:p w14:paraId="4403056B" w14:textId="77777777" w:rsidR="00A75F8F" w:rsidRDefault="00A75F8F" w:rsidP="00A75F8F">
            <w:pPr>
              <w:spacing w:after="0"/>
            </w:pPr>
          </w:p>
        </w:tc>
      </w:tr>
      <w:tr w:rsidR="00A75F8F" w14:paraId="52711331" w14:textId="77777777" w:rsidTr="00613773">
        <w:trPr>
          <w:trHeight w:val="407"/>
        </w:trPr>
        <w:tc>
          <w:tcPr>
            <w:tcW w:w="1271" w:type="dxa"/>
            <w:vAlign w:val="center"/>
          </w:tcPr>
          <w:p w14:paraId="17CC9B1D" w14:textId="77777777" w:rsidR="00A75F8F" w:rsidRDefault="00A75F8F" w:rsidP="00A75F8F">
            <w:pPr>
              <w:spacing w:after="0"/>
            </w:pPr>
          </w:p>
        </w:tc>
        <w:tc>
          <w:tcPr>
            <w:tcW w:w="2699" w:type="dxa"/>
            <w:vAlign w:val="center"/>
          </w:tcPr>
          <w:p w14:paraId="1F676EB8" w14:textId="77777777" w:rsidR="00A75F8F" w:rsidRDefault="00A75F8F" w:rsidP="00A75F8F">
            <w:pPr>
              <w:spacing w:after="0"/>
            </w:pPr>
          </w:p>
        </w:tc>
        <w:tc>
          <w:tcPr>
            <w:tcW w:w="2552" w:type="dxa"/>
            <w:vAlign w:val="center"/>
          </w:tcPr>
          <w:p w14:paraId="5E0F51BF" w14:textId="77777777" w:rsidR="00A75F8F" w:rsidRDefault="00A75F8F" w:rsidP="00A75F8F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0CC0027A" w14:textId="77777777" w:rsidR="00A75F8F" w:rsidRDefault="00A75F8F" w:rsidP="00A75F8F">
            <w:pPr>
              <w:spacing w:after="0"/>
            </w:pPr>
          </w:p>
        </w:tc>
        <w:tc>
          <w:tcPr>
            <w:tcW w:w="1412" w:type="dxa"/>
            <w:vAlign w:val="center"/>
          </w:tcPr>
          <w:p w14:paraId="3D2BBFFD" w14:textId="77777777" w:rsidR="00A75F8F" w:rsidRDefault="00A75F8F" w:rsidP="00A75F8F">
            <w:pPr>
              <w:spacing w:after="0"/>
            </w:pPr>
          </w:p>
        </w:tc>
      </w:tr>
      <w:tr w:rsidR="00A75F8F" w14:paraId="663EC99E" w14:textId="77777777" w:rsidTr="00613773">
        <w:trPr>
          <w:trHeight w:val="407"/>
        </w:trPr>
        <w:tc>
          <w:tcPr>
            <w:tcW w:w="1271" w:type="dxa"/>
            <w:vAlign w:val="center"/>
          </w:tcPr>
          <w:p w14:paraId="420753F8" w14:textId="77777777" w:rsidR="00A75F8F" w:rsidRDefault="00A75F8F" w:rsidP="00A75F8F">
            <w:pPr>
              <w:spacing w:after="0"/>
            </w:pPr>
          </w:p>
        </w:tc>
        <w:tc>
          <w:tcPr>
            <w:tcW w:w="2699" w:type="dxa"/>
            <w:vAlign w:val="center"/>
          </w:tcPr>
          <w:p w14:paraId="2E2D259D" w14:textId="77777777" w:rsidR="00A75F8F" w:rsidRDefault="00A75F8F" w:rsidP="00A75F8F">
            <w:pPr>
              <w:spacing w:after="0"/>
            </w:pPr>
          </w:p>
        </w:tc>
        <w:tc>
          <w:tcPr>
            <w:tcW w:w="2552" w:type="dxa"/>
            <w:vAlign w:val="center"/>
          </w:tcPr>
          <w:p w14:paraId="1508CDAE" w14:textId="77777777" w:rsidR="00A75F8F" w:rsidRDefault="00A75F8F" w:rsidP="00A75F8F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0DC7574B" w14:textId="77777777" w:rsidR="00A75F8F" w:rsidRDefault="00A75F8F" w:rsidP="00A75F8F">
            <w:pPr>
              <w:spacing w:after="0"/>
            </w:pPr>
          </w:p>
        </w:tc>
        <w:tc>
          <w:tcPr>
            <w:tcW w:w="1412" w:type="dxa"/>
            <w:vAlign w:val="center"/>
          </w:tcPr>
          <w:p w14:paraId="336C8BDF" w14:textId="77777777" w:rsidR="00A75F8F" w:rsidRDefault="00A75F8F" w:rsidP="00A75F8F">
            <w:pPr>
              <w:spacing w:after="0"/>
            </w:pPr>
          </w:p>
        </w:tc>
      </w:tr>
    </w:tbl>
    <w:p w14:paraId="400CB11C" w14:textId="674BBC85" w:rsidR="00613773" w:rsidRDefault="00A75F8F" w:rsidP="00613773">
      <w:pPr>
        <w:spacing w:after="0"/>
        <w:rPr>
          <w:i/>
          <w:iCs/>
          <w:sz w:val="18"/>
          <w:szCs w:val="18"/>
        </w:rPr>
      </w:pPr>
      <w:r w:rsidRPr="492303B8">
        <w:rPr>
          <w:rFonts w:cs="Arial"/>
          <w:i/>
          <w:iCs/>
          <w:sz w:val="18"/>
          <w:szCs w:val="18"/>
        </w:rPr>
        <w:t>Add additional rows as required.</w:t>
      </w:r>
    </w:p>
    <w:p w14:paraId="7841205D" w14:textId="10AE463D" w:rsidR="00613773" w:rsidRDefault="00613773" w:rsidP="492303B8">
      <w:pPr>
        <w:ind w:right="-272"/>
        <w:rPr>
          <w:i/>
          <w:iCs/>
          <w:sz w:val="18"/>
          <w:szCs w:val="18"/>
        </w:rPr>
      </w:pPr>
    </w:p>
    <w:p w14:paraId="2D1C88E8" w14:textId="2E485BE3" w:rsidR="00BB76CC" w:rsidRPr="008C78D2" w:rsidRDefault="00BB76CC" w:rsidP="00BB76CC">
      <w:pPr>
        <w:jc w:val="both"/>
        <w:rPr>
          <w:rStyle w:val="IntenseReference"/>
          <w:b w:val="0"/>
          <w:bCs w:val="0"/>
        </w:rPr>
      </w:pPr>
      <w:r>
        <w:rPr>
          <w:rStyle w:val="IntenseReference"/>
          <w:b w:val="0"/>
          <w:bCs w:val="0"/>
        </w:rPr>
        <w:t>1</w:t>
      </w:r>
      <w:r w:rsidR="00C40DDE">
        <w:rPr>
          <w:rStyle w:val="IntenseReference"/>
          <w:b w:val="0"/>
          <w:bCs w:val="0"/>
        </w:rPr>
        <w:t>0</w:t>
      </w:r>
      <w:r>
        <w:rPr>
          <w:rStyle w:val="IntenseReference"/>
          <w:b w:val="0"/>
          <w:bCs w:val="0"/>
        </w:rPr>
        <w:t>.</w:t>
      </w:r>
      <w:r w:rsidRPr="492303B8">
        <w:rPr>
          <w:rStyle w:val="IntenseReference"/>
          <w:b w:val="0"/>
          <w:bCs w:val="0"/>
        </w:rPr>
        <w:t xml:space="preserve"> </w:t>
      </w:r>
      <w:r>
        <w:rPr>
          <w:rStyle w:val="IntenseReference"/>
          <w:b w:val="0"/>
          <w:bCs w:val="0"/>
        </w:rPr>
        <w:t>CODES</w:t>
      </w:r>
      <w:r w:rsidRPr="00BB76CC">
        <w:rPr>
          <w:color w:val="FF0000"/>
          <w:szCs w:val="20"/>
        </w:rPr>
        <w:t xml:space="preserve"> </w:t>
      </w:r>
      <w:r>
        <w:rPr>
          <w:color w:val="FF0000"/>
          <w:szCs w:val="20"/>
        </w:rPr>
        <w:t>mandatory, all codes must be provided for government reporting purposes</w:t>
      </w:r>
    </w:p>
    <w:p w14:paraId="4E072903" w14:textId="77777777" w:rsidR="00BB76CC" w:rsidRDefault="00BB76CC" w:rsidP="00BB76CC">
      <w:pPr>
        <w:rPr>
          <w:rStyle w:val="Hyperlink"/>
          <w:rFonts w:cstheme="minorHAnsi"/>
          <w:sz w:val="18"/>
          <w:szCs w:val="18"/>
        </w:rPr>
      </w:pPr>
    </w:p>
    <w:p w14:paraId="03BD256B" w14:textId="77777777" w:rsidR="00BB76CC" w:rsidRPr="00BB76CC" w:rsidRDefault="00BB76CC" w:rsidP="00BB76CC">
      <w:pPr>
        <w:pStyle w:val="Formheading1"/>
        <w:numPr>
          <w:ilvl w:val="0"/>
          <w:numId w:val="32"/>
        </w:numPr>
        <w:tabs>
          <w:tab w:val="clear" w:pos="300"/>
          <w:tab w:val="left" w:pos="720"/>
        </w:tabs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BB76CC">
        <w:rPr>
          <w:rFonts w:asciiTheme="minorHAnsi" w:hAnsiTheme="minorHAnsi" w:cstheme="minorHAnsi"/>
          <w:sz w:val="22"/>
          <w:szCs w:val="22"/>
        </w:rPr>
        <w:t>Type of Research</w:t>
      </w:r>
      <w:r w:rsidRPr="00BB76CC">
        <w:rPr>
          <w:rFonts w:asciiTheme="minorHAnsi" w:hAnsiTheme="minorHAnsi" w:cstheme="minorHAnsi"/>
          <w:b w:val="0"/>
          <w:sz w:val="22"/>
          <w:szCs w:val="22"/>
        </w:rPr>
        <w:t xml:space="preserve"> (total percentage should be 100) </w:t>
      </w:r>
    </w:p>
    <w:p w14:paraId="0A513EBC" w14:textId="77777777" w:rsidR="00BB76CC" w:rsidRPr="00BB76CC" w:rsidRDefault="00BB76CC" w:rsidP="00BB76CC">
      <w:pPr>
        <w:pStyle w:val="Formheading1"/>
        <w:tabs>
          <w:tab w:val="clear" w:pos="300"/>
          <w:tab w:val="left" w:pos="720"/>
        </w:tabs>
        <w:rPr>
          <w:rStyle w:val="Hyperlink"/>
          <w:rFonts w:asciiTheme="minorHAnsi" w:hAnsiTheme="minorHAnsi" w:cstheme="minorHAnsi"/>
          <w:sz w:val="22"/>
          <w:szCs w:val="22"/>
        </w:rPr>
      </w:pPr>
      <w:r w:rsidRPr="00BB76CC">
        <w:rPr>
          <w:rFonts w:asciiTheme="minorHAnsi" w:hAnsiTheme="minorHAnsi" w:cstheme="minorHAnsi"/>
          <w:b w:val="0"/>
          <w:sz w:val="22"/>
          <w:szCs w:val="22"/>
        </w:rPr>
        <w:t>Refer to</w:t>
      </w:r>
      <w:r w:rsidRPr="00BB76CC">
        <w:rPr>
          <w:rStyle w:val="Hyperlink"/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25" w:anchor="ClassificationView:uri=http://stats.govt.nz/cms/ClassificationVersion/Wg615FKY3OhnyOzL" w:history="1">
        <w:r w:rsidRPr="00BB76CC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ANZSRC </w:t>
        </w:r>
        <w:proofErr w:type="spellStart"/>
        <w:r w:rsidRPr="00BB76CC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ToR</w:t>
        </w:r>
        <w:proofErr w:type="spellEnd"/>
      </w:hyperlink>
      <w:r w:rsidRPr="00BB76CC">
        <w:rPr>
          <w:rStyle w:val="Hyperlink"/>
          <w:rFonts w:asciiTheme="minorHAnsi" w:hAnsiTheme="minorHAnsi" w:cstheme="minorHAnsi"/>
          <w:b w:val="0"/>
          <w:sz w:val="22"/>
          <w:szCs w:val="22"/>
        </w:rPr>
        <w:t xml:space="preserve"> for research type definitions</w:t>
      </w:r>
    </w:p>
    <w:p w14:paraId="69E062FF" w14:textId="77777777" w:rsidR="00BB76CC" w:rsidRPr="00BB76CC" w:rsidRDefault="00BB76CC" w:rsidP="00BB76CC">
      <w:pPr>
        <w:pStyle w:val="Formheading1"/>
        <w:tabs>
          <w:tab w:val="clear" w:pos="300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X="-431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992"/>
        <w:gridCol w:w="3969"/>
        <w:gridCol w:w="1124"/>
      </w:tblGrid>
      <w:tr w:rsidR="00BB76CC" w:rsidRPr="00BB76CC" w14:paraId="28A6C9A5" w14:textId="77777777" w:rsidTr="00BB76CC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042D363" w14:textId="77777777" w:rsidR="00BB76CC" w:rsidRPr="00BB76CC" w:rsidRDefault="00BB76CC" w:rsidP="00BB76CC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Type of Research and Percentage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EB45560" w14:textId="77777777" w:rsidR="00BB76CC" w:rsidRPr="00BB76CC" w:rsidRDefault="00BB76CC" w:rsidP="00BB76CC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73C50F7" w14:textId="77777777" w:rsidR="00BB76CC" w:rsidRPr="00BB76CC" w:rsidRDefault="00BB76CC" w:rsidP="00BB76CC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Type of Research and Percentage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FFAEEC6" w14:textId="77777777" w:rsidR="00BB76CC" w:rsidRPr="00BB76CC" w:rsidRDefault="00BB76CC" w:rsidP="00BB76CC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%</w:t>
            </w:r>
          </w:p>
        </w:tc>
      </w:tr>
      <w:tr w:rsidR="00BB76CC" w:rsidRPr="00BB76CC" w14:paraId="1280DDFA" w14:textId="77777777" w:rsidTr="00BB76CC"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7CC2" w14:textId="77777777" w:rsidR="00BB76CC" w:rsidRPr="00BB76CC" w:rsidRDefault="00BB76CC" w:rsidP="00BB76CC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Strategic Basic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F2B3" w14:textId="77777777" w:rsidR="00BB76CC" w:rsidRPr="00BB76CC" w:rsidRDefault="00BB76CC" w:rsidP="00BB76CC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76CC" w14:textId="77777777" w:rsidR="00BB76CC" w:rsidRPr="00BB76CC" w:rsidRDefault="00BB76CC" w:rsidP="00BB76CC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Pure Basic Research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BAD" w14:textId="77777777" w:rsidR="00BB76CC" w:rsidRPr="00BB76CC" w:rsidRDefault="00BB76CC" w:rsidP="00BB76CC">
            <w:pPr>
              <w:rPr>
                <w:rFonts w:cstheme="minorHAnsi"/>
              </w:rPr>
            </w:pPr>
          </w:p>
        </w:tc>
      </w:tr>
      <w:tr w:rsidR="00BB76CC" w:rsidRPr="00BB76CC" w14:paraId="48938A5C" w14:textId="77777777" w:rsidTr="00BB76CC"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8726" w14:textId="77777777" w:rsidR="00BB76CC" w:rsidRPr="00BB76CC" w:rsidRDefault="00BB76CC" w:rsidP="00BB76CC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Experimental Development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C582" w14:textId="77777777" w:rsidR="00BB76CC" w:rsidRPr="00BB76CC" w:rsidRDefault="00BB76CC" w:rsidP="00BB76CC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08D6" w14:textId="77777777" w:rsidR="00BB76CC" w:rsidRPr="00BB76CC" w:rsidRDefault="00BB76CC" w:rsidP="00BB76CC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Applied Research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AFEB" w14:textId="77777777" w:rsidR="00BB76CC" w:rsidRPr="00BB76CC" w:rsidRDefault="00BB76CC" w:rsidP="00BB76CC">
            <w:pPr>
              <w:rPr>
                <w:rFonts w:cstheme="minorHAnsi"/>
              </w:rPr>
            </w:pPr>
          </w:p>
        </w:tc>
      </w:tr>
    </w:tbl>
    <w:p w14:paraId="08038AB4" w14:textId="77777777" w:rsidR="00BB76CC" w:rsidRPr="00BB76CC" w:rsidRDefault="00BB76CC" w:rsidP="00BB76CC">
      <w:pPr>
        <w:pStyle w:val="Formheading1"/>
        <w:tabs>
          <w:tab w:val="clear" w:pos="300"/>
          <w:tab w:val="left" w:pos="72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AECDA7C" w14:textId="77777777" w:rsidR="00BB76CC" w:rsidRPr="00BB76CC" w:rsidRDefault="00BB76CC" w:rsidP="00BB76CC">
      <w:pPr>
        <w:pStyle w:val="Formheading1"/>
        <w:numPr>
          <w:ilvl w:val="0"/>
          <w:numId w:val="32"/>
        </w:numPr>
        <w:tabs>
          <w:tab w:val="clear" w:pos="300"/>
          <w:tab w:val="left" w:pos="720"/>
        </w:tabs>
        <w:spacing w:before="120" w:after="120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BB76CC">
        <w:rPr>
          <w:rFonts w:asciiTheme="minorHAnsi" w:hAnsiTheme="minorHAnsi" w:cstheme="minorHAnsi"/>
          <w:sz w:val="22"/>
          <w:szCs w:val="22"/>
        </w:rPr>
        <w:t>2008 Fields of Research (</w:t>
      </w:r>
      <w:proofErr w:type="spellStart"/>
      <w:r w:rsidRPr="00BB76CC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BB76CC">
        <w:rPr>
          <w:rFonts w:asciiTheme="minorHAnsi" w:hAnsiTheme="minorHAnsi" w:cstheme="minorHAnsi"/>
          <w:sz w:val="22"/>
          <w:szCs w:val="22"/>
        </w:rPr>
        <w:t>) and Socio-Economic Objective (SEO) Codes</w:t>
      </w:r>
    </w:p>
    <w:p w14:paraId="3B867846" w14:textId="77777777" w:rsidR="00BB76CC" w:rsidRPr="00BB76CC" w:rsidRDefault="00BB76CC" w:rsidP="00BB76CC">
      <w:pPr>
        <w:rPr>
          <w:rFonts w:cstheme="minorHAnsi"/>
        </w:rPr>
      </w:pPr>
      <w:r w:rsidRPr="00BB76CC">
        <w:rPr>
          <w:rFonts w:cstheme="minorHAnsi"/>
        </w:rPr>
        <w:t xml:space="preserve">Enter </w:t>
      </w:r>
      <w:r w:rsidRPr="00BB76CC">
        <w:rPr>
          <w:rFonts w:cstheme="minorHAnsi"/>
          <w:b/>
          <w:u w:val="single"/>
        </w:rPr>
        <w:t>up to</w:t>
      </w:r>
      <w:r w:rsidRPr="00BB76CC">
        <w:rPr>
          <w:rFonts w:cstheme="minorHAnsi"/>
          <w:u w:val="single"/>
        </w:rPr>
        <w:t xml:space="preserve"> </w:t>
      </w:r>
      <w:r w:rsidRPr="00BB76CC">
        <w:rPr>
          <w:rFonts w:cstheme="minorHAnsi"/>
          <w:b/>
          <w:u w:val="single"/>
        </w:rPr>
        <w:t>three</w:t>
      </w:r>
      <w:r w:rsidRPr="00BB76CC">
        <w:rPr>
          <w:rFonts w:cstheme="minorHAnsi"/>
          <w:b/>
        </w:rPr>
        <w:t xml:space="preserve"> </w:t>
      </w:r>
      <w:proofErr w:type="gramStart"/>
      <w:r w:rsidRPr="00BB76CC">
        <w:rPr>
          <w:rFonts w:cstheme="minorHAnsi"/>
          <w:b/>
          <w:u w:val="single"/>
        </w:rPr>
        <w:t>SIX digit</w:t>
      </w:r>
      <w:proofErr w:type="gramEnd"/>
      <w:r w:rsidRPr="00BB76CC">
        <w:rPr>
          <w:rFonts w:cstheme="minorHAnsi"/>
        </w:rPr>
        <w:t xml:space="preserve"> classifications and the percentage allocation for each. Percentage should total 100 for both </w:t>
      </w:r>
      <w:proofErr w:type="spellStart"/>
      <w:r w:rsidRPr="00BB76CC">
        <w:rPr>
          <w:rFonts w:cstheme="minorHAnsi"/>
        </w:rPr>
        <w:t>FoR</w:t>
      </w:r>
      <w:proofErr w:type="spellEnd"/>
      <w:r w:rsidRPr="00BB76CC">
        <w:rPr>
          <w:rFonts w:cstheme="minorHAnsi"/>
        </w:rPr>
        <w:t xml:space="preserve"> and SEO.</w:t>
      </w:r>
    </w:p>
    <w:p w14:paraId="30C0FC3C" w14:textId="77777777" w:rsidR="00BB76CC" w:rsidRPr="00BB76CC" w:rsidRDefault="00BB76CC" w:rsidP="00BB76CC">
      <w:pPr>
        <w:ind w:left="-23" w:right="-560"/>
        <w:rPr>
          <w:rFonts w:cstheme="minorHAnsi"/>
        </w:rPr>
      </w:pPr>
      <w:r w:rsidRPr="00BB76CC">
        <w:rPr>
          <w:rFonts w:cstheme="minorHAnsi"/>
        </w:rPr>
        <w:t xml:space="preserve">For 2008 codes refer to: </w:t>
      </w:r>
      <w:hyperlink r:id="rId26" w:anchor="ClassificationView:uri=http://stats.govt.nz/cms/ClassificationVersion/CARS6108" w:history="1">
        <w:r w:rsidRPr="00BB76CC">
          <w:rPr>
            <w:rStyle w:val="Hyperlink"/>
            <w:rFonts w:cstheme="minorHAnsi"/>
          </w:rPr>
          <w:t>ANZSRC2008 FOR codes</w:t>
        </w:r>
      </w:hyperlink>
    </w:p>
    <w:p w14:paraId="7106EA22" w14:textId="2312C34F" w:rsidR="00BB76CC" w:rsidRPr="00BB76CC" w:rsidRDefault="006A1D40" w:rsidP="00BB76CC">
      <w:pPr>
        <w:ind w:left="1417" w:right="-560" w:firstLine="743"/>
        <w:rPr>
          <w:rFonts w:cstheme="minorHAnsi"/>
        </w:rPr>
      </w:pPr>
      <w:hyperlink r:id="rId27" w:anchor="ClassificationView:uri=http://stats.govt.nz/cms/ClassificationVersion/CARS6344" w:history="1">
        <w:r w:rsidR="00BB76CC" w:rsidRPr="00BB76CC">
          <w:rPr>
            <w:rStyle w:val="Hyperlink"/>
            <w:rFonts w:cstheme="minorHAnsi"/>
          </w:rPr>
          <w:t>ANZSRC2008 SEO codes</w:t>
        </w:r>
      </w:hyperlink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26"/>
        <w:gridCol w:w="968"/>
        <w:gridCol w:w="898"/>
        <w:gridCol w:w="966"/>
        <w:gridCol w:w="896"/>
        <w:gridCol w:w="966"/>
        <w:gridCol w:w="896"/>
        <w:gridCol w:w="3075"/>
      </w:tblGrid>
      <w:tr w:rsidR="006377AA" w:rsidRPr="00BB76CC" w14:paraId="79751F06" w14:textId="77777777" w:rsidTr="002579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5CD709D" w14:textId="77777777" w:rsidR="006377AA" w:rsidRPr="00BB76CC" w:rsidRDefault="006377AA">
            <w:pPr>
              <w:rPr>
                <w:rFonts w:cstheme="minorHAnsi"/>
                <w:b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BF3B3B0" w14:textId="263EE46A" w:rsidR="006377AA" w:rsidRPr="00BB76CC" w:rsidRDefault="006377AA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First (Primary)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F410E5A" w14:textId="77777777" w:rsidR="006377AA" w:rsidRPr="00BB76CC" w:rsidRDefault="006377AA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Second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DD05B01" w14:textId="77777777" w:rsidR="006377AA" w:rsidRPr="00BB76CC" w:rsidRDefault="006377AA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Third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D3FF3B4" w14:textId="77777777" w:rsidR="006377AA" w:rsidRPr="00BB76CC" w:rsidRDefault="006377AA" w:rsidP="00257990">
            <w:pPr>
              <w:ind w:right="1831"/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Total percentage</w:t>
            </w:r>
          </w:p>
        </w:tc>
      </w:tr>
      <w:tr w:rsidR="006377AA" w:rsidRPr="00BB76CC" w14:paraId="11873509" w14:textId="77777777" w:rsidTr="002579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6B17" w14:textId="6127B082" w:rsidR="006377AA" w:rsidRPr="00BB76CC" w:rsidRDefault="006377AA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2D59" w14:textId="45661EC6" w:rsidR="006377AA" w:rsidRPr="00BB76CC" w:rsidRDefault="006377AA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Code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A378" w14:textId="77777777" w:rsidR="006377AA" w:rsidRPr="00BB76CC" w:rsidRDefault="006377AA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2169" w14:textId="77777777" w:rsidR="006377AA" w:rsidRPr="00BB76CC" w:rsidRDefault="006377AA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Code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ABC9" w14:textId="77777777" w:rsidR="006377AA" w:rsidRPr="00BB76CC" w:rsidRDefault="006377AA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146A" w14:textId="77777777" w:rsidR="006377AA" w:rsidRPr="00BB76CC" w:rsidRDefault="006377AA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Code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EA8B" w14:textId="77777777" w:rsidR="006377AA" w:rsidRPr="00BB76CC" w:rsidRDefault="006377AA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%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A3" w14:textId="77777777" w:rsidR="006377AA" w:rsidRPr="00BB76CC" w:rsidRDefault="006377AA">
            <w:pPr>
              <w:rPr>
                <w:rFonts w:cstheme="minorHAnsi"/>
                <w:b/>
              </w:rPr>
            </w:pPr>
          </w:p>
        </w:tc>
      </w:tr>
      <w:tr w:rsidR="006377AA" w:rsidRPr="00BB76CC" w14:paraId="51FFD66C" w14:textId="77777777" w:rsidTr="002579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E29C" w14:textId="2555C949" w:rsidR="006377AA" w:rsidRPr="00BB76CC" w:rsidRDefault="006377AA" w:rsidP="006377A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FoR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BF20" w14:textId="0C945768" w:rsidR="006377AA" w:rsidRPr="00BB76CC" w:rsidRDefault="006377AA" w:rsidP="006377AA">
            <w:pPr>
              <w:rPr>
                <w:rFonts w:cstheme="minorHAns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EE8A" w14:textId="77777777" w:rsidR="006377AA" w:rsidRPr="00BB76CC" w:rsidRDefault="006377AA" w:rsidP="006377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FBA6" w14:textId="77777777" w:rsidR="006377AA" w:rsidRPr="00BB76CC" w:rsidRDefault="006377AA" w:rsidP="006377AA">
            <w:pPr>
              <w:rPr>
                <w:rFonts w:cstheme="minorHAns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F23" w14:textId="77777777" w:rsidR="006377AA" w:rsidRPr="00BB76CC" w:rsidRDefault="006377AA" w:rsidP="006377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F7C4" w14:textId="77777777" w:rsidR="006377AA" w:rsidRPr="00BB76CC" w:rsidRDefault="006377AA" w:rsidP="006377AA">
            <w:pPr>
              <w:rPr>
                <w:rFonts w:cstheme="minorHAns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32D" w14:textId="77777777" w:rsidR="006377AA" w:rsidRPr="00BB76CC" w:rsidRDefault="006377AA" w:rsidP="006377AA">
            <w:pPr>
              <w:rPr>
                <w:rFonts w:cstheme="minorHAns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C18B" w14:textId="77777777" w:rsidR="006377AA" w:rsidRPr="00BB76CC" w:rsidRDefault="006377AA" w:rsidP="006377AA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100</w:t>
            </w:r>
          </w:p>
        </w:tc>
      </w:tr>
      <w:tr w:rsidR="006377AA" w:rsidRPr="00BB76CC" w14:paraId="3D9C846F" w14:textId="77777777" w:rsidTr="002579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519" w14:textId="6717C04C" w:rsidR="006377AA" w:rsidRPr="006377AA" w:rsidRDefault="006377AA" w:rsidP="006377AA">
            <w:pPr>
              <w:rPr>
                <w:rFonts w:cstheme="minorHAnsi"/>
                <w:b/>
                <w:bCs/>
              </w:rPr>
            </w:pPr>
            <w:r w:rsidRPr="006377AA">
              <w:rPr>
                <w:rFonts w:cstheme="minorHAnsi"/>
                <w:b/>
                <w:bCs/>
              </w:rPr>
              <w:lastRenderedPageBreak/>
              <w:t>SEO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937" w14:textId="74A74C7E" w:rsidR="006377AA" w:rsidRPr="00BB76CC" w:rsidRDefault="006377AA" w:rsidP="006377AA">
            <w:pPr>
              <w:rPr>
                <w:rFonts w:cstheme="minorHAns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24A" w14:textId="77777777" w:rsidR="006377AA" w:rsidRPr="00BB76CC" w:rsidRDefault="006377AA" w:rsidP="006377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6C84" w14:textId="77777777" w:rsidR="006377AA" w:rsidRPr="00BB76CC" w:rsidRDefault="006377AA" w:rsidP="006377AA">
            <w:pPr>
              <w:rPr>
                <w:rFonts w:cstheme="minorHAns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9C7" w14:textId="77777777" w:rsidR="006377AA" w:rsidRPr="00BB76CC" w:rsidRDefault="006377AA" w:rsidP="006377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AA7" w14:textId="77777777" w:rsidR="006377AA" w:rsidRPr="00BB76CC" w:rsidRDefault="006377AA" w:rsidP="006377AA">
            <w:pPr>
              <w:rPr>
                <w:rFonts w:cstheme="minorHAns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1DD2" w14:textId="77777777" w:rsidR="006377AA" w:rsidRPr="00BB76CC" w:rsidRDefault="006377AA" w:rsidP="006377AA">
            <w:pPr>
              <w:rPr>
                <w:rFonts w:cstheme="minorHAns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E35E" w14:textId="77777777" w:rsidR="006377AA" w:rsidRPr="00BB76CC" w:rsidRDefault="006377AA" w:rsidP="006377AA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100</w:t>
            </w:r>
          </w:p>
        </w:tc>
      </w:tr>
    </w:tbl>
    <w:p w14:paraId="389176C2" w14:textId="77777777" w:rsidR="00BB76CC" w:rsidRPr="00BB76CC" w:rsidRDefault="00BB76CC" w:rsidP="00BB76CC">
      <w:pPr>
        <w:pStyle w:val="Formheading1"/>
        <w:tabs>
          <w:tab w:val="clear" w:pos="300"/>
          <w:tab w:val="left" w:pos="720"/>
        </w:tabs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3F85C18D" w14:textId="77777777" w:rsidR="00BB76CC" w:rsidRPr="00BB76CC" w:rsidRDefault="00BB76CC" w:rsidP="00BB76CC">
      <w:pPr>
        <w:pStyle w:val="Formheading1"/>
        <w:numPr>
          <w:ilvl w:val="0"/>
          <w:numId w:val="32"/>
        </w:numPr>
        <w:tabs>
          <w:tab w:val="clear" w:pos="300"/>
          <w:tab w:val="left" w:pos="720"/>
        </w:tabs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 w:rsidRPr="00BB76CC">
        <w:rPr>
          <w:rFonts w:asciiTheme="minorHAnsi" w:hAnsiTheme="minorHAnsi" w:cstheme="minorHAnsi"/>
          <w:sz w:val="22"/>
          <w:szCs w:val="22"/>
        </w:rPr>
        <w:t>2020 Fields of Research (</w:t>
      </w:r>
      <w:proofErr w:type="spellStart"/>
      <w:r w:rsidRPr="00BB76CC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BB76CC">
        <w:rPr>
          <w:rFonts w:asciiTheme="minorHAnsi" w:hAnsiTheme="minorHAnsi" w:cstheme="minorHAnsi"/>
          <w:sz w:val="22"/>
          <w:szCs w:val="22"/>
        </w:rPr>
        <w:t>) and Socio-Economic Objective (SEO) Codes</w:t>
      </w:r>
    </w:p>
    <w:p w14:paraId="095F063B" w14:textId="77777777" w:rsidR="00BB76CC" w:rsidRPr="00BB76CC" w:rsidRDefault="00BB76CC" w:rsidP="00BB76CC">
      <w:pPr>
        <w:rPr>
          <w:rFonts w:cstheme="minorHAnsi"/>
        </w:rPr>
      </w:pPr>
      <w:r w:rsidRPr="00BB76CC">
        <w:rPr>
          <w:rFonts w:cstheme="minorHAnsi"/>
        </w:rPr>
        <w:t xml:space="preserve">Enter </w:t>
      </w:r>
      <w:r w:rsidRPr="00BB76CC">
        <w:rPr>
          <w:rFonts w:cstheme="minorHAnsi"/>
          <w:b/>
          <w:u w:val="single"/>
        </w:rPr>
        <w:t>up to</w:t>
      </w:r>
      <w:r w:rsidRPr="00BB76CC">
        <w:rPr>
          <w:rFonts w:cstheme="minorHAnsi"/>
          <w:u w:val="single"/>
        </w:rPr>
        <w:t xml:space="preserve"> </w:t>
      </w:r>
      <w:r w:rsidRPr="00BB76CC">
        <w:rPr>
          <w:rFonts w:cstheme="minorHAnsi"/>
          <w:b/>
          <w:u w:val="single"/>
        </w:rPr>
        <w:t>three</w:t>
      </w:r>
      <w:r w:rsidRPr="00BB76CC">
        <w:rPr>
          <w:rFonts w:cstheme="minorHAnsi"/>
          <w:b/>
        </w:rPr>
        <w:t xml:space="preserve"> </w:t>
      </w:r>
      <w:proofErr w:type="gramStart"/>
      <w:r w:rsidRPr="00BB76CC">
        <w:rPr>
          <w:rFonts w:cstheme="minorHAnsi"/>
          <w:b/>
          <w:u w:val="single"/>
        </w:rPr>
        <w:t>SIX digit</w:t>
      </w:r>
      <w:proofErr w:type="gramEnd"/>
      <w:r w:rsidRPr="00BB76CC">
        <w:rPr>
          <w:rFonts w:cstheme="minorHAnsi"/>
        </w:rPr>
        <w:t xml:space="preserve"> classifications and the percentage allocation for each. Percentage should total 100 for both </w:t>
      </w:r>
      <w:proofErr w:type="spellStart"/>
      <w:r w:rsidRPr="00BB76CC">
        <w:rPr>
          <w:rFonts w:cstheme="minorHAnsi"/>
        </w:rPr>
        <w:t>FoR</w:t>
      </w:r>
      <w:proofErr w:type="spellEnd"/>
      <w:r w:rsidRPr="00BB76CC">
        <w:rPr>
          <w:rFonts w:cstheme="minorHAnsi"/>
        </w:rPr>
        <w:t xml:space="preserve"> and SEO.</w:t>
      </w:r>
    </w:p>
    <w:p w14:paraId="1D7ECE44" w14:textId="77777777" w:rsidR="00BB76CC" w:rsidRPr="00BB76CC" w:rsidRDefault="00BB76CC" w:rsidP="00BB76CC">
      <w:pPr>
        <w:ind w:right="-560"/>
        <w:rPr>
          <w:rFonts w:cstheme="minorHAnsi"/>
        </w:rPr>
      </w:pPr>
      <w:r w:rsidRPr="00BB76CC">
        <w:rPr>
          <w:rFonts w:cstheme="minorHAnsi"/>
        </w:rPr>
        <w:t xml:space="preserve">For 2020 codes refer to </w:t>
      </w:r>
      <w:hyperlink r:id="rId28" w:anchor="ClassificationView:uri=http://stats.govt.nz/cms/ClassificationVersion/d3TYSTsmz2uc8CY1" w:history="1">
        <w:r w:rsidRPr="00BB76CC">
          <w:rPr>
            <w:rStyle w:val="Hyperlink"/>
            <w:rFonts w:cstheme="minorHAnsi"/>
          </w:rPr>
          <w:t>ANZSRC2020 FOR codes</w:t>
        </w:r>
      </w:hyperlink>
    </w:p>
    <w:p w14:paraId="24BBCF76" w14:textId="77777777" w:rsidR="00BB76CC" w:rsidRPr="00BB76CC" w:rsidRDefault="006A1D40" w:rsidP="00BB76CC">
      <w:pPr>
        <w:ind w:left="1440" w:right="-560" w:firstLine="720"/>
        <w:rPr>
          <w:rFonts w:cstheme="minorHAnsi"/>
        </w:rPr>
      </w:pPr>
      <w:hyperlink r:id="rId29" w:anchor="ClassificationView:uri=http://stats.govt.nz/cms/ClassificationVersion/d1iJyaEzjWHJiRej" w:history="1">
        <w:r w:rsidR="00BB76CC" w:rsidRPr="00BB76CC">
          <w:rPr>
            <w:rStyle w:val="Hyperlink"/>
            <w:rFonts w:cstheme="minorHAnsi"/>
          </w:rPr>
          <w:t>ANZSRC2020 SEO codes</w:t>
        </w:r>
      </w:hyperlink>
    </w:p>
    <w:p w14:paraId="5412A3A7" w14:textId="77777777" w:rsidR="00BB76CC" w:rsidRPr="00BB76CC" w:rsidRDefault="00BB76CC" w:rsidP="00BB76CC">
      <w:pPr>
        <w:rPr>
          <w:rFonts w:cstheme="minorHAnsi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287"/>
        <w:gridCol w:w="993"/>
        <w:gridCol w:w="944"/>
        <w:gridCol w:w="992"/>
        <w:gridCol w:w="943"/>
        <w:gridCol w:w="992"/>
        <w:gridCol w:w="943"/>
        <w:gridCol w:w="2397"/>
      </w:tblGrid>
      <w:tr w:rsidR="00BB76CC" w:rsidRPr="00BB76CC" w14:paraId="7474E53A" w14:textId="77777777" w:rsidTr="00257990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A1D29F0" w14:textId="77777777" w:rsidR="00BB76CC" w:rsidRPr="00BB76CC" w:rsidRDefault="00BB76CC">
            <w:pPr>
              <w:rPr>
                <w:rFonts w:cstheme="minorHAnsi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BDEC815" w14:textId="77777777" w:rsidR="00BB76CC" w:rsidRPr="00BB76CC" w:rsidRDefault="00BB76CC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First (Primary)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CAEBD0C" w14:textId="77777777" w:rsidR="00BB76CC" w:rsidRPr="00BB76CC" w:rsidRDefault="00BB76CC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Second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6975318" w14:textId="77777777" w:rsidR="00BB76CC" w:rsidRPr="00BB76CC" w:rsidRDefault="00BB76CC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Third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65BA27A" w14:textId="77777777" w:rsidR="00BB76CC" w:rsidRPr="00BB76CC" w:rsidRDefault="00BB76CC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Total percentage</w:t>
            </w:r>
          </w:p>
        </w:tc>
      </w:tr>
      <w:tr w:rsidR="00BB76CC" w:rsidRPr="00BB76CC" w14:paraId="39BE634C" w14:textId="77777777" w:rsidTr="00257990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EA24" w14:textId="77777777" w:rsidR="00BB76CC" w:rsidRPr="00BB76CC" w:rsidRDefault="00BB76CC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3B86" w14:textId="77777777" w:rsidR="00BB76CC" w:rsidRPr="00BB76CC" w:rsidRDefault="00BB76CC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Code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525B" w14:textId="77777777" w:rsidR="00BB76CC" w:rsidRPr="00BB76CC" w:rsidRDefault="00BB76CC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3C42" w14:textId="77777777" w:rsidR="00BB76CC" w:rsidRPr="00BB76CC" w:rsidRDefault="00BB76CC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Code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8997" w14:textId="77777777" w:rsidR="00BB76CC" w:rsidRPr="00BB76CC" w:rsidRDefault="00BB76CC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48FD" w14:textId="77777777" w:rsidR="00BB76CC" w:rsidRPr="00BB76CC" w:rsidRDefault="00BB76CC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Code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D14C" w14:textId="77777777" w:rsidR="00BB76CC" w:rsidRPr="00BB76CC" w:rsidRDefault="00BB76CC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412" w14:textId="77777777" w:rsidR="00BB76CC" w:rsidRPr="00BB76CC" w:rsidRDefault="00BB76CC">
            <w:pPr>
              <w:rPr>
                <w:rFonts w:cstheme="minorHAnsi"/>
                <w:b/>
              </w:rPr>
            </w:pPr>
          </w:p>
        </w:tc>
      </w:tr>
      <w:tr w:rsidR="00BB76CC" w:rsidRPr="00BB76CC" w14:paraId="42429195" w14:textId="77777777" w:rsidTr="00257990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1EA5" w14:textId="77777777" w:rsidR="00BB76CC" w:rsidRPr="00BB76CC" w:rsidRDefault="00BB76CC">
            <w:pPr>
              <w:rPr>
                <w:rFonts w:cstheme="minorHAnsi"/>
                <w:b/>
              </w:rPr>
            </w:pPr>
            <w:proofErr w:type="spellStart"/>
            <w:r w:rsidRPr="00BB76CC">
              <w:rPr>
                <w:rFonts w:cstheme="minorHAnsi"/>
                <w:b/>
              </w:rPr>
              <w:t>FoR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7715" w14:textId="77777777" w:rsidR="00BB76CC" w:rsidRPr="00BB76CC" w:rsidRDefault="00BB76CC">
            <w:pPr>
              <w:rPr>
                <w:rFonts w:cstheme="minorHAns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43FC" w14:textId="77777777" w:rsidR="00BB76CC" w:rsidRPr="00BB76CC" w:rsidRDefault="00BB76C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EED8" w14:textId="77777777" w:rsidR="00BB76CC" w:rsidRPr="00BB76CC" w:rsidRDefault="00BB76CC">
            <w:pPr>
              <w:rPr>
                <w:rFonts w:cstheme="minorHAns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9535" w14:textId="77777777" w:rsidR="00BB76CC" w:rsidRPr="00BB76CC" w:rsidRDefault="00BB76C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E9B2" w14:textId="77777777" w:rsidR="00BB76CC" w:rsidRPr="00BB76CC" w:rsidRDefault="00BB76CC">
            <w:pPr>
              <w:rPr>
                <w:rFonts w:cstheme="minorHAns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A88" w14:textId="77777777" w:rsidR="00BB76CC" w:rsidRPr="00BB76CC" w:rsidRDefault="00BB76CC">
            <w:pPr>
              <w:rPr>
                <w:rFonts w:cstheme="minorHAnsi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6737" w14:textId="77777777" w:rsidR="00BB76CC" w:rsidRPr="00BB76CC" w:rsidRDefault="00BB76CC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100</w:t>
            </w:r>
          </w:p>
        </w:tc>
      </w:tr>
      <w:tr w:rsidR="00BB76CC" w:rsidRPr="00BB76CC" w14:paraId="1EA87B06" w14:textId="77777777" w:rsidTr="00257990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CA7D" w14:textId="77777777" w:rsidR="00BB76CC" w:rsidRPr="00BB76CC" w:rsidRDefault="00BB76CC">
            <w:pPr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SEO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A39" w14:textId="77777777" w:rsidR="00BB76CC" w:rsidRPr="00BB76CC" w:rsidRDefault="00BB76CC">
            <w:pPr>
              <w:rPr>
                <w:rFonts w:cstheme="minorHAns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1A5" w14:textId="77777777" w:rsidR="00BB76CC" w:rsidRPr="00BB76CC" w:rsidRDefault="00BB76C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5D7" w14:textId="77777777" w:rsidR="00BB76CC" w:rsidRPr="00BB76CC" w:rsidRDefault="00BB76CC">
            <w:pPr>
              <w:rPr>
                <w:rFonts w:cstheme="minorHAns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C5FE" w14:textId="77777777" w:rsidR="00BB76CC" w:rsidRPr="00BB76CC" w:rsidRDefault="00BB76C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4D2F" w14:textId="77777777" w:rsidR="00BB76CC" w:rsidRPr="00BB76CC" w:rsidRDefault="00BB76CC">
            <w:pPr>
              <w:rPr>
                <w:rFonts w:cstheme="minorHAns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C87D" w14:textId="77777777" w:rsidR="00BB76CC" w:rsidRPr="00BB76CC" w:rsidRDefault="00BB76CC">
            <w:pPr>
              <w:rPr>
                <w:rFonts w:cstheme="minorHAnsi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1C2B" w14:textId="77777777" w:rsidR="00BB76CC" w:rsidRPr="00BB76CC" w:rsidRDefault="00BB76CC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100</w:t>
            </w:r>
          </w:p>
        </w:tc>
      </w:tr>
    </w:tbl>
    <w:p w14:paraId="4084456F" w14:textId="77777777" w:rsidR="00BB76CC" w:rsidRPr="00BB76CC" w:rsidRDefault="00BB76CC" w:rsidP="00BB76CC">
      <w:pPr>
        <w:pStyle w:val="Formheading1"/>
        <w:spacing w:before="120" w:after="120"/>
        <w:ind w:left="360" w:right="-272"/>
        <w:rPr>
          <w:rFonts w:asciiTheme="minorHAnsi" w:hAnsiTheme="minorHAnsi" w:cstheme="minorHAnsi"/>
          <w:sz w:val="22"/>
          <w:szCs w:val="22"/>
        </w:rPr>
      </w:pPr>
    </w:p>
    <w:p w14:paraId="2D688C44" w14:textId="77777777" w:rsidR="00BB76CC" w:rsidRPr="00BB76CC" w:rsidRDefault="00BB76CC" w:rsidP="00BB76CC">
      <w:pPr>
        <w:pStyle w:val="Formheading1"/>
        <w:numPr>
          <w:ilvl w:val="0"/>
          <w:numId w:val="32"/>
        </w:numPr>
        <w:spacing w:before="120" w:after="120"/>
        <w:ind w:right="-272"/>
        <w:textAlignment w:val="auto"/>
        <w:rPr>
          <w:rFonts w:asciiTheme="minorHAnsi" w:hAnsiTheme="minorHAnsi" w:cstheme="minorHAnsi"/>
          <w:sz w:val="22"/>
          <w:szCs w:val="22"/>
        </w:rPr>
      </w:pPr>
      <w:r w:rsidRPr="00BB76CC">
        <w:rPr>
          <w:rFonts w:asciiTheme="minorHAnsi" w:hAnsiTheme="minorHAnsi" w:cstheme="minorHAnsi"/>
          <w:sz w:val="22"/>
          <w:szCs w:val="22"/>
        </w:rPr>
        <w:t xml:space="preserve"> Impact Themes</w:t>
      </w:r>
    </w:p>
    <w:p w14:paraId="1ED9D77C" w14:textId="3784158A" w:rsidR="00BB76CC" w:rsidRPr="00BB76CC" w:rsidRDefault="00BB76CC" w:rsidP="00BB76CC">
      <w:pPr>
        <w:rPr>
          <w:rFonts w:cstheme="minorHAnsi"/>
        </w:rPr>
      </w:pPr>
      <w:r w:rsidRPr="00BB76CC">
        <w:rPr>
          <w:rFonts w:cstheme="minorHAnsi"/>
        </w:rPr>
        <w:t>Select</w:t>
      </w:r>
      <w:r w:rsidR="00F8307B">
        <w:rPr>
          <w:rFonts w:cstheme="minorHAnsi"/>
        </w:rPr>
        <w:t xml:space="preserve"> </w:t>
      </w:r>
      <w:r w:rsidR="00F31D1A">
        <w:rPr>
          <w:rFonts w:cstheme="minorHAnsi"/>
          <w:b/>
          <w:u w:val="single"/>
        </w:rPr>
        <w:t xml:space="preserve">up to three </w:t>
      </w:r>
      <w:r w:rsidRPr="00BB76CC">
        <w:rPr>
          <w:rFonts w:cstheme="minorHAnsi"/>
        </w:rPr>
        <w:t>Deakin Research</w:t>
      </w:r>
      <w:r w:rsidRPr="00BB76CC">
        <w:rPr>
          <w:rFonts w:cstheme="minorHAnsi"/>
          <w:b/>
        </w:rPr>
        <w:t xml:space="preserve"> </w:t>
      </w:r>
      <w:r w:rsidRPr="00BB76CC">
        <w:rPr>
          <w:rFonts w:cstheme="minorHAnsi"/>
        </w:rPr>
        <w:t>Impact theme</w:t>
      </w:r>
      <w:r w:rsidR="009B0A07">
        <w:rPr>
          <w:rFonts w:cstheme="minorHAnsi"/>
        </w:rPr>
        <w:t>s</w:t>
      </w:r>
      <w:r w:rsidRPr="00BB76CC">
        <w:rPr>
          <w:rFonts w:cstheme="minorHAnsi"/>
        </w:rPr>
        <w:t xml:space="preserve"> from the list below which your application best aligns with.  Place an X against the appropriate research impact theme in the table below</w:t>
      </w:r>
      <w:r w:rsidR="00F8307B">
        <w:rPr>
          <w:rFonts w:cstheme="minorHAnsi"/>
        </w:rPr>
        <w:t xml:space="preserve"> and add the % weighting for the selected theme, ensuring the total comes to 100%</w:t>
      </w:r>
    </w:p>
    <w:p w14:paraId="262C6E2A" w14:textId="77777777" w:rsidR="00BB76CC" w:rsidRPr="00BB76CC" w:rsidRDefault="00BB76CC" w:rsidP="00BB76CC">
      <w:pPr>
        <w:rPr>
          <w:rFonts w:cstheme="minorHAnsi"/>
        </w:rPr>
      </w:pPr>
    </w:p>
    <w:tbl>
      <w:tblPr>
        <w:tblW w:w="10491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417"/>
        <w:gridCol w:w="2410"/>
        <w:gridCol w:w="5245"/>
      </w:tblGrid>
      <w:tr w:rsidR="00F31D1A" w:rsidRPr="00BB76CC" w14:paraId="1793EF7F" w14:textId="77777777" w:rsidTr="00967B1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B0AFE" w14:textId="77777777" w:rsidR="00F31D1A" w:rsidRPr="00BB76CC" w:rsidRDefault="00F31D1A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Aligned  theme (X)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C4C0A73" w14:textId="717999E1" w:rsidR="00F31D1A" w:rsidRPr="00BB76CC" w:rsidRDefault="00F31D1A">
            <w:pPr>
              <w:rPr>
                <w:rFonts w:cstheme="minorHAnsi"/>
              </w:rPr>
            </w:pPr>
            <w:r>
              <w:rPr>
                <w:rFonts w:cstheme="minorHAnsi"/>
              </w:rPr>
              <w:t>% weighting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15B90" w14:textId="18D5C750" w:rsidR="00F31D1A" w:rsidRPr="00BB76CC" w:rsidRDefault="00F31D1A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THEME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5A02" w14:textId="77777777" w:rsidR="00F31D1A" w:rsidRPr="00BB76CC" w:rsidRDefault="00F31D1A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EXPLORE IMPACT THEMES</w:t>
            </w:r>
          </w:p>
        </w:tc>
      </w:tr>
      <w:tr w:rsidR="00F31D1A" w:rsidRPr="00BB76CC" w14:paraId="520FE89D" w14:textId="77777777" w:rsidTr="00967B15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9CC7" w14:textId="77777777" w:rsidR="00F31D1A" w:rsidRPr="00BB76CC" w:rsidRDefault="00F31D1A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E43E77" w14:textId="77777777" w:rsidR="00F31D1A" w:rsidRPr="00BB76CC" w:rsidRDefault="00F31D1A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63644" w14:textId="6C39B511" w:rsidR="00F31D1A" w:rsidRPr="00BB76CC" w:rsidRDefault="00F31D1A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Improving health and wellbeing</w:t>
            </w:r>
          </w:p>
          <w:p w14:paraId="09FC9C7B" w14:textId="77777777" w:rsidR="00F31D1A" w:rsidRPr="00BB76CC" w:rsidRDefault="00F31D1A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(IHW)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E2FD" w14:textId="77777777" w:rsidR="00F31D1A" w:rsidRPr="00BB76CC" w:rsidRDefault="006A1D40">
            <w:pPr>
              <w:rPr>
                <w:rFonts w:cstheme="minorHAnsi"/>
              </w:rPr>
            </w:pPr>
            <w:hyperlink r:id="rId30" w:history="1">
              <w:r w:rsidR="00F31D1A" w:rsidRPr="00BB76CC">
                <w:rPr>
                  <w:rStyle w:val="Hyperlink"/>
                  <w:rFonts w:cstheme="minorHAnsi"/>
                </w:rPr>
                <w:t>https://www.deakin.edu.au/research/research-impact/improving-health-and-wellbeing</w:t>
              </w:r>
            </w:hyperlink>
          </w:p>
        </w:tc>
      </w:tr>
      <w:tr w:rsidR="00F31D1A" w:rsidRPr="00BB76CC" w14:paraId="7751252F" w14:textId="77777777" w:rsidTr="00967B15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BADAB" w14:textId="77777777" w:rsidR="00F31D1A" w:rsidRPr="00BB76CC" w:rsidRDefault="00F31D1A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D89ADE" w14:textId="77777777" w:rsidR="00F31D1A" w:rsidRPr="00BB76CC" w:rsidRDefault="00F31D1A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262C6" w14:textId="5B3D4DA5" w:rsidR="00F31D1A" w:rsidRPr="00BB76CC" w:rsidRDefault="00F31D1A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Enabling a sustainable world</w:t>
            </w:r>
          </w:p>
          <w:p w14:paraId="7933FDC0" w14:textId="77777777" w:rsidR="00F31D1A" w:rsidRPr="00BB76CC" w:rsidRDefault="00F31D1A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(ESW)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A94F3" w14:textId="77777777" w:rsidR="00F31D1A" w:rsidRPr="00BB76CC" w:rsidRDefault="006A1D40">
            <w:pPr>
              <w:rPr>
                <w:rFonts w:cstheme="minorHAnsi"/>
              </w:rPr>
            </w:pPr>
            <w:hyperlink r:id="rId31" w:history="1">
              <w:r w:rsidR="00F31D1A" w:rsidRPr="00BB76CC">
                <w:rPr>
                  <w:rStyle w:val="Hyperlink"/>
                  <w:rFonts w:cstheme="minorHAnsi"/>
                </w:rPr>
                <w:t>https://www.deakin.edu.au/research/research-impact/enabling-a-sustainable-world</w:t>
              </w:r>
            </w:hyperlink>
          </w:p>
        </w:tc>
      </w:tr>
      <w:tr w:rsidR="00F31D1A" w:rsidRPr="00BB76CC" w14:paraId="2796F2C6" w14:textId="77777777" w:rsidTr="00967B15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8663" w14:textId="77777777" w:rsidR="00F31D1A" w:rsidRPr="00BB76CC" w:rsidRDefault="00F31D1A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B8815A" w14:textId="77777777" w:rsidR="00F31D1A" w:rsidRPr="00BB76CC" w:rsidRDefault="00F31D1A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C9028" w14:textId="65BA0E03" w:rsidR="00F31D1A" w:rsidRPr="00BB76CC" w:rsidRDefault="00F31D1A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Creating smarter technologies</w:t>
            </w:r>
          </w:p>
          <w:p w14:paraId="118322AE" w14:textId="77777777" w:rsidR="00F31D1A" w:rsidRPr="00BB76CC" w:rsidRDefault="00F31D1A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(CST)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62003" w14:textId="77777777" w:rsidR="00F31D1A" w:rsidRPr="00BB76CC" w:rsidRDefault="006A1D40">
            <w:pPr>
              <w:rPr>
                <w:rFonts w:cstheme="minorHAnsi"/>
              </w:rPr>
            </w:pPr>
            <w:hyperlink r:id="rId32" w:history="1">
              <w:r w:rsidR="00F31D1A" w:rsidRPr="00BB76CC">
                <w:rPr>
                  <w:rStyle w:val="Hyperlink"/>
                  <w:rFonts w:cstheme="minorHAnsi"/>
                </w:rPr>
                <w:t>https://www.deakin.edu.au/research/research-impact/creating-smarter-technologies</w:t>
              </w:r>
            </w:hyperlink>
          </w:p>
        </w:tc>
      </w:tr>
      <w:tr w:rsidR="00F31D1A" w:rsidRPr="00BB76CC" w14:paraId="67A14F69" w14:textId="77777777" w:rsidTr="00967B15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6E1E" w14:textId="77777777" w:rsidR="00F31D1A" w:rsidRPr="00BB76CC" w:rsidRDefault="00F31D1A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E1DF5A" w14:textId="77777777" w:rsidR="00F31D1A" w:rsidRPr="00BB76CC" w:rsidRDefault="00F31D1A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96D15" w14:textId="1A4721A1" w:rsidR="00F31D1A" w:rsidRPr="00BB76CC" w:rsidRDefault="00F31D1A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Building safe and secure communities</w:t>
            </w:r>
          </w:p>
          <w:p w14:paraId="64EAA5F4" w14:textId="77777777" w:rsidR="00F31D1A" w:rsidRPr="00BB76CC" w:rsidRDefault="00F31D1A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(BSSC)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6DFD" w14:textId="77777777" w:rsidR="00F31D1A" w:rsidRPr="00BB76CC" w:rsidRDefault="006A1D40">
            <w:pPr>
              <w:rPr>
                <w:rFonts w:cstheme="minorHAnsi"/>
              </w:rPr>
            </w:pPr>
            <w:hyperlink r:id="rId33" w:anchor="Building_safe_and_secure_communities-2270555" w:history="1">
              <w:r w:rsidR="00F31D1A" w:rsidRPr="00BB76CC">
                <w:rPr>
                  <w:rStyle w:val="Hyperlink"/>
                  <w:rFonts w:cstheme="minorHAnsi"/>
                </w:rPr>
                <w:t>https://www.deakin.edu.au/students/research#Building_safe_and_secure_communities-2270555</w:t>
              </w:r>
            </w:hyperlink>
          </w:p>
        </w:tc>
      </w:tr>
      <w:tr w:rsidR="00F31D1A" w:rsidRPr="00BB76CC" w14:paraId="41414D69" w14:textId="77777777" w:rsidTr="00967B15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5A71" w14:textId="77777777" w:rsidR="00F31D1A" w:rsidRPr="00BB76CC" w:rsidRDefault="00F31D1A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8064D0" w14:textId="77777777" w:rsidR="00F31D1A" w:rsidRPr="00BB76CC" w:rsidRDefault="00F31D1A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7F17" w14:textId="35424C93" w:rsidR="00F31D1A" w:rsidRPr="00BB76CC" w:rsidRDefault="00F31D1A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Advancing society, culture and the economy</w:t>
            </w:r>
          </w:p>
          <w:p w14:paraId="13FA4743" w14:textId="77777777" w:rsidR="00F31D1A" w:rsidRPr="00BB76CC" w:rsidRDefault="00F31D1A">
            <w:pPr>
              <w:rPr>
                <w:rFonts w:cstheme="minorHAnsi"/>
              </w:rPr>
            </w:pPr>
            <w:r w:rsidRPr="00BB76CC">
              <w:rPr>
                <w:rFonts w:cstheme="minorHAnsi"/>
              </w:rPr>
              <w:t>(ASCE)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C87C5" w14:textId="77777777" w:rsidR="00F31D1A" w:rsidRPr="00BB76CC" w:rsidRDefault="006A1D40">
            <w:pPr>
              <w:rPr>
                <w:rFonts w:cstheme="minorHAnsi"/>
              </w:rPr>
            </w:pPr>
            <w:hyperlink r:id="rId34" w:history="1">
              <w:r w:rsidR="00F31D1A" w:rsidRPr="00BB76CC">
                <w:rPr>
                  <w:rStyle w:val="Hyperlink"/>
                  <w:rFonts w:cstheme="minorHAnsi"/>
                </w:rPr>
                <w:t>https://www.deakin.edu.au/research/research-impact/advancing-society-culture-and-the-economy</w:t>
              </w:r>
            </w:hyperlink>
          </w:p>
        </w:tc>
      </w:tr>
    </w:tbl>
    <w:p w14:paraId="01437B82" w14:textId="77777777" w:rsidR="00BB76CC" w:rsidRPr="00BB76CC" w:rsidRDefault="00BB76CC" w:rsidP="00BB76CC">
      <w:pPr>
        <w:pStyle w:val="Formheading1"/>
        <w:spacing w:before="120" w:after="120"/>
        <w:ind w:right="-272"/>
        <w:rPr>
          <w:rFonts w:asciiTheme="minorHAnsi" w:hAnsiTheme="minorHAnsi" w:cstheme="minorHAnsi"/>
          <w:sz w:val="22"/>
          <w:szCs w:val="22"/>
        </w:rPr>
      </w:pPr>
    </w:p>
    <w:p w14:paraId="0EB95ECE" w14:textId="77777777" w:rsidR="00FE5AF7" w:rsidRDefault="00FE5AF7" w:rsidP="00BB76CC">
      <w:pPr>
        <w:pStyle w:val="Formheading1"/>
        <w:spacing w:before="120" w:after="120"/>
        <w:ind w:right="-272"/>
        <w:rPr>
          <w:rFonts w:asciiTheme="minorHAnsi" w:hAnsiTheme="minorHAnsi" w:cstheme="minorHAnsi"/>
          <w:sz w:val="22"/>
          <w:szCs w:val="22"/>
        </w:rPr>
      </w:pPr>
    </w:p>
    <w:p w14:paraId="7D0E0C4B" w14:textId="77777777" w:rsidR="00FE5AF7" w:rsidRDefault="00FE5AF7" w:rsidP="00BB76CC">
      <w:pPr>
        <w:pStyle w:val="Formheading1"/>
        <w:spacing w:before="120" w:after="120"/>
        <w:ind w:right="-272"/>
        <w:rPr>
          <w:rFonts w:asciiTheme="minorHAnsi" w:hAnsiTheme="minorHAnsi" w:cstheme="minorHAnsi"/>
          <w:sz w:val="22"/>
          <w:szCs w:val="22"/>
        </w:rPr>
      </w:pPr>
    </w:p>
    <w:p w14:paraId="14E5CCD9" w14:textId="7876B516" w:rsidR="00BB76CC" w:rsidRPr="00BB76CC" w:rsidRDefault="00BB76CC" w:rsidP="00BB76CC">
      <w:pPr>
        <w:pStyle w:val="Formheading1"/>
        <w:spacing w:before="120" w:after="120"/>
        <w:ind w:right="-272"/>
        <w:rPr>
          <w:rFonts w:asciiTheme="minorHAnsi" w:hAnsiTheme="minorHAnsi" w:cstheme="minorHAnsi"/>
          <w:sz w:val="22"/>
          <w:szCs w:val="22"/>
        </w:rPr>
      </w:pPr>
      <w:r w:rsidRPr="00BB76CC">
        <w:rPr>
          <w:rFonts w:asciiTheme="minorHAnsi" w:hAnsiTheme="minorHAnsi" w:cstheme="minorHAnsi"/>
          <w:sz w:val="22"/>
          <w:szCs w:val="22"/>
        </w:rPr>
        <w:t>SECTION 3: ETHICS AND SAFETY CLEARANCES</w:t>
      </w:r>
    </w:p>
    <w:p w14:paraId="4EF05129" w14:textId="77777777" w:rsidR="00BB76CC" w:rsidRPr="00BB76CC" w:rsidRDefault="00BB76CC" w:rsidP="00BB76CC">
      <w:pPr>
        <w:tabs>
          <w:tab w:val="right" w:pos="9356"/>
        </w:tabs>
        <w:ind w:right="-272"/>
        <w:rPr>
          <w:rFonts w:cstheme="minorHAnsi"/>
        </w:rPr>
      </w:pPr>
      <w:r w:rsidRPr="00BB76CC">
        <w:rPr>
          <w:rFonts w:cstheme="minorHAnsi"/>
        </w:rPr>
        <w:t>Research cannot commence until approvals are obtained for work involving humans, animals, genetic manipulation and/or use of hazardous materials. This includes work undertaken outside Deakin</w:t>
      </w:r>
      <w:r w:rsidRPr="00BB76CC">
        <w:rPr>
          <w:rFonts w:cstheme="minorHAnsi"/>
          <w:i/>
        </w:rPr>
        <w:t>.</w:t>
      </w:r>
      <w:r w:rsidRPr="00BB76CC">
        <w:rPr>
          <w:rFonts w:cstheme="minorHAnsi"/>
        </w:rPr>
        <w:t xml:space="preserve"> Information on ethics requirements can be found on Deakin’s </w:t>
      </w:r>
      <w:hyperlink r:id="rId35" w:history="1">
        <w:r w:rsidRPr="00BB76CC">
          <w:rPr>
            <w:rStyle w:val="Hyperlink"/>
            <w:rFonts w:cstheme="minorHAnsi"/>
          </w:rPr>
          <w:t>Research Integrity</w:t>
        </w:r>
      </w:hyperlink>
      <w:r w:rsidRPr="00BB76CC">
        <w:rPr>
          <w:rFonts w:cstheme="minorHAnsi"/>
        </w:rPr>
        <w:t xml:space="preserve"> webpage.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6270"/>
        <w:gridCol w:w="1280"/>
        <w:gridCol w:w="2941"/>
      </w:tblGrid>
      <w:tr w:rsidR="00BB76CC" w:rsidRPr="00BB76CC" w14:paraId="0006DAE5" w14:textId="77777777" w:rsidTr="00257990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4667D4D" w14:textId="77777777" w:rsidR="00BB76CC" w:rsidRPr="00BB76CC" w:rsidRDefault="00BB76CC">
            <w:pPr>
              <w:tabs>
                <w:tab w:val="right" w:pos="9356"/>
              </w:tabs>
              <w:ind w:right="32"/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Does the project involve the use of any of the following?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AE1EE9B" w14:textId="77777777" w:rsidR="00BB76CC" w:rsidRPr="00BB76CC" w:rsidRDefault="00BB76CC">
            <w:pPr>
              <w:tabs>
                <w:tab w:val="right" w:pos="9356"/>
              </w:tabs>
              <w:ind w:right="34"/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Yes / No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88B7F0E" w14:textId="77777777" w:rsidR="00BB76CC" w:rsidRPr="00BB76CC" w:rsidRDefault="00BB76CC">
            <w:pPr>
              <w:tabs>
                <w:tab w:val="right" w:pos="9356"/>
              </w:tabs>
              <w:ind w:right="-272"/>
              <w:rPr>
                <w:rFonts w:cstheme="minorHAnsi"/>
                <w:b/>
              </w:rPr>
            </w:pPr>
            <w:r w:rsidRPr="00BB76CC">
              <w:rPr>
                <w:rFonts w:cstheme="minorHAnsi"/>
                <w:b/>
              </w:rPr>
              <w:t>Ethics approval no.</w:t>
            </w:r>
          </w:p>
          <w:p w14:paraId="4A96389E" w14:textId="77777777" w:rsidR="00BB76CC" w:rsidRPr="00BB76CC" w:rsidRDefault="00BB76CC">
            <w:pPr>
              <w:tabs>
                <w:tab w:val="right" w:pos="9356"/>
              </w:tabs>
              <w:ind w:right="44"/>
              <w:rPr>
                <w:rFonts w:cstheme="minorHAnsi"/>
              </w:rPr>
            </w:pPr>
            <w:r w:rsidRPr="00BB76CC">
              <w:rPr>
                <w:rFonts w:cstheme="minorHAnsi"/>
                <w:i/>
              </w:rPr>
              <w:t>Please quote DU # if clearance/s already in place</w:t>
            </w:r>
          </w:p>
        </w:tc>
      </w:tr>
      <w:tr w:rsidR="00BB76CC" w:rsidRPr="00BB76CC" w14:paraId="297C7790" w14:textId="77777777" w:rsidTr="00257990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4056" w14:textId="77777777" w:rsidR="00BB76CC" w:rsidRPr="00BB76CC" w:rsidRDefault="00BB76CC">
            <w:pPr>
              <w:tabs>
                <w:tab w:val="right" w:pos="9356"/>
              </w:tabs>
              <w:ind w:right="-272"/>
              <w:rPr>
                <w:rFonts w:cstheme="minorHAnsi"/>
              </w:rPr>
            </w:pPr>
            <w:r w:rsidRPr="00BB76CC">
              <w:rPr>
                <w:rFonts w:cstheme="minorHAnsi"/>
              </w:rPr>
              <w:t>Human subjects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DF1D" w14:textId="77777777" w:rsidR="00BB76CC" w:rsidRPr="00BB76CC" w:rsidRDefault="00BB76CC">
            <w:pPr>
              <w:tabs>
                <w:tab w:val="right" w:pos="9356"/>
              </w:tabs>
              <w:ind w:right="-272"/>
              <w:rPr>
                <w:rFonts w:cstheme="minorHAnsi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1AB" w14:textId="77777777" w:rsidR="00BB76CC" w:rsidRPr="00BB76CC" w:rsidRDefault="00BB76CC">
            <w:pPr>
              <w:tabs>
                <w:tab w:val="right" w:pos="9356"/>
              </w:tabs>
              <w:ind w:right="-272"/>
              <w:rPr>
                <w:rFonts w:cstheme="minorHAnsi"/>
              </w:rPr>
            </w:pPr>
          </w:p>
        </w:tc>
      </w:tr>
      <w:tr w:rsidR="00BB76CC" w:rsidRPr="00BB76CC" w14:paraId="3195227D" w14:textId="77777777" w:rsidTr="00257990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8C02" w14:textId="77777777" w:rsidR="00BB76CC" w:rsidRPr="00BB76CC" w:rsidRDefault="00BB76CC">
            <w:pPr>
              <w:tabs>
                <w:tab w:val="right" w:pos="9356"/>
              </w:tabs>
              <w:ind w:right="-272"/>
              <w:rPr>
                <w:rFonts w:cstheme="minorHAnsi"/>
              </w:rPr>
            </w:pPr>
            <w:r w:rsidRPr="00BB76CC">
              <w:rPr>
                <w:rFonts w:cstheme="minorHAnsi"/>
              </w:rPr>
              <w:t>Animals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E126" w14:textId="77777777" w:rsidR="00BB76CC" w:rsidRPr="00BB76CC" w:rsidRDefault="00BB76CC">
            <w:pPr>
              <w:tabs>
                <w:tab w:val="right" w:pos="9356"/>
              </w:tabs>
              <w:ind w:right="-272"/>
              <w:rPr>
                <w:rFonts w:cstheme="minorHAnsi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4008" w14:textId="77777777" w:rsidR="00BB76CC" w:rsidRPr="00BB76CC" w:rsidRDefault="00BB76CC">
            <w:pPr>
              <w:tabs>
                <w:tab w:val="right" w:pos="9356"/>
              </w:tabs>
              <w:ind w:right="-272"/>
              <w:rPr>
                <w:rFonts w:cstheme="minorHAnsi"/>
              </w:rPr>
            </w:pPr>
          </w:p>
        </w:tc>
      </w:tr>
      <w:tr w:rsidR="00BB76CC" w:rsidRPr="00BB76CC" w14:paraId="721E5384" w14:textId="77777777" w:rsidTr="00257990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D600" w14:textId="77777777" w:rsidR="00BB76CC" w:rsidRPr="00BB76CC" w:rsidRDefault="00BB76CC">
            <w:pPr>
              <w:tabs>
                <w:tab w:val="right" w:pos="9356"/>
              </w:tabs>
              <w:ind w:right="-272"/>
              <w:rPr>
                <w:rFonts w:cstheme="minorHAnsi"/>
              </w:rPr>
            </w:pPr>
            <w:r w:rsidRPr="00BB76CC">
              <w:rPr>
                <w:rFonts w:cstheme="minorHAnsi"/>
              </w:rPr>
              <w:t>Genetic manipulation / carcinogenic / teratogenic / ionising radiation / biohazard /infectious materials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8782" w14:textId="77777777" w:rsidR="00BB76CC" w:rsidRPr="00BB76CC" w:rsidRDefault="00BB76CC">
            <w:pPr>
              <w:tabs>
                <w:tab w:val="right" w:pos="9356"/>
              </w:tabs>
              <w:ind w:right="-272"/>
              <w:rPr>
                <w:rFonts w:cstheme="minorHAnsi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0F8" w14:textId="77777777" w:rsidR="00BB76CC" w:rsidRPr="00BB76CC" w:rsidRDefault="00BB76CC">
            <w:pPr>
              <w:tabs>
                <w:tab w:val="right" w:pos="9356"/>
              </w:tabs>
              <w:ind w:right="-272"/>
              <w:rPr>
                <w:rFonts w:cstheme="minorHAnsi"/>
              </w:rPr>
            </w:pPr>
          </w:p>
        </w:tc>
      </w:tr>
      <w:tr w:rsidR="00BB76CC" w:rsidRPr="00BB76CC" w14:paraId="14FABE5B" w14:textId="77777777" w:rsidTr="00257990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DE99" w14:textId="77777777" w:rsidR="00BB76CC" w:rsidRPr="00BB76CC" w:rsidRDefault="00BB76CC">
            <w:pPr>
              <w:tabs>
                <w:tab w:val="right" w:pos="9356"/>
              </w:tabs>
              <w:ind w:right="-272"/>
              <w:rPr>
                <w:rFonts w:cstheme="minorHAnsi"/>
              </w:rPr>
            </w:pPr>
            <w:r w:rsidRPr="00BB76CC">
              <w:rPr>
                <w:rFonts w:cstheme="minorHAnsi"/>
              </w:rPr>
              <w:t>Children under the age of 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5FEF" w14:textId="77777777" w:rsidR="00BB76CC" w:rsidRPr="00BB76CC" w:rsidRDefault="00BB76CC">
            <w:pPr>
              <w:tabs>
                <w:tab w:val="right" w:pos="9356"/>
              </w:tabs>
              <w:ind w:right="-272"/>
              <w:rPr>
                <w:rFonts w:cstheme="minorHAnsi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3130" w14:textId="77777777" w:rsidR="00BB76CC" w:rsidRPr="00BB76CC" w:rsidRDefault="00BB76CC">
            <w:pPr>
              <w:tabs>
                <w:tab w:val="right" w:pos="9356"/>
              </w:tabs>
              <w:ind w:right="-272"/>
              <w:rPr>
                <w:rFonts w:cstheme="minorHAnsi"/>
              </w:rPr>
            </w:pPr>
          </w:p>
        </w:tc>
      </w:tr>
    </w:tbl>
    <w:p w14:paraId="2C205D1B" w14:textId="77777777" w:rsidR="00BB76CC" w:rsidRDefault="00BB76CC" w:rsidP="492303B8">
      <w:pPr>
        <w:ind w:right="-272"/>
        <w:rPr>
          <w:i/>
          <w:iCs/>
          <w:sz w:val="18"/>
          <w:szCs w:val="18"/>
        </w:rPr>
      </w:pPr>
    </w:p>
    <w:p w14:paraId="56981D43" w14:textId="77777777" w:rsidR="005D5863" w:rsidRDefault="005D5863" w:rsidP="492303B8">
      <w:pPr>
        <w:ind w:right="-272"/>
        <w:rPr>
          <w:i/>
          <w:i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52"/>
        <w:gridCol w:w="6366"/>
      </w:tblGrid>
      <w:tr w:rsidR="00FC4EA2" w14:paraId="2D1A04F8" w14:textId="77777777" w:rsidTr="00613773">
        <w:trPr>
          <w:trHeight w:val="292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E5D49B" w14:textId="4344BD2C" w:rsidR="00FC4EA2" w:rsidRDefault="00FC4EA2" w:rsidP="00E47B7B">
            <w:pPr>
              <w:spacing w:before="120"/>
              <w:rPr>
                <w:sz w:val="16"/>
                <w:szCs w:val="16"/>
              </w:rPr>
            </w:pPr>
            <w:r w:rsidRPr="001E75A3">
              <w:rPr>
                <w:sz w:val="20"/>
                <w:szCs w:val="20"/>
              </w:rPr>
              <w:t xml:space="preserve">Chain of Approval for </w:t>
            </w:r>
            <w:r>
              <w:rPr>
                <w:sz w:val="20"/>
                <w:szCs w:val="20"/>
              </w:rPr>
              <w:t xml:space="preserve">participation </w:t>
            </w:r>
            <w:r w:rsidR="00362927">
              <w:rPr>
                <w:sz w:val="20"/>
                <w:szCs w:val="20"/>
              </w:rPr>
              <w:t>in Not-Deaki</w:t>
            </w:r>
            <w:r w:rsidR="00873871">
              <w:rPr>
                <w:sz w:val="20"/>
                <w:szCs w:val="20"/>
              </w:rPr>
              <w:t>n Led Grant Applications</w:t>
            </w:r>
          </w:p>
        </w:tc>
      </w:tr>
      <w:tr w:rsidR="00873871" w:rsidRPr="00B82870" w14:paraId="282D7334" w14:textId="77777777" w:rsidTr="00495B36">
        <w:trPr>
          <w:trHeight w:val="1023"/>
        </w:trPr>
        <w:tc>
          <w:tcPr>
            <w:tcW w:w="3552" w:type="dxa"/>
            <w:tcBorders>
              <w:bottom w:val="single" w:sz="4" w:space="0" w:color="auto"/>
            </w:tcBorders>
            <w:vAlign w:val="center"/>
          </w:tcPr>
          <w:p w14:paraId="0E8DD7EB" w14:textId="34743891" w:rsidR="00873871" w:rsidRDefault="00873871" w:rsidP="00E47B7B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Deakin Lead </w:t>
            </w:r>
            <w:r w:rsidR="007A68E4">
              <w:rPr>
                <w:b/>
                <w:color w:val="002060"/>
                <w:sz w:val="20"/>
                <w:szCs w:val="20"/>
              </w:rPr>
              <w:t>Investigator</w:t>
            </w:r>
            <w:r w:rsidR="00E738AE">
              <w:rPr>
                <w:b/>
                <w:color w:val="002060"/>
                <w:sz w:val="20"/>
                <w:szCs w:val="20"/>
              </w:rPr>
              <w:t>*</w:t>
            </w: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14:paraId="06F16DFE" w14:textId="77777777" w:rsidR="00873871" w:rsidRDefault="00873871" w:rsidP="0087387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SIGNATURE:                                                                                                 </w:t>
            </w:r>
          </w:p>
          <w:p w14:paraId="77154F2F" w14:textId="77777777" w:rsidR="00873871" w:rsidRDefault="00873871" w:rsidP="00873871">
            <w:pPr>
              <w:spacing w:before="120"/>
              <w:rPr>
                <w:sz w:val="16"/>
                <w:szCs w:val="16"/>
              </w:rPr>
            </w:pPr>
          </w:p>
          <w:p w14:paraId="078BBAD5" w14:textId="77777777" w:rsidR="00873871" w:rsidRDefault="00873871" w:rsidP="00873871">
            <w:pPr>
              <w:spacing w:before="120"/>
              <w:rPr>
                <w:sz w:val="16"/>
                <w:szCs w:val="16"/>
              </w:rPr>
            </w:pPr>
          </w:p>
          <w:p w14:paraId="72A1119C" w14:textId="3ACB77E7" w:rsidR="00873871" w:rsidRDefault="00873871" w:rsidP="00873871">
            <w:pPr>
              <w:spacing w:before="120"/>
              <w:rPr>
                <w:sz w:val="16"/>
                <w:szCs w:val="16"/>
              </w:rPr>
            </w:pPr>
            <w:r w:rsidRPr="00B82870">
              <w:rPr>
                <w:sz w:val="16"/>
                <w:szCs w:val="16"/>
              </w:rPr>
              <w:t>PRINT NAME</w:t>
            </w:r>
            <w:r>
              <w:rPr>
                <w:sz w:val="16"/>
                <w:szCs w:val="16"/>
              </w:rPr>
              <w:t>:                                                                                                   Date:            /         / 202</w:t>
            </w:r>
          </w:p>
        </w:tc>
      </w:tr>
      <w:tr w:rsidR="00607F60" w:rsidRPr="00495B36" w14:paraId="263AE200" w14:textId="77777777" w:rsidTr="00495B36">
        <w:trPr>
          <w:trHeight w:val="574"/>
        </w:trPr>
        <w:tc>
          <w:tcPr>
            <w:tcW w:w="9918" w:type="dxa"/>
            <w:gridSpan w:val="2"/>
            <w:tcBorders>
              <w:left w:val="nil"/>
              <w:right w:val="nil"/>
            </w:tcBorders>
            <w:vAlign w:val="center"/>
          </w:tcPr>
          <w:p w14:paraId="34C93674" w14:textId="762B3124" w:rsidR="00607F60" w:rsidRPr="00495B36" w:rsidRDefault="00E738AE" w:rsidP="00E738AE">
            <w:pPr>
              <w:spacing w:before="120"/>
              <w:rPr>
                <w:i/>
                <w:iCs/>
                <w:sz w:val="16"/>
                <w:szCs w:val="16"/>
              </w:rPr>
            </w:pPr>
            <w:r w:rsidRPr="00495B36">
              <w:rPr>
                <w:i/>
                <w:iCs/>
                <w:color w:val="1F497D" w:themeColor="text2"/>
                <w:sz w:val="16"/>
                <w:szCs w:val="16"/>
              </w:rPr>
              <w:t xml:space="preserve">*By signing and submitting this form, the Deakin Lead Investigator assumes responsibility for </w:t>
            </w:r>
            <w:proofErr w:type="gramStart"/>
            <w:r w:rsidRPr="00495B36">
              <w:rPr>
                <w:i/>
                <w:iCs/>
                <w:color w:val="1F497D" w:themeColor="text2"/>
                <w:sz w:val="16"/>
                <w:szCs w:val="16"/>
              </w:rPr>
              <w:t>a</w:t>
            </w:r>
            <w:r w:rsidR="0090298D">
              <w:rPr>
                <w:i/>
                <w:iCs/>
                <w:color w:val="1F497D" w:themeColor="text2"/>
                <w:sz w:val="16"/>
                <w:szCs w:val="16"/>
              </w:rPr>
              <w:t>ny and a</w:t>
            </w:r>
            <w:r w:rsidRPr="00495B36">
              <w:rPr>
                <w:i/>
                <w:iCs/>
                <w:color w:val="1F497D" w:themeColor="text2"/>
                <w:sz w:val="16"/>
                <w:szCs w:val="16"/>
              </w:rPr>
              <w:t>ll</w:t>
            </w:r>
            <w:proofErr w:type="gramEnd"/>
            <w:r w:rsidRPr="00495B36">
              <w:rPr>
                <w:i/>
                <w:iCs/>
                <w:color w:val="1F497D" w:themeColor="text2"/>
                <w:sz w:val="16"/>
                <w:szCs w:val="16"/>
              </w:rPr>
              <w:t xml:space="preserve"> contributing DU researchers having obtained necessary approvals from their respective Heads of School or Institute Director to participate.</w:t>
            </w:r>
          </w:p>
        </w:tc>
      </w:tr>
      <w:tr w:rsidR="00FC4EA2" w:rsidRPr="00B82870" w14:paraId="05FEFC5D" w14:textId="77777777" w:rsidTr="00613773">
        <w:trPr>
          <w:trHeight w:val="1023"/>
        </w:trPr>
        <w:tc>
          <w:tcPr>
            <w:tcW w:w="3552" w:type="dxa"/>
            <w:vAlign w:val="center"/>
          </w:tcPr>
          <w:p w14:paraId="6A2D9D0C" w14:textId="72EEC4ED" w:rsidR="00D044C0" w:rsidRDefault="00FC4EA2" w:rsidP="00E47B7B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Head of School (if relevant)</w:t>
            </w:r>
            <w:r w:rsidR="00D044C0">
              <w:rPr>
                <w:b/>
                <w:color w:val="002060"/>
                <w:sz w:val="20"/>
                <w:szCs w:val="20"/>
              </w:rPr>
              <w:t>,</w:t>
            </w:r>
            <w:r w:rsidR="0074396C">
              <w:rPr>
                <w:b/>
                <w:color w:val="002060"/>
                <w:sz w:val="20"/>
                <w:szCs w:val="20"/>
              </w:rPr>
              <w:t xml:space="preserve"> or </w:t>
            </w:r>
          </w:p>
          <w:p w14:paraId="5A3D5C95" w14:textId="0B1B48E3" w:rsidR="00FC4EA2" w:rsidRPr="00277155" w:rsidRDefault="00F8307B" w:rsidP="00E47B7B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 w:rsidRPr="00F8307B">
              <w:rPr>
                <w:b/>
                <w:bCs/>
                <w:color w:val="002060"/>
                <w:sz w:val="20"/>
                <w:szCs w:val="20"/>
              </w:rPr>
              <w:t xml:space="preserve">IFM/A2I2/ADI/IISRI </w:t>
            </w:r>
            <w:r w:rsidR="0074396C" w:rsidRPr="00F8307B">
              <w:rPr>
                <w:b/>
                <w:color w:val="002060"/>
                <w:sz w:val="20"/>
                <w:szCs w:val="20"/>
              </w:rPr>
              <w:t>Director</w:t>
            </w:r>
            <w:r>
              <w:rPr>
                <w:b/>
                <w:color w:val="002060"/>
                <w:sz w:val="20"/>
                <w:szCs w:val="20"/>
              </w:rPr>
              <w:t xml:space="preserve"> or delegate</w:t>
            </w:r>
          </w:p>
        </w:tc>
        <w:tc>
          <w:tcPr>
            <w:tcW w:w="6366" w:type="dxa"/>
          </w:tcPr>
          <w:p w14:paraId="7F15ACB2" w14:textId="77777777" w:rsidR="00FC4EA2" w:rsidRDefault="00FC4EA2" w:rsidP="00E47B7B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SIGNATURE:                                                                                                 </w:t>
            </w:r>
          </w:p>
          <w:p w14:paraId="7D8F306E" w14:textId="77777777" w:rsidR="00FC4EA2" w:rsidRDefault="00FC4EA2" w:rsidP="00E47B7B">
            <w:pPr>
              <w:spacing w:before="120"/>
              <w:rPr>
                <w:sz w:val="16"/>
                <w:szCs w:val="16"/>
              </w:rPr>
            </w:pPr>
          </w:p>
          <w:p w14:paraId="7941F141" w14:textId="77777777" w:rsidR="00FC4EA2" w:rsidRDefault="00FC4EA2" w:rsidP="00E47B7B">
            <w:pPr>
              <w:spacing w:before="120"/>
              <w:rPr>
                <w:sz w:val="16"/>
                <w:szCs w:val="16"/>
              </w:rPr>
            </w:pPr>
          </w:p>
          <w:p w14:paraId="71D15035" w14:textId="6CC0C827" w:rsidR="00FC4EA2" w:rsidRPr="00B82870" w:rsidRDefault="00FC4EA2" w:rsidP="00E47B7B">
            <w:pPr>
              <w:spacing w:before="120"/>
              <w:rPr>
                <w:sz w:val="16"/>
                <w:szCs w:val="16"/>
              </w:rPr>
            </w:pPr>
            <w:r w:rsidRPr="00B82870">
              <w:rPr>
                <w:sz w:val="16"/>
                <w:szCs w:val="16"/>
              </w:rPr>
              <w:t>PRINT NAME</w:t>
            </w:r>
            <w:r>
              <w:rPr>
                <w:sz w:val="16"/>
                <w:szCs w:val="16"/>
              </w:rPr>
              <w:t>:                                                                                                   Date:            /         / 20</w:t>
            </w:r>
            <w:r w:rsidR="00873871">
              <w:rPr>
                <w:sz w:val="16"/>
                <w:szCs w:val="16"/>
              </w:rPr>
              <w:t>2</w:t>
            </w:r>
          </w:p>
        </w:tc>
      </w:tr>
      <w:tr w:rsidR="00FC4EA2" w:rsidRPr="00450F85" w14:paraId="2BB8981B" w14:textId="77777777" w:rsidTr="00613773">
        <w:trPr>
          <w:trHeight w:val="835"/>
        </w:trPr>
        <w:tc>
          <w:tcPr>
            <w:tcW w:w="3552" w:type="dxa"/>
            <w:vAlign w:val="center"/>
          </w:tcPr>
          <w:p w14:paraId="0BB93864" w14:textId="5333F537" w:rsidR="00FC4EA2" w:rsidRPr="00277155" w:rsidRDefault="007A68E4" w:rsidP="00E47B7B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Pro</w:t>
            </w:r>
            <w:r w:rsidR="00D044C0">
              <w:rPr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b/>
                <w:color w:val="002060"/>
                <w:sz w:val="20"/>
                <w:szCs w:val="20"/>
              </w:rPr>
              <w:t>Vice Chancellor</w:t>
            </w:r>
            <w:r w:rsidR="00D044C0">
              <w:rPr>
                <w:b/>
                <w:color w:val="002060"/>
                <w:sz w:val="20"/>
                <w:szCs w:val="20"/>
              </w:rPr>
              <w:t>,</w:t>
            </w:r>
            <w:r>
              <w:rPr>
                <w:b/>
                <w:color w:val="002060"/>
                <w:sz w:val="20"/>
                <w:szCs w:val="20"/>
              </w:rPr>
              <w:t xml:space="preserve"> Research</w:t>
            </w:r>
            <w:r w:rsidR="0074396C">
              <w:rPr>
                <w:b/>
                <w:color w:val="002060"/>
                <w:sz w:val="20"/>
                <w:szCs w:val="20"/>
              </w:rPr>
              <w:t xml:space="preserve"> Strategy </w:t>
            </w:r>
            <w:r w:rsidR="00D044C0">
              <w:rPr>
                <w:b/>
                <w:color w:val="002060"/>
                <w:sz w:val="20"/>
                <w:szCs w:val="20"/>
              </w:rPr>
              <w:t>&amp;</w:t>
            </w:r>
            <w:r w:rsidR="0074396C">
              <w:rPr>
                <w:b/>
                <w:color w:val="002060"/>
                <w:sz w:val="20"/>
                <w:szCs w:val="20"/>
              </w:rPr>
              <w:t xml:space="preserve"> P</w:t>
            </w:r>
            <w:r w:rsidR="00D044C0">
              <w:rPr>
                <w:b/>
                <w:color w:val="002060"/>
                <w:sz w:val="20"/>
                <w:szCs w:val="20"/>
              </w:rPr>
              <w:t>erformance or delegate</w:t>
            </w:r>
          </w:p>
        </w:tc>
        <w:tc>
          <w:tcPr>
            <w:tcW w:w="6366" w:type="dxa"/>
            <w:vAlign w:val="center"/>
          </w:tcPr>
          <w:p w14:paraId="5BB509AD" w14:textId="77777777" w:rsidR="00FC4EA2" w:rsidRDefault="00FC4EA2" w:rsidP="00E47B7B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SIGNATURE:                                                                                                 </w:t>
            </w:r>
          </w:p>
          <w:p w14:paraId="4B411846" w14:textId="77777777" w:rsidR="00FC4EA2" w:rsidRDefault="00FC4EA2" w:rsidP="00E47B7B">
            <w:pPr>
              <w:spacing w:before="120"/>
              <w:rPr>
                <w:sz w:val="16"/>
                <w:szCs w:val="16"/>
              </w:rPr>
            </w:pPr>
          </w:p>
          <w:p w14:paraId="1B4D1AE3" w14:textId="77777777" w:rsidR="00FC4EA2" w:rsidRDefault="00FC4EA2" w:rsidP="00E47B7B">
            <w:pPr>
              <w:spacing w:before="120"/>
              <w:rPr>
                <w:sz w:val="16"/>
                <w:szCs w:val="16"/>
              </w:rPr>
            </w:pPr>
          </w:p>
          <w:p w14:paraId="780D27B1" w14:textId="77777777" w:rsidR="00FC4EA2" w:rsidRPr="00450F85" w:rsidRDefault="00FC4EA2" w:rsidP="00E47B7B">
            <w:pPr>
              <w:spacing w:before="120"/>
              <w:rPr>
                <w:sz w:val="20"/>
                <w:szCs w:val="20"/>
              </w:rPr>
            </w:pPr>
            <w:r w:rsidRPr="00B82870">
              <w:rPr>
                <w:sz w:val="16"/>
                <w:szCs w:val="16"/>
              </w:rPr>
              <w:t>PRINT NAME</w:t>
            </w:r>
            <w:r>
              <w:rPr>
                <w:sz w:val="16"/>
                <w:szCs w:val="16"/>
              </w:rPr>
              <w:t>:                                                                                                   Date:            /         / 202</w:t>
            </w:r>
          </w:p>
        </w:tc>
      </w:tr>
    </w:tbl>
    <w:p w14:paraId="05523E7B" w14:textId="31B25118" w:rsidR="0050285F" w:rsidRPr="00A4598E" w:rsidRDefault="0050285F" w:rsidP="00613773">
      <w:pPr>
        <w:ind w:right="-273"/>
        <w:rPr>
          <w:rFonts w:ascii="Calibri" w:hAnsi="Calibri"/>
          <w:i/>
          <w:iCs/>
        </w:rPr>
      </w:pPr>
    </w:p>
    <w:sectPr w:rsidR="0050285F" w:rsidRPr="00A4598E" w:rsidSect="00613773">
      <w:headerReference w:type="default" r:id="rId36"/>
      <w:footerReference w:type="default" r:id="rId37"/>
      <w:pgSz w:w="11906" w:h="16838"/>
      <w:pgMar w:top="1560" w:right="1134" w:bottom="1134" w:left="1134" w:header="567" w:footer="567" w:gutter="0"/>
      <w:pgBorders>
        <w:top w:val="single" w:sz="12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7407B" w14:textId="77777777" w:rsidR="000744BB" w:rsidRDefault="000744BB" w:rsidP="008247C1">
      <w:r>
        <w:separator/>
      </w:r>
    </w:p>
  </w:endnote>
  <w:endnote w:type="continuationSeparator" w:id="0">
    <w:p w14:paraId="4764091C" w14:textId="77777777" w:rsidR="000744BB" w:rsidRDefault="000744BB" w:rsidP="008247C1">
      <w:r>
        <w:continuationSeparator/>
      </w:r>
    </w:p>
  </w:endnote>
  <w:endnote w:type="continuationNotice" w:id="1">
    <w:p w14:paraId="14DDECCB" w14:textId="77777777" w:rsidR="000744BB" w:rsidRDefault="000744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C66FA" w14:textId="1D412693" w:rsidR="007B4DFA" w:rsidRDefault="007B4DFA">
    <w:pPr>
      <w:pStyle w:val="Footer"/>
    </w:pPr>
    <w:r>
      <w:t xml:space="preserve">Updated </w:t>
    </w:r>
    <w:r w:rsidR="00E64DD2">
      <w:t>25</w:t>
    </w:r>
    <w:r w:rsidR="00BB76CC">
      <w:t xml:space="preserve"> </w:t>
    </w:r>
    <w:r w:rsidR="00980F3B">
      <w:t>October</w:t>
    </w:r>
    <w:r>
      <w:t xml:space="preserve"> 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72653" w14:textId="7E6E8E42" w:rsidR="007A28A5" w:rsidRDefault="007A28A5">
    <w:pPr>
      <w:pStyle w:val="Footer"/>
    </w:pPr>
    <w:r>
      <w:t>Updated 2</w:t>
    </w:r>
    <w:r w:rsidR="009402E6">
      <w:t>5</w:t>
    </w:r>
    <w:r>
      <w:t xml:space="preserve"> October 2021</w:t>
    </w:r>
  </w:p>
  <w:p w14:paraId="30C0030D" w14:textId="77777777" w:rsidR="007A28A5" w:rsidRDefault="007A2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1F1A2" w14:textId="77777777" w:rsidR="000744BB" w:rsidRDefault="000744BB" w:rsidP="008247C1">
      <w:r>
        <w:separator/>
      </w:r>
    </w:p>
  </w:footnote>
  <w:footnote w:type="continuationSeparator" w:id="0">
    <w:p w14:paraId="5FC53974" w14:textId="77777777" w:rsidR="000744BB" w:rsidRDefault="000744BB" w:rsidP="008247C1">
      <w:r>
        <w:continuationSeparator/>
      </w:r>
    </w:p>
  </w:footnote>
  <w:footnote w:type="continuationNotice" w:id="1">
    <w:p w14:paraId="49DB10F2" w14:textId="77777777" w:rsidR="000744BB" w:rsidRDefault="000744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B496" w14:textId="77777777" w:rsidR="007B4DFA" w:rsidRDefault="007B4DFA" w:rsidP="00655B7A">
    <w:pPr>
      <w:pStyle w:val="Header"/>
      <w:tabs>
        <w:tab w:val="center" w:pos="4819"/>
        <w:tab w:val="left" w:pos="8445"/>
      </w:tabs>
      <w:spacing w:after="0"/>
      <w:jc w:val="center"/>
      <w:rPr>
        <w:color w:val="7F7F7F" w:themeColor="text1" w:themeTint="80"/>
        <w:sz w:val="24"/>
        <w:szCs w:val="24"/>
      </w:rPr>
    </w:pPr>
  </w:p>
  <w:p w14:paraId="510C6E20" w14:textId="5DDFB0B3" w:rsidR="007B4DFA" w:rsidRDefault="007B4DFA" w:rsidP="00655B7A">
    <w:pPr>
      <w:pStyle w:val="Header"/>
      <w:tabs>
        <w:tab w:val="center" w:pos="4819"/>
        <w:tab w:val="left" w:pos="8445"/>
      </w:tabs>
      <w:spacing w:after="0"/>
      <w:jc w:val="center"/>
    </w:pPr>
    <w:r>
      <w:rPr>
        <w:color w:val="7F7F7F" w:themeColor="text1" w:themeTint="80"/>
        <w:sz w:val="24"/>
        <w:szCs w:val="24"/>
      </w:rPr>
      <w:t xml:space="preserve">Request for </w:t>
    </w:r>
    <w:r w:rsidR="00E45450" w:rsidRPr="00E45450">
      <w:rPr>
        <w:color w:val="7F7F7F" w:themeColor="text1" w:themeTint="80"/>
        <w:sz w:val="24"/>
        <w:szCs w:val="24"/>
      </w:rPr>
      <w:t xml:space="preserve">PVC </w:t>
    </w:r>
    <w:r w:rsidR="00E45450" w:rsidRPr="00E45450">
      <w:rPr>
        <w:rFonts w:cstheme="minorBidi"/>
        <w:color w:val="7F7F7F" w:themeColor="text1" w:themeTint="80"/>
        <w:sz w:val="24"/>
        <w:szCs w:val="24"/>
      </w:rPr>
      <w:t>Research Strategy &amp; Performance</w:t>
    </w:r>
    <w:r w:rsidRPr="00E45450">
      <w:rPr>
        <w:color w:val="7F7F7F" w:themeColor="text1" w:themeTint="80"/>
        <w:sz w:val="24"/>
        <w:szCs w:val="24"/>
      </w:rPr>
      <w:t xml:space="preserve"> Approval</w:t>
    </w:r>
    <w:r>
      <w:rPr>
        <w:color w:val="7F7F7F" w:themeColor="text1" w:themeTint="80"/>
        <w:sz w:val="24"/>
        <w:szCs w:val="24"/>
      </w:rPr>
      <w:t xml:space="preserve"> - Not DU Led Grant Applications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093BF" w14:textId="77777777" w:rsidR="002D5B38" w:rsidRPr="00E45450" w:rsidRDefault="002D5B38" w:rsidP="00655B7A">
    <w:pPr>
      <w:pStyle w:val="Header"/>
      <w:tabs>
        <w:tab w:val="center" w:pos="4819"/>
        <w:tab w:val="left" w:pos="8445"/>
      </w:tabs>
      <w:spacing w:after="0"/>
      <w:jc w:val="center"/>
      <w:rPr>
        <w:color w:val="7F7F7F" w:themeColor="text1" w:themeTint="80"/>
      </w:rPr>
    </w:pPr>
  </w:p>
  <w:p w14:paraId="1040E600" w14:textId="150E7D58" w:rsidR="002D5B38" w:rsidRPr="00E45450" w:rsidRDefault="002D5B38" w:rsidP="00655B7A">
    <w:pPr>
      <w:pStyle w:val="Header"/>
      <w:tabs>
        <w:tab w:val="center" w:pos="4819"/>
        <w:tab w:val="left" w:pos="8445"/>
      </w:tabs>
      <w:spacing w:after="0"/>
      <w:jc w:val="center"/>
    </w:pPr>
    <w:r w:rsidRPr="00E45450">
      <w:rPr>
        <w:color w:val="7F7F7F" w:themeColor="text1" w:themeTint="80"/>
      </w:rPr>
      <w:t xml:space="preserve">APPENDIX-A </w:t>
    </w:r>
    <w:r w:rsidRPr="00E45450">
      <w:rPr>
        <w:color w:val="7F7F7F"/>
      </w:rPr>
      <w:t>Requ</w:t>
    </w:r>
    <w:r w:rsidRPr="00E45450">
      <w:rPr>
        <w:color w:val="7F7F7F" w:themeColor="text1" w:themeTint="80"/>
      </w:rPr>
      <w:t>es</w:t>
    </w:r>
    <w:r w:rsidRPr="00E45450">
      <w:rPr>
        <w:color w:val="7F7F7F"/>
      </w:rPr>
      <w:t xml:space="preserve">t for </w:t>
    </w:r>
    <w:r w:rsidR="00E45450" w:rsidRPr="00E45450">
      <w:rPr>
        <w:color w:val="7F7F7F"/>
      </w:rPr>
      <w:t xml:space="preserve">PVC </w:t>
    </w:r>
    <w:r w:rsidR="00E45450" w:rsidRPr="00E45450">
      <w:rPr>
        <w:rFonts w:cstheme="minorBidi"/>
        <w:color w:val="7F7F7F"/>
      </w:rPr>
      <w:t>Research Strategy &amp; Performance</w:t>
    </w:r>
    <w:r w:rsidR="00E45450" w:rsidRPr="00E45450">
      <w:rPr>
        <w:color w:val="7F7F7F"/>
      </w:rPr>
      <w:t xml:space="preserve"> </w:t>
    </w:r>
    <w:r w:rsidRPr="00E45450">
      <w:rPr>
        <w:color w:val="7F7F7F"/>
      </w:rPr>
      <w:t>A</w:t>
    </w:r>
    <w:r w:rsidRPr="00E45450">
      <w:rPr>
        <w:color w:val="7F7F7F" w:themeColor="text1" w:themeTint="80"/>
      </w:rPr>
      <w:t>pproval - Not DU Led Grant Applications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DB8"/>
    <w:multiLevelType w:val="hybridMultilevel"/>
    <w:tmpl w:val="D3621370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839E9"/>
    <w:multiLevelType w:val="hybridMultilevel"/>
    <w:tmpl w:val="E03AB0E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925E8C"/>
    <w:multiLevelType w:val="hybridMultilevel"/>
    <w:tmpl w:val="F5209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B089C"/>
    <w:multiLevelType w:val="hybridMultilevel"/>
    <w:tmpl w:val="401E54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15FD2"/>
    <w:multiLevelType w:val="hybridMultilevel"/>
    <w:tmpl w:val="8F68FA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F2285"/>
    <w:multiLevelType w:val="hybridMultilevel"/>
    <w:tmpl w:val="DF3E01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7458"/>
    <w:multiLevelType w:val="hybridMultilevel"/>
    <w:tmpl w:val="C1102456"/>
    <w:lvl w:ilvl="0" w:tplc="5B3C9AB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C5168"/>
    <w:multiLevelType w:val="hybridMultilevel"/>
    <w:tmpl w:val="94F4E624"/>
    <w:lvl w:ilvl="0" w:tplc="FF448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91D20"/>
    <w:multiLevelType w:val="hybridMultilevel"/>
    <w:tmpl w:val="74D20C7C"/>
    <w:lvl w:ilvl="0" w:tplc="69649D78">
      <w:start w:val="1"/>
      <w:numFmt w:val="bullet"/>
      <w:lvlText w:val="-"/>
      <w:lvlJc w:val="left"/>
      <w:pPr>
        <w:ind w:left="30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20330AE5"/>
    <w:multiLevelType w:val="hybridMultilevel"/>
    <w:tmpl w:val="2F0E83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91BCB"/>
    <w:multiLevelType w:val="hybridMultilevel"/>
    <w:tmpl w:val="E8023C14"/>
    <w:lvl w:ilvl="0" w:tplc="80DAC9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728B4"/>
    <w:multiLevelType w:val="hybridMultilevel"/>
    <w:tmpl w:val="8C34201C"/>
    <w:lvl w:ilvl="0" w:tplc="80DAC9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8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E10BD"/>
    <w:multiLevelType w:val="hybridMultilevel"/>
    <w:tmpl w:val="D0BE8E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E7936"/>
    <w:multiLevelType w:val="hybridMultilevel"/>
    <w:tmpl w:val="A6488B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C5187"/>
    <w:multiLevelType w:val="hybridMultilevel"/>
    <w:tmpl w:val="EA4C08D8"/>
    <w:lvl w:ilvl="0" w:tplc="D8D03388">
      <w:start w:val="1"/>
      <w:numFmt w:val="decimal"/>
      <w:pStyle w:val="BodyNumb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F40837"/>
    <w:multiLevelType w:val="hybridMultilevel"/>
    <w:tmpl w:val="9676C3A2"/>
    <w:lvl w:ilvl="0" w:tplc="051A1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AD1DC9"/>
    <w:multiLevelType w:val="hybridMultilevel"/>
    <w:tmpl w:val="D534ED1A"/>
    <w:lvl w:ilvl="0" w:tplc="FF448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47E43"/>
    <w:multiLevelType w:val="hybridMultilevel"/>
    <w:tmpl w:val="9050BC26"/>
    <w:lvl w:ilvl="0" w:tplc="A78ADBC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5D79AE"/>
    <w:multiLevelType w:val="hybridMultilevel"/>
    <w:tmpl w:val="A48E4E78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F2910B2"/>
    <w:multiLevelType w:val="hybridMultilevel"/>
    <w:tmpl w:val="49B4D8BE"/>
    <w:lvl w:ilvl="0" w:tplc="7E1C61E6">
      <w:start w:val="4"/>
      <w:numFmt w:val="upperLetter"/>
      <w:lvlText w:val="%1."/>
      <w:lvlJc w:val="left"/>
      <w:pPr>
        <w:ind w:left="1800" w:hanging="360"/>
      </w:pPr>
      <w:rPr>
        <w:rFonts w:hint="default"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DF72F0"/>
    <w:multiLevelType w:val="hybridMultilevel"/>
    <w:tmpl w:val="66B6BCF4"/>
    <w:lvl w:ilvl="0" w:tplc="548E50FE">
      <w:start w:val="1"/>
      <w:numFmt w:val="bullet"/>
      <w:pStyle w:val="IndentBody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B8846F8"/>
    <w:multiLevelType w:val="hybridMultilevel"/>
    <w:tmpl w:val="6B645422"/>
    <w:lvl w:ilvl="0" w:tplc="3F0658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52F27"/>
    <w:multiLevelType w:val="hybridMultilevel"/>
    <w:tmpl w:val="46AA4D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441D7C"/>
    <w:multiLevelType w:val="hybridMultilevel"/>
    <w:tmpl w:val="9E129B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92BC7"/>
    <w:multiLevelType w:val="hybridMultilevel"/>
    <w:tmpl w:val="1BE6A9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15172"/>
    <w:multiLevelType w:val="hybridMultilevel"/>
    <w:tmpl w:val="1F0679F2"/>
    <w:lvl w:ilvl="0" w:tplc="71041DB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B5B02"/>
    <w:multiLevelType w:val="hybridMultilevel"/>
    <w:tmpl w:val="C2F6DDAA"/>
    <w:lvl w:ilvl="0" w:tplc="FCDACF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01F8F"/>
    <w:multiLevelType w:val="hybridMultilevel"/>
    <w:tmpl w:val="BE1827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C35A7"/>
    <w:multiLevelType w:val="multilevel"/>
    <w:tmpl w:val="F544D9F4"/>
    <w:lvl w:ilvl="0">
      <w:start w:val="1"/>
      <w:numFmt w:val="bullet"/>
      <w:pStyle w:val="BulletBody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EF7E60"/>
    <w:multiLevelType w:val="hybridMultilevel"/>
    <w:tmpl w:val="62C47A0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13"/>
  </w:num>
  <w:num w:numId="9">
    <w:abstractNumId w:val="23"/>
  </w:num>
  <w:num w:numId="10">
    <w:abstractNumId w:val="12"/>
  </w:num>
  <w:num w:numId="11">
    <w:abstractNumId w:val="1"/>
  </w:num>
  <w:num w:numId="1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9"/>
  </w:num>
  <w:num w:numId="15">
    <w:abstractNumId w:val="25"/>
  </w:num>
  <w:num w:numId="16">
    <w:abstractNumId w:val="21"/>
  </w:num>
  <w:num w:numId="17">
    <w:abstractNumId w:val="26"/>
  </w:num>
  <w:num w:numId="18">
    <w:abstractNumId w:val="7"/>
  </w:num>
  <w:num w:numId="19">
    <w:abstractNumId w:val="16"/>
  </w:num>
  <w:num w:numId="20">
    <w:abstractNumId w:val="10"/>
  </w:num>
  <w:num w:numId="21">
    <w:abstractNumId w:val="11"/>
  </w:num>
  <w:num w:numId="22">
    <w:abstractNumId w:val="15"/>
  </w:num>
  <w:num w:numId="23">
    <w:abstractNumId w:val="22"/>
  </w:num>
  <w:num w:numId="24">
    <w:abstractNumId w:val="0"/>
  </w:num>
  <w:num w:numId="25">
    <w:abstractNumId w:val="24"/>
  </w:num>
  <w:num w:numId="26">
    <w:abstractNumId w:val="3"/>
  </w:num>
  <w:num w:numId="27">
    <w:abstractNumId w:val="27"/>
  </w:num>
  <w:num w:numId="28">
    <w:abstractNumId w:val="19"/>
  </w:num>
  <w:num w:numId="29">
    <w:abstractNumId w:val="17"/>
  </w:num>
  <w:num w:numId="30">
    <w:abstractNumId w:val="18"/>
  </w:num>
  <w:num w:numId="31">
    <w:abstractNumId w:val="8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C1"/>
    <w:rsid w:val="00002116"/>
    <w:rsid w:val="00004A0C"/>
    <w:rsid w:val="000106B5"/>
    <w:rsid w:val="00012F2A"/>
    <w:rsid w:val="00020128"/>
    <w:rsid w:val="0002198C"/>
    <w:rsid w:val="000219AD"/>
    <w:rsid w:val="00022953"/>
    <w:rsid w:val="00022B24"/>
    <w:rsid w:val="0002389B"/>
    <w:rsid w:val="00025AC3"/>
    <w:rsid w:val="00031306"/>
    <w:rsid w:val="00031F34"/>
    <w:rsid w:val="00032166"/>
    <w:rsid w:val="000321C0"/>
    <w:rsid w:val="00032485"/>
    <w:rsid w:val="00033846"/>
    <w:rsid w:val="000339C9"/>
    <w:rsid w:val="00034395"/>
    <w:rsid w:val="00034C8A"/>
    <w:rsid w:val="00036679"/>
    <w:rsid w:val="000401FC"/>
    <w:rsid w:val="00040471"/>
    <w:rsid w:val="00040FC0"/>
    <w:rsid w:val="0004168E"/>
    <w:rsid w:val="000428C3"/>
    <w:rsid w:val="00042E3F"/>
    <w:rsid w:val="00043698"/>
    <w:rsid w:val="00046A25"/>
    <w:rsid w:val="0004759D"/>
    <w:rsid w:val="00050E54"/>
    <w:rsid w:val="00051994"/>
    <w:rsid w:val="00052573"/>
    <w:rsid w:val="00052E01"/>
    <w:rsid w:val="0005423D"/>
    <w:rsid w:val="000546D8"/>
    <w:rsid w:val="00054BBD"/>
    <w:rsid w:val="000566E1"/>
    <w:rsid w:val="00056D8C"/>
    <w:rsid w:val="00061148"/>
    <w:rsid w:val="00063708"/>
    <w:rsid w:val="00063F6D"/>
    <w:rsid w:val="00071317"/>
    <w:rsid w:val="00073641"/>
    <w:rsid w:val="00073E05"/>
    <w:rsid w:val="000744BB"/>
    <w:rsid w:val="00075DFB"/>
    <w:rsid w:val="00076943"/>
    <w:rsid w:val="0008288C"/>
    <w:rsid w:val="000835D7"/>
    <w:rsid w:val="0008675E"/>
    <w:rsid w:val="00086FC4"/>
    <w:rsid w:val="0009094D"/>
    <w:rsid w:val="00090C6C"/>
    <w:rsid w:val="00090C93"/>
    <w:rsid w:val="000926B5"/>
    <w:rsid w:val="00092E37"/>
    <w:rsid w:val="0009660B"/>
    <w:rsid w:val="00096CE2"/>
    <w:rsid w:val="000974AC"/>
    <w:rsid w:val="00097CFB"/>
    <w:rsid w:val="000A1D41"/>
    <w:rsid w:val="000A3A70"/>
    <w:rsid w:val="000A578F"/>
    <w:rsid w:val="000A59E2"/>
    <w:rsid w:val="000A78E3"/>
    <w:rsid w:val="000A7A8F"/>
    <w:rsid w:val="000B0187"/>
    <w:rsid w:val="000B1355"/>
    <w:rsid w:val="000B1DEB"/>
    <w:rsid w:val="000B4692"/>
    <w:rsid w:val="000B5EF1"/>
    <w:rsid w:val="000B67A6"/>
    <w:rsid w:val="000C1DCC"/>
    <w:rsid w:val="000C36BB"/>
    <w:rsid w:val="000C509D"/>
    <w:rsid w:val="000C6DA9"/>
    <w:rsid w:val="000D03C6"/>
    <w:rsid w:val="000D0D5F"/>
    <w:rsid w:val="000D340D"/>
    <w:rsid w:val="000D38CE"/>
    <w:rsid w:val="000D3AF7"/>
    <w:rsid w:val="000D48BF"/>
    <w:rsid w:val="000D4CB3"/>
    <w:rsid w:val="000D65EB"/>
    <w:rsid w:val="000D7F99"/>
    <w:rsid w:val="000E32D4"/>
    <w:rsid w:val="000E6E52"/>
    <w:rsid w:val="000F12F4"/>
    <w:rsid w:val="000F1B11"/>
    <w:rsid w:val="000F2DF6"/>
    <w:rsid w:val="000F3CAF"/>
    <w:rsid w:val="000F416D"/>
    <w:rsid w:val="000F41CB"/>
    <w:rsid w:val="000F4222"/>
    <w:rsid w:val="000F4B3E"/>
    <w:rsid w:val="000F5388"/>
    <w:rsid w:val="000F6397"/>
    <w:rsid w:val="000F739D"/>
    <w:rsid w:val="0010066E"/>
    <w:rsid w:val="00102DAB"/>
    <w:rsid w:val="00103919"/>
    <w:rsid w:val="00106CBD"/>
    <w:rsid w:val="001070E7"/>
    <w:rsid w:val="00112D52"/>
    <w:rsid w:val="0011388B"/>
    <w:rsid w:val="00114A78"/>
    <w:rsid w:val="0011587D"/>
    <w:rsid w:val="00124D51"/>
    <w:rsid w:val="00126CCE"/>
    <w:rsid w:val="00130CD3"/>
    <w:rsid w:val="001327AB"/>
    <w:rsid w:val="0013680E"/>
    <w:rsid w:val="001421F8"/>
    <w:rsid w:val="0014578B"/>
    <w:rsid w:val="00146CC2"/>
    <w:rsid w:val="0014785D"/>
    <w:rsid w:val="00147A1E"/>
    <w:rsid w:val="0015087D"/>
    <w:rsid w:val="0015101E"/>
    <w:rsid w:val="0015187C"/>
    <w:rsid w:val="00155F77"/>
    <w:rsid w:val="00156314"/>
    <w:rsid w:val="001570DD"/>
    <w:rsid w:val="001658E0"/>
    <w:rsid w:val="00166842"/>
    <w:rsid w:val="001725F6"/>
    <w:rsid w:val="0017582E"/>
    <w:rsid w:val="00176FE5"/>
    <w:rsid w:val="001803B9"/>
    <w:rsid w:val="001822A4"/>
    <w:rsid w:val="001827DC"/>
    <w:rsid w:val="00182BC5"/>
    <w:rsid w:val="0018425C"/>
    <w:rsid w:val="0018474E"/>
    <w:rsid w:val="00184766"/>
    <w:rsid w:val="0018573E"/>
    <w:rsid w:val="001861F3"/>
    <w:rsid w:val="00186E16"/>
    <w:rsid w:val="00192CD8"/>
    <w:rsid w:val="00193F2B"/>
    <w:rsid w:val="00195866"/>
    <w:rsid w:val="00195F1A"/>
    <w:rsid w:val="001963B7"/>
    <w:rsid w:val="001A31FB"/>
    <w:rsid w:val="001A3B38"/>
    <w:rsid w:val="001A3FE1"/>
    <w:rsid w:val="001B78FD"/>
    <w:rsid w:val="001C1C91"/>
    <w:rsid w:val="001C2A37"/>
    <w:rsid w:val="001C40E6"/>
    <w:rsid w:val="001C42CC"/>
    <w:rsid w:val="001C6313"/>
    <w:rsid w:val="001D11ED"/>
    <w:rsid w:val="001D305F"/>
    <w:rsid w:val="001D33FE"/>
    <w:rsid w:val="001D3431"/>
    <w:rsid w:val="001D375D"/>
    <w:rsid w:val="001D688C"/>
    <w:rsid w:val="001D7216"/>
    <w:rsid w:val="001D737E"/>
    <w:rsid w:val="001E3230"/>
    <w:rsid w:val="001E64E5"/>
    <w:rsid w:val="001E6C15"/>
    <w:rsid w:val="001F1057"/>
    <w:rsid w:val="001F6669"/>
    <w:rsid w:val="001F711B"/>
    <w:rsid w:val="001F737D"/>
    <w:rsid w:val="0020174B"/>
    <w:rsid w:val="00201A22"/>
    <w:rsid w:val="0020622E"/>
    <w:rsid w:val="002070C5"/>
    <w:rsid w:val="00212FEC"/>
    <w:rsid w:val="002140C5"/>
    <w:rsid w:val="002178A4"/>
    <w:rsid w:val="00217AA4"/>
    <w:rsid w:val="00217F83"/>
    <w:rsid w:val="00224357"/>
    <w:rsid w:val="0022531C"/>
    <w:rsid w:val="002263FC"/>
    <w:rsid w:val="0023058A"/>
    <w:rsid w:val="002344F5"/>
    <w:rsid w:val="00234BFC"/>
    <w:rsid w:val="002356E0"/>
    <w:rsid w:val="00240F89"/>
    <w:rsid w:val="00241539"/>
    <w:rsid w:val="00245F32"/>
    <w:rsid w:val="002470DE"/>
    <w:rsid w:val="00247CBE"/>
    <w:rsid w:val="00251837"/>
    <w:rsid w:val="00251F16"/>
    <w:rsid w:val="002522E1"/>
    <w:rsid w:val="00253501"/>
    <w:rsid w:val="00254175"/>
    <w:rsid w:val="00256131"/>
    <w:rsid w:val="00257990"/>
    <w:rsid w:val="0026049A"/>
    <w:rsid w:val="00263F8E"/>
    <w:rsid w:val="0026586B"/>
    <w:rsid w:val="00265CF3"/>
    <w:rsid w:val="00270255"/>
    <w:rsid w:val="00270C7D"/>
    <w:rsid w:val="002717A4"/>
    <w:rsid w:val="002720ED"/>
    <w:rsid w:val="002723DA"/>
    <w:rsid w:val="0027331C"/>
    <w:rsid w:val="002739D3"/>
    <w:rsid w:val="00275E25"/>
    <w:rsid w:val="00280FF2"/>
    <w:rsid w:val="00281EFB"/>
    <w:rsid w:val="00282C05"/>
    <w:rsid w:val="00282D01"/>
    <w:rsid w:val="002860CE"/>
    <w:rsid w:val="00287861"/>
    <w:rsid w:val="00290203"/>
    <w:rsid w:val="002962FE"/>
    <w:rsid w:val="00296CC6"/>
    <w:rsid w:val="002A235A"/>
    <w:rsid w:val="002A284B"/>
    <w:rsid w:val="002A3F05"/>
    <w:rsid w:val="002A5772"/>
    <w:rsid w:val="002A5D43"/>
    <w:rsid w:val="002A7167"/>
    <w:rsid w:val="002B0838"/>
    <w:rsid w:val="002B1540"/>
    <w:rsid w:val="002B2F3E"/>
    <w:rsid w:val="002B366F"/>
    <w:rsid w:val="002B482A"/>
    <w:rsid w:val="002C13AC"/>
    <w:rsid w:val="002C4728"/>
    <w:rsid w:val="002C5F94"/>
    <w:rsid w:val="002C6346"/>
    <w:rsid w:val="002C6719"/>
    <w:rsid w:val="002D275B"/>
    <w:rsid w:val="002D27D7"/>
    <w:rsid w:val="002D2C4C"/>
    <w:rsid w:val="002D5583"/>
    <w:rsid w:val="002D5B38"/>
    <w:rsid w:val="002D62DC"/>
    <w:rsid w:val="002E032E"/>
    <w:rsid w:val="002E1B14"/>
    <w:rsid w:val="002E56E7"/>
    <w:rsid w:val="002E6CEA"/>
    <w:rsid w:val="002F1B5E"/>
    <w:rsid w:val="002F46A2"/>
    <w:rsid w:val="002F4A0B"/>
    <w:rsid w:val="002F50A6"/>
    <w:rsid w:val="002F65DA"/>
    <w:rsid w:val="002F72E5"/>
    <w:rsid w:val="002F73B6"/>
    <w:rsid w:val="002F7E79"/>
    <w:rsid w:val="0030170B"/>
    <w:rsid w:val="00304B3E"/>
    <w:rsid w:val="00307EA5"/>
    <w:rsid w:val="0031213C"/>
    <w:rsid w:val="00314887"/>
    <w:rsid w:val="00314EEC"/>
    <w:rsid w:val="00315A43"/>
    <w:rsid w:val="00320705"/>
    <w:rsid w:val="00320CC3"/>
    <w:rsid w:val="00323228"/>
    <w:rsid w:val="003261F0"/>
    <w:rsid w:val="003262B4"/>
    <w:rsid w:val="00326A8B"/>
    <w:rsid w:val="00326C78"/>
    <w:rsid w:val="0033101F"/>
    <w:rsid w:val="00334441"/>
    <w:rsid w:val="003356BF"/>
    <w:rsid w:val="00336F6C"/>
    <w:rsid w:val="00337D3D"/>
    <w:rsid w:val="00341B5E"/>
    <w:rsid w:val="0034211B"/>
    <w:rsid w:val="00344FAC"/>
    <w:rsid w:val="00345158"/>
    <w:rsid w:val="0034553E"/>
    <w:rsid w:val="00345E9F"/>
    <w:rsid w:val="0034652A"/>
    <w:rsid w:val="00351887"/>
    <w:rsid w:val="00362927"/>
    <w:rsid w:val="00366669"/>
    <w:rsid w:val="00367AD1"/>
    <w:rsid w:val="00371CCF"/>
    <w:rsid w:val="00371FA8"/>
    <w:rsid w:val="00371FD8"/>
    <w:rsid w:val="00372521"/>
    <w:rsid w:val="003750CD"/>
    <w:rsid w:val="00376F05"/>
    <w:rsid w:val="0038089C"/>
    <w:rsid w:val="00381EBC"/>
    <w:rsid w:val="00382C4E"/>
    <w:rsid w:val="00383B01"/>
    <w:rsid w:val="00384C17"/>
    <w:rsid w:val="00386D21"/>
    <w:rsid w:val="0038715E"/>
    <w:rsid w:val="00394E43"/>
    <w:rsid w:val="003969AF"/>
    <w:rsid w:val="0039748C"/>
    <w:rsid w:val="00397D4A"/>
    <w:rsid w:val="003A07C9"/>
    <w:rsid w:val="003A26C5"/>
    <w:rsid w:val="003A2751"/>
    <w:rsid w:val="003A4277"/>
    <w:rsid w:val="003A48D3"/>
    <w:rsid w:val="003A5D04"/>
    <w:rsid w:val="003B2BEE"/>
    <w:rsid w:val="003B4F90"/>
    <w:rsid w:val="003B7140"/>
    <w:rsid w:val="003C0117"/>
    <w:rsid w:val="003C08D5"/>
    <w:rsid w:val="003C0C89"/>
    <w:rsid w:val="003C17EA"/>
    <w:rsid w:val="003C38A8"/>
    <w:rsid w:val="003C3A85"/>
    <w:rsid w:val="003C6ADD"/>
    <w:rsid w:val="003D047D"/>
    <w:rsid w:val="003D0B1F"/>
    <w:rsid w:val="003D122F"/>
    <w:rsid w:val="003D1B8A"/>
    <w:rsid w:val="003D25DA"/>
    <w:rsid w:val="003D7824"/>
    <w:rsid w:val="003E040C"/>
    <w:rsid w:val="003E0AD7"/>
    <w:rsid w:val="003E11ED"/>
    <w:rsid w:val="003E1F51"/>
    <w:rsid w:val="003E3F2E"/>
    <w:rsid w:val="003E4488"/>
    <w:rsid w:val="003E695E"/>
    <w:rsid w:val="003E6C29"/>
    <w:rsid w:val="003F07F2"/>
    <w:rsid w:val="003F07FD"/>
    <w:rsid w:val="003F0A37"/>
    <w:rsid w:val="003F134A"/>
    <w:rsid w:val="003F2C5D"/>
    <w:rsid w:val="003F640B"/>
    <w:rsid w:val="00400F7F"/>
    <w:rsid w:val="0040127B"/>
    <w:rsid w:val="0040250E"/>
    <w:rsid w:val="004036D4"/>
    <w:rsid w:val="0040390E"/>
    <w:rsid w:val="00403942"/>
    <w:rsid w:val="00405095"/>
    <w:rsid w:val="004061D5"/>
    <w:rsid w:val="00406914"/>
    <w:rsid w:val="00406D21"/>
    <w:rsid w:val="00407147"/>
    <w:rsid w:val="00407D2A"/>
    <w:rsid w:val="00411410"/>
    <w:rsid w:val="0041287F"/>
    <w:rsid w:val="004144E7"/>
    <w:rsid w:val="004155E9"/>
    <w:rsid w:val="0041674E"/>
    <w:rsid w:val="004179CE"/>
    <w:rsid w:val="00421893"/>
    <w:rsid w:val="00422177"/>
    <w:rsid w:val="0042386F"/>
    <w:rsid w:val="00424730"/>
    <w:rsid w:val="00425AC6"/>
    <w:rsid w:val="00430BC7"/>
    <w:rsid w:val="0043220D"/>
    <w:rsid w:val="00434CA3"/>
    <w:rsid w:val="0043589E"/>
    <w:rsid w:val="004379F8"/>
    <w:rsid w:val="00440525"/>
    <w:rsid w:val="00441C5D"/>
    <w:rsid w:val="00443882"/>
    <w:rsid w:val="004438BD"/>
    <w:rsid w:val="00443DC0"/>
    <w:rsid w:val="004518F4"/>
    <w:rsid w:val="00452C43"/>
    <w:rsid w:val="00452DE1"/>
    <w:rsid w:val="0045360A"/>
    <w:rsid w:val="00454B74"/>
    <w:rsid w:val="00455261"/>
    <w:rsid w:val="00455D7C"/>
    <w:rsid w:val="0045766F"/>
    <w:rsid w:val="00460752"/>
    <w:rsid w:val="00461243"/>
    <w:rsid w:val="00465C77"/>
    <w:rsid w:val="00467EE1"/>
    <w:rsid w:val="004708C9"/>
    <w:rsid w:val="00470CA9"/>
    <w:rsid w:val="00471D21"/>
    <w:rsid w:val="00475995"/>
    <w:rsid w:val="004766EB"/>
    <w:rsid w:val="00476B1F"/>
    <w:rsid w:val="00481A3F"/>
    <w:rsid w:val="0048227B"/>
    <w:rsid w:val="004830AA"/>
    <w:rsid w:val="0048490F"/>
    <w:rsid w:val="004909B5"/>
    <w:rsid w:val="00495A7D"/>
    <w:rsid w:val="00495B36"/>
    <w:rsid w:val="004A0967"/>
    <w:rsid w:val="004A2855"/>
    <w:rsid w:val="004A2E70"/>
    <w:rsid w:val="004A3F79"/>
    <w:rsid w:val="004A471A"/>
    <w:rsid w:val="004A474C"/>
    <w:rsid w:val="004A561B"/>
    <w:rsid w:val="004A690D"/>
    <w:rsid w:val="004A6E4F"/>
    <w:rsid w:val="004A7B46"/>
    <w:rsid w:val="004B0454"/>
    <w:rsid w:val="004B0D71"/>
    <w:rsid w:val="004B2E34"/>
    <w:rsid w:val="004B370A"/>
    <w:rsid w:val="004B4805"/>
    <w:rsid w:val="004B4B9B"/>
    <w:rsid w:val="004B64DE"/>
    <w:rsid w:val="004B6B57"/>
    <w:rsid w:val="004B7CB7"/>
    <w:rsid w:val="004B7F8A"/>
    <w:rsid w:val="004C2720"/>
    <w:rsid w:val="004C303A"/>
    <w:rsid w:val="004C35E2"/>
    <w:rsid w:val="004C442E"/>
    <w:rsid w:val="004C5DE9"/>
    <w:rsid w:val="004C68C9"/>
    <w:rsid w:val="004D16A7"/>
    <w:rsid w:val="004D1AB4"/>
    <w:rsid w:val="004D3429"/>
    <w:rsid w:val="004D37DE"/>
    <w:rsid w:val="004D3D04"/>
    <w:rsid w:val="004E0FA3"/>
    <w:rsid w:val="004E1108"/>
    <w:rsid w:val="004E2566"/>
    <w:rsid w:val="004E2CDC"/>
    <w:rsid w:val="004E38AF"/>
    <w:rsid w:val="004E71DF"/>
    <w:rsid w:val="004E7771"/>
    <w:rsid w:val="004F15D1"/>
    <w:rsid w:val="004F341B"/>
    <w:rsid w:val="004F5941"/>
    <w:rsid w:val="004F6826"/>
    <w:rsid w:val="0050285F"/>
    <w:rsid w:val="00503301"/>
    <w:rsid w:val="00505FB4"/>
    <w:rsid w:val="005077CB"/>
    <w:rsid w:val="005129A9"/>
    <w:rsid w:val="00512BE5"/>
    <w:rsid w:val="00514703"/>
    <w:rsid w:val="0051688B"/>
    <w:rsid w:val="00516DB0"/>
    <w:rsid w:val="0051700D"/>
    <w:rsid w:val="0051781E"/>
    <w:rsid w:val="00520C44"/>
    <w:rsid w:val="005226AF"/>
    <w:rsid w:val="005230DE"/>
    <w:rsid w:val="00524621"/>
    <w:rsid w:val="005349AE"/>
    <w:rsid w:val="00535962"/>
    <w:rsid w:val="00535DF0"/>
    <w:rsid w:val="00536A72"/>
    <w:rsid w:val="00536BEA"/>
    <w:rsid w:val="00536E36"/>
    <w:rsid w:val="00537449"/>
    <w:rsid w:val="00543313"/>
    <w:rsid w:val="005457A0"/>
    <w:rsid w:val="00546BCD"/>
    <w:rsid w:val="00547809"/>
    <w:rsid w:val="005504B2"/>
    <w:rsid w:val="00553671"/>
    <w:rsid w:val="005551A9"/>
    <w:rsid w:val="005556D5"/>
    <w:rsid w:val="00556ED3"/>
    <w:rsid w:val="0056111E"/>
    <w:rsid w:val="00562394"/>
    <w:rsid w:val="0056259B"/>
    <w:rsid w:val="00562884"/>
    <w:rsid w:val="00562C96"/>
    <w:rsid w:val="00563FE7"/>
    <w:rsid w:val="005649F4"/>
    <w:rsid w:val="00567826"/>
    <w:rsid w:val="005723B0"/>
    <w:rsid w:val="00572F5D"/>
    <w:rsid w:val="0057351E"/>
    <w:rsid w:val="00573950"/>
    <w:rsid w:val="00573D14"/>
    <w:rsid w:val="005744E5"/>
    <w:rsid w:val="0057605B"/>
    <w:rsid w:val="005777FC"/>
    <w:rsid w:val="00577BF7"/>
    <w:rsid w:val="005813F7"/>
    <w:rsid w:val="00582423"/>
    <w:rsid w:val="005862F7"/>
    <w:rsid w:val="0058777F"/>
    <w:rsid w:val="005900B4"/>
    <w:rsid w:val="00590F45"/>
    <w:rsid w:val="00593933"/>
    <w:rsid w:val="005A014F"/>
    <w:rsid w:val="005A0F7D"/>
    <w:rsid w:val="005A22DD"/>
    <w:rsid w:val="005A2EFE"/>
    <w:rsid w:val="005A3E8F"/>
    <w:rsid w:val="005A4A49"/>
    <w:rsid w:val="005A7900"/>
    <w:rsid w:val="005B2AE3"/>
    <w:rsid w:val="005B4AFB"/>
    <w:rsid w:val="005B5094"/>
    <w:rsid w:val="005B51F7"/>
    <w:rsid w:val="005B62D0"/>
    <w:rsid w:val="005B78EF"/>
    <w:rsid w:val="005B7D70"/>
    <w:rsid w:val="005C257E"/>
    <w:rsid w:val="005C3EA8"/>
    <w:rsid w:val="005C6960"/>
    <w:rsid w:val="005C6FE2"/>
    <w:rsid w:val="005D0288"/>
    <w:rsid w:val="005D3E53"/>
    <w:rsid w:val="005D5863"/>
    <w:rsid w:val="005D7A14"/>
    <w:rsid w:val="005E1289"/>
    <w:rsid w:val="005E2071"/>
    <w:rsid w:val="005E2A6F"/>
    <w:rsid w:val="005E55EA"/>
    <w:rsid w:val="005E63AA"/>
    <w:rsid w:val="005E655E"/>
    <w:rsid w:val="005E759D"/>
    <w:rsid w:val="005F4ED4"/>
    <w:rsid w:val="005F55C8"/>
    <w:rsid w:val="005F66DF"/>
    <w:rsid w:val="0060305F"/>
    <w:rsid w:val="00606706"/>
    <w:rsid w:val="00607F60"/>
    <w:rsid w:val="0061181D"/>
    <w:rsid w:val="006129C1"/>
    <w:rsid w:val="00612ADA"/>
    <w:rsid w:val="00613773"/>
    <w:rsid w:val="00614C96"/>
    <w:rsid w:val="006164D0"/>
    <w:rsid w:val="0062029D"/>
    <w:rsid w:val="00620EC5"/>
    <w:rsid w:val="00621B5F"/>
    <w:rsid w:val="00621FC1"/>
    <w:rsid w:val="00624493"/>
    <w:rsid w:val="00624F84"/>
    <w:rsid w:val="00624FD4"/>
    <w:rsid w:val="00625303"/>
    <w:rsid w:val="00625E34"/>
    <w:rsid w:val="0062658D"/>
    <w:rsid w:val="0063076B"/>
    <w:rsid w:val="00634E86"/>
    <w:rsid w:val="00635F1B"/>
    <w:rsid w:val="0063731E"/>
    <w:rsid w:val="006377AA"/>
    <w:rsid w:val="00641558"/>
    <w:rsid w:val="00645732"/>
    <w:rsid w:val="00645FE2"/>
    <w:rsid w:val="00651193"/>
    <w:rsid w:val="006521F5"/>
    <w:rsid w:val="00652627"/>
    <w:rsid w:val="00655B7A"/>
    <w:rsid w:val="0066222F"/>
    <w:rsid w:val="006639ED"/>
    <w:rsid w:val="006653F1"/>
    <w:rsid w:val="006724E9"/>
    <w:rsid w:val="00673F31"/>
    <w:rsid w:val="006764E8"/>
    <w:rsid w:val="00681F86"/>
    <w:rsid w:val="00682057"/>
    <w:rsid w:val="0068232D"/>
    <w:rsid w:val="0068289C"/>
    <w:rsid w:val="00682ADE"/>
    <w:rsid w:val="00682F97"/>
    <w:rsid w:val="006844AD"/>
    <w:rsid w:val="00684D18"/>
    <w:rsid w:val="006877F2"/>
    <w:rsid w:val="00687D62"/>
    <w:rsid w:val="00690DC0"/>
    <w:rsid w:val="00692593"/>
    <w:rsid w:val="00692781"/>
    <w:rsid w:val="006932A7"/>
    <w:rsid w:val="006943F0"/>
    <w:rsid w:val="00697A12"/>
    <w:rsid w:val="006A1D40"/>
    <w:rsid w:val="006A578C"/>
    <w:rsid w:val="006B074E"/>
    <w:rsid w:val="006B3105"/>
    <w:rsid w:val="006B3F00"/>
    <w:rsid w:val="006B430D"/>
    <w:rsid w:val="006B5882"/>
    <w:rsid w:val="006C6558"/>
    <w:rsid w:val="006C6A55"/>
    <w:rsid w:val="006D21C4"/>
    <w:rsid w:val="006D2444"/>
    <w:rsid w:val="006D34E4"/>
    <w:rsid w:val="006D5FCF"/>
    <w:rsid w:val="006E26BC"/>
    <w:rsid w:val="006E3CC8"/>
    <w:rsid w:val="006E44AD"/>
    <w:rsid w:val="006E51C0"/>
    <w:rsid w:val="006E5A11"/>
    <w:rsid w:val="006E5A3F"/>
    <w:rsid w:val="006E7FEE"/>
    <w:rsid w:val="006F15FE"/>
    <w:rsid w:val="006F28D9"/>
    <w:rsid w:val="006F3004"/>
    <w:rsid w:val="006F5983"/>
    <w:rsid w:val="006F5FDF"/>
    <w:rsid w:val="006F613D"/>
    <w:rsid w:val="006F651A"/>
    <w:rsid w:val="007005DA"/>
    <w:rsid w:val="00701203"/>
    <w:rsid w:val="007014AF"/>
    <w:rsid w:val="0070427A"/>
    <w:rsid w:val="00704C1B"/>
    <w:rsid w:val="007069A3"/>
    <w:rsid w:val="00707243"/>
    <w:rsid w:val="00713541"/>
    <w:rsid w:val="00713BD6"/>
    <w:rsid w:val="0071523A"/>
    <w:rsid w:val="00715C0D"/>
    <w:rsid w:val="00715EA5"/>
    <w:rsid w:val="00715F81"/>
    <w:rsid w:val="00716C88"/>
    <w:rsid w:val="00717E36"/>
    <w:rsid w:val="00717FE1"/>
    <w:rsid w:val="00720201"/>
    <w:rsid w:val="00720B2C"/>
    <w:rsid w:val="00720C05"/>
    <w:rsid w:val="00721CFC"/>
    <w:rsid w:val="00722FB0"/>
    <w:rsid w:val="00730E7C"/>
    <w:rsid w:val="00735C0D"/>
    <w:rsid w:val="00735F54"/>
    <w:rsid w:val="0073743E"/>
    <w:rsid w:val="00737A28"/>
    <w:rsid w:val="0074344A"/>
    <w:rsid w:val="0074396C"/>
    <w:rsid w:val="007443A9"/>
    <w:rsid w:val="00745477"/>
    <w:rsid w:val="007454BD"/>
    <w:rsid w:val="00745B2C"/>
    <w:rsid w:val="00746F8B"/>
    <w:rsid w:val="0074739E"/>
    <w:rsid w:val="007475D1"/>
    <w:rsid w:val="00750F58"/>
    <w:rsid w:val="00752D79"/>
    <w:rsid w:val="00755AE3"/>
    <w:rsid w:val="00755CD2"/>
    <w:rsid w:val="00757520"/>
    <w:rsid w:val="00760CBB"/>
    <w:rsid w:val="00762FB3"/>
    <w:rsid w:val="0076628E"/>
    <w:rsid w:val="007720A1"/>
    <w:rsid w:val="007726A2"/>
    <w:rsid w:val="00772AD6"/>
    <w:rsid w:val="007734B0"/>
    <w:rsid w:val="00776BC7"/>
    <w:rsid w:val="00777B1C"/>
    <w:rsid w:val="007816D2"/>
    <w:rsid w:val="00785183"/>
    <w:rsid w:val="00785BAF"/>
    <w:rsid w:val="0078616F"/>
    <w:rsid w:val="007861FD"/>
    <w:rsid w:val="0078778C"/>
    <w:rsid w:val="00787A29"/>
    <w:rsid w:val="00791173"/>
    <w:rsid w:val="007916F6"/>
    <w:rsid w:val="00792F60"/>
    <w:rsid w:val="007933D6"/>
    <w:rsid w:val="00794607"/>
    <w:rsid w:val="007950D3"/>
    <w:rsid w:val="00795C47"/>
    <w:rsid w:val="00796920"/>
    <w:rsid w:val="007A005E"/>
    <w:rsid w:val="007A0DB6"/>
    <w:rsid w:val="007A1F17"/>
    <w:rsid w:val="007A2493"/>
    <w:rsid w:val="007A28A5"/>
    <w:rsid w:val="007A4380"/>
    <w:rsid w:val="007A49FE"/>
    <w:rsid w:val="007A5472"/>
    <w:rsid w:val="007A6458"/>
    <w:rsid w:val="007A6600"/>
    <w:rsid w:val="007A68E4"/>
    <w:rsid w:val="007B015A"/>
    <w:rsid w:val="007B07EA"/>
    <w:rsid w:val="007B177F"/>
    <w:rsid w:val="007B4DFA"/>
    <w:rsid w:val="007B67DD"/>
    <w:rsid w:val="007B762F"/>
    <w:rsid w:val="007C31D7"/>
    <w:rsid w:val="007C7BD2"/>
    <w:rsid w:val="007D2F3B"/>
    <w:rsid w:val="007D3425"/>
    <w:rsid w:val="007D3F22"/>
    <w:rsid w:val="007D5C6C"/>
    <w:rsid w:val="007E098C"/>
    <w:rsid w:val="007E3301"/>
    <w:rsid w:val="007E4E6B"/>
    <w:rsid w:val="007E5C8D"/>
    <w:rsid w:val="007E767E"/>
    <w:rsid w:val="007E7708"/>
    <w:rsid w:val="007F1D3E"/>
    <w:rsid w:val="007F3253"/>
    <w:rsid w:val="007F3CA0"/>
    <w:rsid w:val="007F47B5"/>
    <w:rsid w:val="007F5C61"/>
    <w:rsid w:val="007F7700"/>
    <w:rsid w:val="008018C6"/>
    <w:rsid w:val="00801DC8"/>
    <w:rsid w:val="00802671"/>
    <w:rsid w:val="0080301E"/>
    <w:rsid w:val="00803C71"/>
    <w:rsid w:val="00803FF4"/>
    <w:rsid w:val="00804B62"/>
    <w:rsid w:val="008104AD"/>
    <w:rsid w:val="00811443"/>
    <w:rsid w:val="0081151B"/>
    <w:rsid w:val="008138C5"/>
    <w:rsid w:val="00814239"/>
    <w:rsid w:val="008174F2"/>
    <w:rsid w:val="00817835"/>
    <w:rsid w:val="00820F8B"/>
    <w:rsid w:val="00820FF9"/>
    <w:rsid w:val="00821723"/>
    <w:rsid w:val="008226A1"/>
    <w:rsid w:val="00822D56"/>
    <w:rsid w:val="008239D8"/>
    <w:rsid w:val="008247C1"/>
    <w:rsid w:val="00827CEC"/>
    <w:rsid w:val="00830E4A"/>
    <w:rsid w:val="00832653"/>
    <w:rsid w:val="00832D66"/>
    <w:rsid w:val="008346AC"/>
    <w:rsid w:val="00837793"/>
    <w:rsid w:val="00837F36"/>
    <w:rsid w:val="008408D9"/>
    <w:rsid w:val="008415DA"/>
    <w:rsid w:val="008418EA"/>
    <w:rsid w:val="00842AA3"/>
    <w:rsid w:val="00843688"/>
    <w:rsid w:val="008446F9"/>
    <w:rsid w:val="0084562F"/>
    <w:rsid w:val="00845E2E"/>
    <w:rsid w:val="00847B01"/>
    <w:rsid w:val="00850539"/>
    <w:rsid w:val="0085091C"/>
    <w:rsid w:val="0085255B"/>
    <w:rsid w:val="008526FC"/>
    <w:rsid w:val="0086012F"/>
    <w:rsid w:val="0086088D"/>
    <w:rsid w:val="00860BCE"/>
    <w:rsid w:val="008618EB"/>
    <w:rsid w:val="00861A15"/>
    <w:rsid w:val="008622EB"/>
    <w:rsid w:val="00862BB4"/>
    <w:rsid w:val="0086465C"/>
    <w:rsid w:val="0087003D"/>
    <w:rsid w:val="00871BC4"/>
    <w:rsid w:val="00873871"/>
    <w:rsid w:val="008845FA"/>
    <w:rsid w:val="00886AC4"/>
    <w:rsid w:val="00887DCE"/>
    <w:rsid w:val="0089074A"/>
    <w:rsid w:val="00891B8D"/>
    <w:rsid w:val="008963A5"/>
    <w:rsid w:val="008A2F54"/>
    <w:rsid w:val="008A33FE"/>
    <w:rsid w:val="008A5069"/>
    <w:rsid w:val="008A5BA2"/>
    <w:rsid w:val="008B0766"/>
    <w:rsid w:val="008B0ADE"/>
    <w:rsid w:val="008B12FE"/>
    <w:rsid w:val="008B1EEE"/>
    <w:rsid w:val="008B2311"/>
    <w:rsid w:val="008B467E"/>
    <w:rsid w:val="008C2639"/>
    <w:rsid w:val="008C4A94"/>
    <w:rsid w:val="008C5DDC"/>
    <w:rsid w:val="008C78D2"/>
    <w:rsid w:val="008D23D3"/>
    <w:rsid w:val="008D5B9A"/>
    <w:rsid w:val="008E016F"/>
    <w:rsid w:val="008E063D"/>
    <w:rsid w:val="008E066A"/>
    <w:rsid w:val="008E13B0"/>
    <w:rsid w:val="008E2D03"/>
    <w:rsid w:val="008E3257"/>
    <w:rsid w:val="008E53A8"/>
    <w:rsid w:val="008F0879"/>
    <w:rsid w:val="008F1CEF"/>
    <w:rsid w:val="008F3CF5"/>
    <w:rsid w:val="008F3F2A"/>
    <w:rsid w:val="008F6652"/>
    <w:rsid w:val="008F6810"/>
    <w:rsid w:val="008F7354"/>
    <w:rsid w:val="008F7A20"/>
    <w:rsid w:val="00900BEE"/>
    <w:rsid w:val="00901BBC"/>
    <w:rsid w:val="0090205C"/>
    <w:rsid w:val="0090266C"/>
    <w:rsid w:val="0090298D"/>
    <w:rsid w:val="00903AF1"/>
    <w:rsid w:val="00904703"/>
    <w:rsid w:val="00904A1B"/>
    <w:rsid w:val="00906EAC"/>
    <w:rsid w:val="00906EDE"/>
    <w:rsid w:val="00906F46"/>
    <w:rsid w:val="00907FBE"/>
    <w:rsid w:val="00911B3D"/>
    <w:rsid w:val="009131FD"/>
    <w:rsid w:val="00914BEA"/>
    <w:rsid w:val="009238CD"/>
    <w:rsid w:val="00925D48"/>
    <w:rsid w:val="00925E33"/>
    <w:rsid w:val="00926FBD"/>
    <w:rsid w:val="009301B1"/>
    <w:rsid w:val="009305EC"/>
    <w:rsid w:val="009343C5"/>
    <w:rsid w:val="00934CE5"/>
    <w:rsid w:val="00934E1B"/>
    <w:rsid w:val="009352FE"/>
    <w:rsid w:val="009354D7"/>
    <w:rsid w:val="00935FEE"/>
    <w:rsid w:val="009402E6"/>
    <w:rsid w:val="009406B9"/>
    <w:rsid w:val="00940786"/>
    <w:rsid w:val="00941908"/>
    <w:rsid w:val="00944E48"/>
    <w:rsid w:val="009457B0"/>
    <w:rsid w:val="009458B1"/>
    <w:rsid w:val="0095247E"/>
    <w:rsid w:val="00955229"/>
    <w:rsid w:val="00957D2B"/>
    <w:rsid w:val="0096466E"/>
    <w:rsid w:val="009655E6"/>
    <w:rsid w:val="009656B3"/>
    <w:rsid w:val="00966F10"/>
    <w:rsid w:val="00967B15"/>
    <w:rsid w:val="0097228C"/>
    <w:rsid w:val="00972CAE"/>
    <w:rsid w:val="00972F33"/>
    <w:rsid w:val="00980A13"/>
    <w:rsid w:val="00980F3B"/>
    <w:rsid w:val="00981281"/>
    <w:rsid w:val="0098206C"/>
    <w:rsid w:val="00982761"/>
    <w:rsid w:val="00983F15"/>
    <w:rsid w:val="009844C8"/>
    <w:rsid w:val="00985AC9"/>
    <w:rsid w:val="00990BE0"/>
    <w:rsid w:val="00991AC7"/>
    <w:rsid w:val="00993089"/>
    <w:rsid w:val="00994B09"/>
    <w:rsid w:val="00994B78"/>
    <w:rsid w:val="009A2D9C"/>
    <w:rsid w:val="009A4E8C"/>
    <w:rsid w:val="009A6F56"/>
    <w:rsid w:val="009A70D4"/>
    <w:rsid w:val="009A7C14"/>
    <w:rsid w:val="009B0A07"/>
    <w:rsid w:val="009B18FB"/>
    <w:rsid w:val="009B1E5C"/>
    <w:rsid w:val="009B2C40"/>
    <w:rsid w:val="009C0CEA"/>
    <w:rsid w:val="009C0E78"/>
    <w:rsid w:val="009C165C"/>
    <w:rsid w:val="009C2017"/>
    <w:rsid w:val="009C26F0"/>
    <w:rsid w:val="009C2F29"/>
    <w:rsid w:val="009C518F"/>
    <w:rsid w:val="009C5550"/>
    <w:rsid w:val="009D1A45"/>
    <w:rsid w:val="009D1FCA"/>
    <w:rsid w:val="009D3724"/>
    <w:rsid w:val="009D70FC"/>
    <w:rsid w:val="009D7162"/>
    <w:rsid w:val="009E2FC0"/>
    <w:rsid w:val="009E3E03"/>
    <w:rsid w:val="009E535E"/>
    <w:rsid w:val="009E57C1"/>
    <w:rsid w:val="009E60D8"/>
    <w:rsid w:val="009E78C5"/>
    <w:rsid w:val="009F363C"/>
    <w:rsid w:val="009F6818"/>
    <w:rsid w:val="009F7A05"/>
    <w:rsid w:val="00A01076"/>
    <w:rsid w:val="00A0157C"/>
    <w:rsid w:val="00A027C9"/>
    <w:rsid w:val="00A03581"/>
    <w:rsid w:val="00A06B8E"/>
    <w:rsid w:val="00A11175"/>
    <w:rsid w:val="00A116A2"/>
    <w:rsid w:val="00A1430D"/>
    <w:rsid w:val="00A147E8"/>
    <w:rsid w:val="00A173E2"/>
    <w:rsid w:val="00A17FE9"/>
    <w:rsid w:val="00A204A8"/>
    <w:rsid w:val="00A207D7"/>
    <w:rsid w:val="00A2247F"/>
    <w:rsid w:val="00A22816"/>
    <w:rsid w:val="00A256AB"/>
    <w:rsid w:val="00A25927"/>
    <w:rsid w:val="00A26571"/>
    <w:rsid w:val="00A266AE"/>
    <w:rsid w:val="00A31251"/>
    <w:rsid w:val="00A31F4D"/>
    <w:rsid w:val="00A35262"/>
    <w:rsid w:val="00A3558A"/>
    <w:rsid w:val="00A3642F"/>
    <w:rsid w:val="00A36485"/>
    <w:rsid w:val="00A36731"/>
    <w:rsid w:val="00A373B3"/>
    <w:rsid w:val="00A37626"/>
    <w:rsid w:val="00A42C4F"/>
    <w:rsid w:val="00A430E2"/>
    <w:rsid w:val="00A4357E"/>
    <w:rsid w:val="00A4539B"/>
    <w:rsid w:val="00A4598E"/>
    <w:rsid w:val="00A46429"/>
    <w:rsid w:val="00A470AA"/>
    <w:rsid w:val="00A5107A"/>
    <w:rsid w:val="00A531A0"/>
    <w:rsid w:val="00A543E4"/>
    <w:rsid w:val="00A56410"/>
    <w:rsid w:val="00A60660"/>
    <w:rsid w:val="00A632F3"/>
    <w:rsid w:val="00A641C9"/>
    <w:rsid w:val="00A71328"/>
    <w:rsid w:val="00A73497"/>
    <w:rsid w:val="00A74BF1"/>
    <w:rsid w:val="00A75F8F"/>
    <w:rsid w:val="00A76D49"/>
    <w:rsid w:val="00A7712A"/>
    <w:rsid w:val="00A77CEF"/>
    <w:rsid w:val="00A805D1"/>
    <w:rsid w:val="00A8204B"/>
    <w:rsid w:val="00A84CC6"/>
    <w:rsid w:val="00A91572"/>
    <w:rsid w:val="00A9574D"/>
    <w:rsid w:val="00A959C2"/>
    <w:rsid w:val="00A964B8"/>
    <w:rsid w:val="00A976B4"/>
    <w:rsid w:val="00AA060A"/>
    <w:rsid w:val="00AA0E58"/>
    <w:rsid w:val="00AA3046"/>
    <w:rsid w:val="00AA46B2"/>
    <w:rsid w:val="00AB3A76"/>
    <w:rsid w:val="00AB3A79"/>
    <w:rsid w:val="00AB4613"/>
    <w:rsid w:val="00AB4B50"/>
    <w:rsid w:val="00AB4C19"/>
    <w:rsid w:val="00AB54F8"/>
    <w:rsid w:val="00AB60C1"/>
    <w:rsid w:val="00AB6A9C"/>
    <w:rsid w:val="00AC11A7"/>
    <w:rsid w:val="00AC7A5E"/>
    <w:rsid w:val="00AC7C1A"/>
    <w:rsid w:val="00AD34BE"/>
    <w:rsid w:val="00AD3EF1"/>
    <w:rsid w:val="00AD46D0"/>
    <w:rsid w:val="00AE5DB2"/>
    <w:rsid w:val="00AE626C"/>
    <w:rsid w:val="00AF08DA"/>
    <w:rsid w:val="00AF096A"/>
    <w:rsid w:val="00AF11F6"/>
    <w:rsid w:val="00AF12DD"/>
    <w:rsid w:val="00AF436E"/>
    <w:rsid w:val="00AF4507"/>
    <w:rsid w:val="00AF7676"/>
    <w:rsid w:val="00B01010"/>
    <w:rsid w:val="00B01801"/>
    <w:rsid w:val="00B01ACE"/>
    <w:rsid w:val="00B02F7C"/>
    <w:rsid w:val="00B05D11"/>
    <w:rsid w:val="00B061DB"/>
    <w:rsid w:val="00B06DE8"/>
    <w:rsid w:val="00B14558"/>
    <w:rsid w:val="00B170E3"/>
    <w:rsid w:val="00B20BCC"/>
    <w:rsid w:val="00B2454E"/>
    <w:rsid w:val="00B2692B"/>
    <w:rsid w:val="00B27555"/>
    <w:rsid w:val="00B30607"/>
    <w:rsid w:val="00B31B6F"/>
    <w:rsid w:val="00B33054"/>
    <w:rsid w:val="00B341DA"/>
    <w:rsid w:val="00B35B7D"/>
    <w:rsid w:val="00B36E33"/>
    <w:rsid w:val="00B3769B"/>
    <w:rsid w:val="00B4058D"/>
    <w:rsid w:val="00B40A40"/>
    <w:rsid w:val="00B420CF"/>
    <w:rsid w:val="00B43328"/>
    <w:rsid w:val="00B447FE"/>
    <w:rsid w:val="00B4552E"/>
    <w:rsid w:val="00B45F0D"/>
    <w:rsid w:val="00B534E2"/>
    <w:rsid w:val="00B55D07"/>
    <w:rsid w:val="00B57A2D"/>
    <w:rsid w:val="00B61F2A"/>
    <w:rsid w:val="00B642F8"/>
    <w:rsid w:val="00B6497A"/>
    <w:rsid w:val="00B65373"/>
    <w:rsid w:val="00B6794B"/>
    <w:rsid w:val="00B7038B"/>
    <w:rsid w:val="00B704A7"/>
    <w:rsid w:val="00B7103D"/>
    <w:rsid w:val="00B71C27"/>
    <w:rsid w:val="00B7609B"/>
    <w:rsid w:val="00B76704"/>
    <w:rsid w:val="00B7680A"/>
    <w:rsid w:val="00B76E1A"/>
    <w:rsid w:val="00B76EB9"/>
    <w:rsid w:val="00B81D1F"/>
    <w:rsid w:val="00B823FC"/>
    <w:rsid w:val="00B83603"/>
    <w:rsid w:val="00B8492E"/>
    <w:rsid w:val="00B915C6"/>
    <w:rsid w:val="00B929D9"/>
    <w:rsid w:val="00B92C55"/>
    <w:rsid w:val="00B92CDC"/>
    <w:rsid w:val="00B94888"/>
    <w:rsid w:val="00B952EA"/>
    <w:rsid w:val="00B966A1"/>
    <w:rsid w:val="00B96DD9"/>
    <w:rsid w:val="00B97754"/>
    <w:rsid w:val="00BA319D"/>
    <w:rsid w:val="00BA4708"/>
    <w:rsid w:val="00BA4B55"/>
    <w:rsid w:val="00BA60A3"/>
    <w:rsid w:val="00BA6529"/>
    <w:rsid w:val="00BA6EB9"/>
    <w:rsid w:val="00BA77DD"/>
    <w:rsid w:val="00BB1B40"/>
    <w:rsid w:val="00BB76CC"/>
    <w:rsid w:val="00BC282A"/>
    <w:rsid w:val="00BC348F"/>
    <w:rsid w:val="00BC368A"/>
    <w:rsid w:val="00BC3D11"/>
    <w:rsid w:val="00BC4D25"/>
    <w:rsid w:val="00BC4FC3"/>
    <w:rsid w:val="00BC526A"/>
    <w:rsid w:val="00BC670A"/>
    <w:rsid w:val="00BC7BE0"/>
    <w:rsid w:val="00BD03A1"/>
    <w:rsid w:val="00BD3B9D"/>
    <w:rsid w:val="00BD4487"/>
    <w:rsid w:val="00BD51AF"/>
    <w:rsid w:val="00BD56A4"/>
    <w:rsid w:val="00BE02B9"/>
    <w:rsid w:val="00BE12FF"/>
    <w:rsid w:val="00BE2304"/>
    <w:rsid w:val="00BE5736"/>
    <w:rsid w:val="00BE5E87"/>
    <w:rsid w:val="00BE6EC7"/>
    <w:rsid w:val="00BF16E5"/>
    <w:rsid w:val="00BF230B"/>
    <w:rsid w:val="00BF4B98"/>
    <w:rsid w:val="00BF4CEF"/>
    <w:rsid w:val="00BF5AE5"/>
    <w:rsid w:val="00BF66BA"/>
    <w:rsid w:val="00BF707C"/>
    <w:rsid w:val="00C03751"/>
    <w:rsid w:val="00C05D42"/>
    <w:rsid w:val="00C06496"/>
    <w:rsid w:val="00C1141B"/>
    <w:rsid w:val="00C1154C"/>
    <w:rsid w:val="00C115E5"/>
    <w:rsid w:val="00C134CE"/>
    <w:rsid w:val="00C13544"/>
    <w:rsid w:val="00C1377D"/>
    <w:rsid w:val="00C14665"/>
    <w:rsid w:val="00C15718"/>
    <w:rsid w:val="00C16CCE"/>
    <w:rsid w:val="00C2040C"/>
    <w:rsid w:val="00C20B8B"/>
    <w:rsid w:val="00C20D1A"/>
    <w:rsid w:val="00C22A37"/>
    <w:rsid w:val="00C25F7C"/>
    <w:rsid w:val="00C31C85"/>
    <w:rsid w:val="00C32E95"/>
    <w:rsid w:val="00C352BB"/>
    <w:rsid w:val="00C35E4A"/>
    <w:rsid w:val="00C364DC"/>
    <w:rsid w:val="00C3668E"/>
    <w:rsid w:val="00C400E5"/>
    <w:rsid w:val="00C4011D"/>
    <w:rsid w:val="00C40DDE"/>
    <w:rsid w:val="00C41132"/>
    <w:rsid w:val="00C45017"/>
    <w:rsid w:val="00C45D6A"/>
    <w:rsid w:val="00C47349"/>
    <w:rsid w:val="00C500CC"/>
    <w:rsid w:val="00C51693"/>
    <w:rsid w:val="00C51AAA"/>
    <w:rsid w:val="00C562FB"/>
    <w:rsid w:val="00C57C76"/>
    <w:rsid w:val="00C626A2"/>
    <w:rsid w:val="00C62EB9"/>
    <w:rsid w:val="00C663B0"/>
    <w:rsid w:val="00C6711E"/>
    <w:rsid w:val="00C6774F"/>
    <w:rsid w:val="00C67914"/>
    <w:rsid w:val="00C7178A"/>
    <w:rsid w:val="00C72829"/>
    <w:rsid w:val="00C74988"/>
    <w:rsid w:val="00C80246"/>
    <w:rsid w:val="00C81CAF"/>
    <w:rsid w:val="00C82226"/>
    <w:rsid w:val="00C826A5"/>
    <w:rsid w:val="00C903CE"/>
    <w:rsid w:val="00C93167"/>
    <w:rsid w:val="00C943B1"/>
    <w:rsid w:val="00C94FC4"/>
    <w:rsid w:val="00C961FE"/>
    <w:rsid w:val="00C9773A"/>
    <w:rsid w:val="00CA065A"/>
    <w:rsid w:val="00CA139E"/>
    <w:rsid w:val="00CA2B38"/>
    <w:rsid w:val="00CA41E8"/>
    <w:rsid w:val="00CA6361"/>
    <w:rsid w:val="00CA69B1"/>
    <w:rsid w:val="00CA771A"/>
    <w:rsid w:val="00CB2E65"/>
    <w:rsid w:val="00CB32F8"/>
    <w:rsid w:val="00CB3FC1"/>
    <w:rsid w:val="00CB5ABA"/>
    <w:rsid w:val="00CB6E84"/>
    <w:rsid w:val="00CB7C10"/>
    <w:rsid w:val="00CC0F50"/>
    <w:rsid w:val="00CC126A"/>
    <w:rsid w:val="00CC3702"/>
    <w:rsid w:val="00CC3ED7"/>
    <w:rsid w:val="00CC4BC8"/>
    <w:rsid w:val="00CC529B"/>
    <w:rsid w:val="00CC53DC"/>
    <w:rsid w:val="00CC6551"/>
    <w:rsid w:val="00CC75F3"/>
    <w:rsid w:val="00CD0A17"/>
    <w:rsid w:val="00CD4E7E"/>
    <w:rsid w:val="00CD6CE7"/>
    <w:rsid w:val="00CD716A"/>
    <w:rsid w:val="00CD74F6"/>
    <w:rsid w:val="00CE14E2"/>
    <w:rsid w:val="00CE6E99"/>
    <w:rsid w:val="00CE7976"/>
    <w:rsid w:val="00CE79EB"/>
    <w:rsid w:val="00CF17CA"/>
    <w:rsid w:val="00CF2449"/>
    <w:rsid w:val="00CF29BF"/>
    <w:rsid w:val="00CF4D88"/>
    <w:rsid w:val="00CF5940"/>
    <w:rsid w:val="00CF5C4E"/>
    <w:rsid w:val="00CF6669"/>
    <w:rsid w:val="00CF75AB"/>
    <w:rsid w:val="00D00BBB"/>
    <w:rsid w:val="00D018E3"/>
    <w:rsid w:val="00D0377D"/>
    <w:rsid w:val="00D044C0"/>
    <w:rsid w:val="00D05868"/>
    <w:rsid w:val="00D06335"/>
    <w:rsid w:val="00D067AB"/>
    <w:rsid w:val="00D11129"/>
    <w:rsid w:val="00D16365"/>
    <w:rsid w:val="00D17CD0"/>
    <w:rsid w:val="00D20D9A"/>
    <w:rsid w:val="00D244ED"/>
    <w:rsid w:val="00D2699D"/>
    <w:rsid w:val="00D32FAF"/>
    <w:rsid w:val="00D36D2B"/>
    <w:rsid w:val="00D4151F"/>
    <w:rsid w:val="00D41876"/>
    <w:rsid w:val="00D5205B"/>
    <w:rsid w:val="00D5324A"/>
    <w:rsid w:val="00D542EF"/>
    <w:rsid w:val="00D5564D"/>
    <w:rsid w:val="00D612B6"/>
    <w:rsid w:val="00D61BB4"/>
    <w:rsid w:val="00D649D5"/>
    <w:rsid w:val="00D66588"/>
    <w:rsid w:val="00D7287B"/>
    <w:rsid w:val="00D7408E"/>
    <w:rsid w:val="00D74DA9"/>
    <w:rsid w:val="00D74DEF"/>
    <w:rsid w:val="00D767AF"/>
    <w:rsid w:val="00D76987"/>
    <w:rsid w:val="00D77ADF"/>
    <w:rsid w:val="00D77CF8"/>
    <w:rsid w:val="00D802E1"/>
    <w:rsid w:val="00D804E6"/>
    <w:rsid w:val="00D806AE"/>
    <w:rsid w:val="00D821F6"/>
    <w:rsid w:val="00D84019"/>
    <w:rsid w:val="00D86646"/>
    <w:rsid w:val="00D8693E"/>
    <w:rsid w:val="00D93616"/>
    <w:rsid w:val="00D948EE"/>
    <w:rsid w:val="00D9542A"/>
    <w:rsid w:val="00D96823"/>
    <w:rsid w:val="00D975A1"/>
    <w:rsid w:val="00D97CB6"/>
    <w:rsid w:val="00DA0126"/>
    <w:rsid w:val="00DA04F3"/>
    <w:rsid w:val="00DA0F73"/>
    <w:rsid w:val="00DA36A7"/>
    <w:rsid w:val="00DA49E0"/>
    <w:rsid w:val="00DA5693"/>
    <w:rsid w:val="00DA63E1"/>
    <w:rsid w:val="00DA79B8"/>
    <w:rsid w:val="00DB0678"/>
    <w:rsid w:val="00DB2EE5"/>
    <w:rsid w:val="00DB353D"/>
    <w:rsid w:val="00DB3B2E"/>
    <w:rsid w:val="00DC21AC"/>
    <w:rsid w:val="00DC3556"/>
    <w:rsid w:val="00DC5D01"/>
    <w:rsid w:val="00DC6494"/>
    <w:rsid w:val="00DC68D2"/>
    <w:rsid w:val="00DC7A41"/>
    <w:rsid w:val="00DC7BA1"/>
    <w:rsid w:val="00DD01FB"/>
    <w:rsid w:val="00DD0D95"/>
    <w:rsid w:val="00DD1784"/>
    <w:rsid w:val="00DD5FA2"/>
    <w:rsid w:val="00DD6B81"/>
    <w:rsid w:val="00DE0922"/>
    <w:rsid w:val="00DE2743"/>
    <w:rsid w:val="00DE37B6"/>
    <w:rsid w:val="00DE586F"/>
    <w:rsid w:val="00DF1944"/>
    <w:rsid w:val="00DF1C79"/>
    <w:rsid w:val="00DF4382"/>
    <w:rsid w:val="00DF468E"/>
    <w:rsid w:val="00DF6104"/>
    <w:rsid w:val="00DF6B95"/>
    <w:rsid w:val="00DF74EB"/>
    <w:rsid w:val="00E00AA9"/>
    <w:rsid w:val="00E03DCA"/>
    <w:rsid w:val="00E05BC5"/>
    <w:rsid w:val="00E11E9F"/>
    <w:rsid w:val="00E12B24"/>
    <w:rsid w:val="00E1316F"/>
    <w:rsid w:val="00E135E7"/>
    <w:rsid w:val="00E13816"/>
    <w:rsid w:val="00E1496B"/>
    <w:rsid w:val="00E15625"/>
    <w:rsid w:val="00E15B71"/>
    <w:rsid w:val="00E21200"/>
    <w:rsid w:val="00E24D0D"/>
    <w:rsid w:val="00E26A6D"/>
    <w:rsid w:val="00E27574"/>
    <w:rsid w:val="00E320BD"/>
    <w:rsid w:val="00E33010"/>
    <w:rsid w:val="00E33CB4"/>
    <w:rsid w:val="00E34583"/>
    <w:rsid w:val="00E4137B"/>
    <w:rsid w:val="00E440D0"/>
    <w:rsid w:val="00E44C36"/>
    <w:rsid w:val="00E45450"/>
    <w:rsid w:val="00E47B7B"/>
    <w:rsid w:val="00E50F61"/>
    <w:rsid w:val="00E51E20"/>
    <w:rsid w:val="00E51FCC"/>
    <w:rsid w:val="00E5322A"/>
    <w:rsid w:val="00E53E35"/>
    <w:rsid w:val="00E54CFE"/>
    <w:rsid w:val="00E5573A"/>
    <w:rsid w:val="00E55840"/>
    <w:rsid w:val="00E56931"/>
    <w:rsid w:val="00E5694B"/>
    <w:rsid w:val="00E61F01"/>
    <w:rsid w:val="00E62986"/>
    <w:rsid w:val="00E63CFC"/>
    <w:rsid w:val="00E64DD2"/>
    <w:rsid w:val="00E6518D"/>
    <w:rsid w:val="00E6601D"/>
    <w:rsid w:val="00E72515"/>
    <w:rsid w:val="00E738AE"/>
    <w:rsid w:val="00E73A02"/>
    <w:rsid w:val="00E749F1"/>
    <w:rsid w:val="00E74D75"/>
    <w:rsid w:val="00E74DA1"/>
    <w:rsid w:val="00E75172"/>
    <w:rsid w:val="00E75205"/>
    <w:rsid w:val="00E774C6"/>
    <w:rsid w:val="00E8163C"/>
    <w:rsid w:val="00E82283"/>
    <w:rsid w:val="00E853A2"/>
    <w:rsid w:val="00E93466"/>
    <w:rsid w:val="00E94AA3"/>
    <w:rsid w:val="00E9717D"/>
    <w:rsid w:val="00EA11F5"/>
    <w:rsid w:val="00EA2288"/>
    <w:rsid w:val="00EA22A7"/>
    <w:rsid w:val="00EA2C3B"/>
    <w:rsid w:val="00EA3AFD"/>
    <w:rsid w:val="00EA43AF"/>
    <w:rsid w:val="00EA4636"/>
    <w:rsid w:val="00EA4F87"/>
    <w:rsid w:val="00EA5F76"/>
    <w:rsid w:val="00EB3C44"/>
    <w:rsid w:val="00EB431C"/>
    <w:rsid w:val="00EC00E1"/>
    <w:rsid w:val="00EC1DAD"/>
    <w:rsid w:val="00EC3976"/>
    <w:rsid w:val="00EC448D"/>
    <w:rsid w:val="00EC4517"/>
    <w:rsid w:val="00ED0B6E"/>
    <w:rsid w:val="00ED1BFB"/>
    <w:rsid w:val="00ED39F1"/>
    <w:rsid w:val="00ED619A"/>
    <w:rsid w:val="00ED6596"/>
    <w:rsid w:val="00ED6A95"/>
    <w:rsid w:val="00ED6D15"/>
    <w:rsid w:val="00EE3623"/>
    <w:rsid w:val="00EE44BD"/>
    <w:rsid w:val="00EE45A7"/>
    <w:rsid w:val="00EE5E8A"/>
    <w:rsid w:val="00EE6005"/>
    <w:rsid w:val="00EE639C"/>
    <w:rsid w:val="00EE6A54"/>
    <w:rsid w:val="00EF0D02"/>
    <w:rsid w:val="00EF39BC"/>
    <w:rsid w:val="00EF6FFB"/>
    <w:rsid w:val="00EF7360"/>
    <w:rsid w:val="00F00F8F"/>
    <w:rsid w:val="00F0465D"/>
    <w:rsid w:val="00F05F9B"/>
    <w:rsid w:val="00F06F17"/>
    <w:rsid w:val="00F13EFF"/>
    <w:rsid w:val="00F14522"/>
    <w:rsid w:val="00F151E3"/>
    <w:rsid w:val="00F17629"/>
    <w:rsid w:val="00F20C86"/>
    <w:rsid w:val="00F21025"/>
    <w:rsid w:val="00F21F2C"/>
    <w:rsid w:val="00F26094"/>
    <w:rsid w:val="00F31D1A"/>
    <w:rsid w:val="00F3234B"/>
    <w:rsid w:val="00F32D59"/>
    <w:rsid w:val="00F33D48"/>
    <w:rsid w:val="00F343B5"/>
    <w:rsid w:val="00F35E88"/>
    <w:rsid w:val="00F40601"/>
    <w:rsid w:val="00F41685"/>
    <w:rsid w:val="00F42562"/>
    <w:rsid w:val="00F44837"/>
    <w:rsid w:val="00F44BD4"/>
    <w:rsid w:val="00F44BF5"/>
    <w:rsid w:val="00F453D4"/>
    <w:rsid w:val="00F51512"/>
    <w:rsid w:val="00F515BF"/>
    <w:rsid w:val="00F51672"/>
    <w:rsid w:val="00F5218F"/>
    <w:rsid w:val="00F5241C"/>
    <w:rsid w:val="00F52A52"/>
    <w:rsid w:val="00F52F4F"/>
    <w:rsid w:val="00F53578"/>
    <w:rsid w:val="00F53CC1"/>
    <w:rsid w:val="00F568BE"/>
    <w:rsid w:val="00F574C3"/>
    <w:rsid w:val="00F60987"/>
    <w:rsid w:val="00F62B02"/>
    <w:rsid w:val="00F6357A"/>
    <w:rsid w:val="00F6452B"/>
    <w:rsid w:val="00F64CAA"/>
    <w:rsid w:val="00F65847"/>
    <w:rsid w:val="00F6618B"/>
    <w:rsid w:val="00F67CD1"/>
    <w:rsid w:val="00F7099B"/>
    <w:rsid w:val="00F714C8"/>
    <w:rsid w:val="00F727C1"/>
    <w:rsid w:val="00F77804"/>
    <w:rsid w:val="00F77D75"/>
    <w:rsid w:val="00F8307B"/>
    <w:rsid w:val="00F85A39"/>
    <w:rsid w:val="00F925BD"/>
    <w:rsid w:val="00F9398B"/>
    <w:rsid w:val="00F96886"/>
    <w:rsid w:val="00F97328"/>
    <w:rsid w:val="00FA2A10"/>
    <w:rsid w:val="00FA30C7"/>
    <w:rsid w:val="00FA4F48"/>
    <w:rsid w:val="00FB0871"/>
    <w:rsid w:val="00FB1009"/>
    <w:rsid w:val="00FB19AF"/>
    <w:rsid w:val="00FB33AD"/>
    <w:rsid w:val="00FB3717"/>
    <w:rsid w:val="00FB402A"/>
    <w:rsid w:val="00FB4A25"/>
    <w:rsid w:val="00FB4E00"/>
    <w:rsid w:val="00FB6DAC"/>
    <w:rsid w:val="00FC176D"/>
    <w:rsid w:val="00FC19AE"/>
    <w:rsid w:val="00FC4505"/>
    <w:rsid w:val="00FC4EA2"/>
    <w:rsid w:val="00FC6C52"/>
    <w:rsid w:val="00FD296E"/>
    <w:rsid w:val="00FD2B9A"/>
    <w:rsid w:val="00FD4CEE"/>
    <w:rsid w:val="00FD4EF3"/>
    <w:rsid w:val="00FD5E44"/>
    <w:rsid w:val="00FD60AE"/>
    <w:rsid w:val="00FD62D7"/>
    <w:rsid w:val="00FE0B55"/>
    <w:rsid w:val="00FE5AF7"/>
    <w:rsid w:val="00FF0EAA"/>
    <w:rsid w:val="00FF15EF"/>
    <w:rsid w:val="00FF39F4"/>
    <w:rsid w:val="00FF4FA5"/>
    <w:rsid w:val="00FF4FCB"/>
    <w:rsid w:val="00FF5E87"/>
    <w:rsid w:val="00FF7EA3"/>
    <w:rsid w:val="00FF7F97"/>
    <w:rsid w:val="0196CF98"/>
    <w:rsid w:val="066A40BB"/>
    <w:rsid w:val="0F0C2537"/>
    <w:rsid w:val="1348C3C3"/>
    <w:rsid w:val="18F6CF7C"/>
    <w:rsid w:val="20771DA4"/>
    <w:rsid w:val="229DB1C2"/>
    <w:rsid w:val="24C138F9"/>
    <w:rsid w:val="290CF346"/>
    <w:rsid w:val="2F7C34CA"/>
    <w:rsid w:val="2FC0AF98"/>
    <w:rsid w:val="3D355268"/>
    <w:rsid w:val="454851D3"/>
    <w:rsid w:val="45A57DFB"/>
    <w:rsid w:val="492303B8"/>
    <w:rsid w:val="4A1BC2F6"/>
    <w:rsid w:val="4E67D0DB"/>
    <w:rsid w:val="5AC21618"/>
    <w:rsid w:val="5BCDB721"/>
    <w:rsid w:val="6A184A81"/>
    <w:rsid w:val="6FDCEDE6"/>
    <w:rsid w:val="73148EA8"/>
    <w:rsid w:val="7983D02C"/>
    <w:rsid w:val="7F6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D3C1C88"/>
  <w15:docId w15:val="{C6681A00-2B4B-4DED-B4B3-D8A6348B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B38"/>
    <w:pPr>
      <w:spacing w:after="120"/>
    </w:pPr>
    <w:rPr>
      <w:rFonts w:asciiTheme="minorHAnsi" w:eastAsia="Calibr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2C3B"/>
    <w:pPr>
      <w:keepNext/>
      <w:keepLines/>
      <w:spacing w:before="120"/>
      <w:jc w:val="center"/>
      <w:outlineLvl w:val="0"/>
    </w:pPr>
    <w:rPr>
      <w:b/>
      <w:bCs/>
      <w:small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669"/>
    <w:pPr>
      <w:keepNext/>
      <w:keepLines/>
      <w:spacing w:before="240" w:after="60"/>
      <w:outlineLvl w:val="1"/>
    </w:pPr>
    <w:rPr>
      <w:b/>
      <w:bCs/>
      <w:smallCap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3E3F2E"/>
    <w:pPr>
      <w:keepNext/>
      <w:outlineLvl w:val="2"/>
    </w:pPr>
    <w:rPr>
      <w:bCs/>
      <w:sz w:val="20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7C1"/>
    <w:pPr>
      <w:keepNext/>
      <w:spacing w:before="240" w:after="60"/>
      <w:outlineLvl w:val="3"/>
    </w:pPr>
    <w:rPr>
      <w:rFonts w:eastAsia="Times New Roman"/>
      <w:b/>
      <w:bCs/>
      <w:smallCaps/>
      <w:sz w:val="24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06496"/>
    <w:pPr>
      <w:spacing w:before="120" w:after="60"/>
      <w:outlineLvl w:val="4"/>
    </w:pPr>
    <w:rPr>
      <w:rFonts w:eastAsiaTheme="minorEastAsia" w:cstheme="minorBidi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47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47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qFormat/>
    <w:rsid w:val="00746F8B"/>
    <w:rPr>
      <w:i/>
      <w:sz w:val="20"/>
      <w:szCs w:val="20"/>
      <w:lang w:eastAsia="en-AU"/>
    </w:rPr>
  </w:style>
  <w:style w:type="paragraph" w:customStyle="1" w:styleId="BodyBold">
    <w:name w:val="Body Bold"/>
    <w:basedOn w:val="Body"/>
    <w:autoRedefine/>
    <w:qFormat/>
    <w:rsid w:val="001D737E"/>
    <w:pPr>
      <w:ind w:firstLine="720"/>
    </w:pPr>
    <w:rPr>
      <w:b/>
      <w:i w:val="0"/>
      <w:sz w:val="22"/>
      <w:szCs w:val="22"/>
    </w:rPr>
  </w:style>
  <w:style w:type="paragraph" w:customStyle="1" w:styleId="BulletBody">
    <w:name w:val="Bullet Body"/>
    <w:basedOn w:val="Body"/>
    <w:autoRedefine/>
    <w:qFormat/>
    <w:rsid w:val="00F52F4F"/>
    <w:pPr>
      <w:numPr>
        <w:numId w:val="2"/>
      </w:numPr>
    </w:pPr>
    <w:rPr>
      <w:rFonts w:ascii="Arial Narrow" w:hAnsi="Arial Narrow"/>
    </w:rPr>
  </w:style>
  <w:style w:type="paragraph" w:customStyle="1" w:styleId="BodyNumber">
    <w:name w:val="Body Number"/>
    <w:basedOn w:val="Body"/>
    <w:qFormat/>
    <w:rsid w:val="00C06496"/>
    <w:pPr>
      <w:numPr>
        <w:numId w:val="1"/>
      </w:numPr>
      <w:ind w:left="357" w:hanging="357"/>
    </w:pPr>
  </w:style>
  <w:style w:type="character" w:customStyle="1" w:styleId="Heading3Char">
    <w:name w:val="Heading 3 Char"/>
    <w:basedOn w:val="DefaultParagraphFont"/>
    <w:link w:val="Heading3"/>
    <w:uiPriority w:val="99"/>
    <w:rsid w:val="003E3F2E"/>
    <w:rPr>
      <w:rFonts w:asciiTheme="minorHAnsi" w:eastAsia="Calibri" w:hAnsiTheme="minorHAnsi"/>
      <w:bCs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C06496"/>
    <w:rPr>
      <w:rFonts w:ascii="Arial" w:eastAsiaTheme="minorEastAsia" w:hAnsi="Arial" w:cstheme="minorBidi"/>
      <w:b/>
      <w:bCs/>
      <w:iCs/>
      <w:sz w:val="22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7D75"/>
    <w:pPr>
      <w:tabs>
        <w:tab w:val="left" w:pos="624"/>
        <w:tab w:val="right" w:leader="dot" w:pos="9016"/>
      </w:tabs>
      <w:spacing w:before="120"/>
      <w:ind w:left="198"/>
    </w:pPr>
    <w:rPr>
      <w:noProof/>
    </w:rPr>
  </w:style>
  <w:style w:type="paragraph" w:customStyle="1" w:styleId="BoldUnderline">
    <w:name w:val="Bold Underline"/>
    <w:basedOn w:val="Body"/>
    <w:autoRedefine/>
    <w:qFormat/>
    <w:rsid w:val="00F52F4F"/>
    <w:rPr>
      <w:b/>
      <w:u w:val="single"/>
    </w:rPr>
  </w:style>
  <w:style w:type="paragraph" w:customStyle="1" w:styleId="IndentBodyBullet">
    <w:name w:val="Indent Body Bullet"/>
    <w:basedOn w:val="BulletBody"/>
    <w:autoRedefine/>
    <w:qFormat/>
    <w:rsid w:val="00F52F4F"/>
    <w:pPr>
      <w:numPr>
        <w:numId w:val="3"/>
      </w:numPr>
      <w:tabs>
        <w:tab w:val="left" w:pos="680"/>
      </w:tabs>
    </w:pPr>
  </w:style>
  <w:style w:type="character" w:customStyle="1" w:styleId="Heading1Char">
    <w:name w:val="Heading 1 Char"/>
    <w:basedOn w:val="DefaultParagraphFont"/>
    <w:link w:val="Heading1"/>
    <w:uiPriority w:val="99"/>
    <w:rsid w:val="00EA2C3B"/>
    <w:rPr>
      <w:rFonts w:ascii="Arial" w:eastAsia="Calibri" w:hAnsi="Arial"/>
      <w:b/>
      <w:bCs/>
      <w:smallCap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6669"/>
    <w:rPr>
      <w:rFonts w:ascii="Arial" w:eastAsia="Calibri" w:hAnsi="Arial"/>
      <w:b/>
      <w:bCs/>
      <w:smallCaps/>
      <w:sz w:val="26"/>
      <w:szCs w:val="26"/>
    </w:rPr>
  </w:style>
  <w:style w:type="paragraph" w:customStyle="1" w:styleId="Bodybold0">
    <w:name w:val="Body bold"/>
    <w:basedOn w:val="Body"/>
    <w:qFormat/>
    <w:rsid w:val="00911B3D"/>
    <w:pPr>
      <w:tabs>
        <w:tab w:val="right" w:pos="8931"/>
      </w:tabs>
    </w:pPr>
    <w:rPr>
      <w:b/>
    </w:rPr>
  </w:style>
  <w:style w:type="paragraph" w:customStyle="1" w:styleId="BodyItalic">
    <w:name w:val="Body Italic"/>
    <w:basedOn w:val="Body"/>
    <w:qFormat/>
    <w:rsid w:val="0009094D"/>
    <w:pPr>
      <w:tabs>
        <w:tab w:val="right" w:pos="8931"/>
      </w:tabs>
    </w:pPr>
    <w:rPr>
      <w:i w:val="0"/>
    </w:rPr>
  </w:style>
  <w:style w:type="character" w:customStyle="1" w:styleId="StyleItalic">
    <w:name w:val="Style Italic"/>
    <w:basedOn w:val="DefaultParagraphFont"/>
    <w:qFormat/>
    <w:rsid w:val="003C38A8"/>
    <w:rPr>
      <w:i/>
      <w:iCs/>
    </w:rPr>
  </w:style>
  <w:style w:type="paragraph" w:styleId="BodyText">
    <w:name w:val="Body Text"/>
    <w:basedOn w:val="Normal"/>
    <w:link w:val="BodyTextChar"/>
    <w:autoRedefine/>
    <w:uiPriority w:val="99"/>
    <w:rsid w:val="008408D9"/>
    <w:pPr>
      <w:jc w:val="both"/>
    </w:pPr>
    <w:rPr>
      <w:rFonts w:cs="Arial"/>
      <w:b/>
      <w:szCs w:val="28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8408D9"/>
    <w:rPr>
      <w:rFonts w:asciiTheme="minorHAnsi" w:eastAsia="Calibri" w:hAnsiTheme="minorHAnsi" w:cs="Arial"/>
      <w:b/>
      <w:sz w:val="22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247C1"/>
    <w:rPr>
      <w:rFonts w:ascii="Arial" w:hAnsi="Arial"/>
      <w:b/>
      <w:bCs/>
      <w:smallCaps/>
      <w:sz w:val="24"/>
      <w:szCs w:val="28"/>
    </w:rPr>
  </w:style>
  <w:style w:type="paragraph" w:styleId="Header">
    <w:name w:val="header"/>
    <w:basedOn w:val="Normal"/>
    <w:link w:val="HeaderChar"/>
    <w:uiPriority w:val="99"/>
    <w:rsid w:val="008247C1"/>
    <w:pPr>
      <w:tabs>
        <w:tab w:val="center" w:pos="4153"/>
        <w:tab w:val="right" w:pos="8306"/>
      </w:tabs>
    </w:pPr>
    <w:rPr>
      <w:rFonts w:eastAsia="Times New Roman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47C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247C1"/>
    <w:pPr>
      <w:tabs>
        <w:tab w:val="center" w:pos="4153"/>
        <w:tab w:val="right" w:pos="8306"/>
      </w:tabs>
    </w:pPr>
    <w:rPr>
      <w:rFonts w:eastAsia="Times New Roman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47C1"/>
    <w:rPr>
      <w:rFonts w:ascii="Arial" w:hAnsi="Arial" w:cs="Arial"/>
    </w:rPr>
  </w:style>
  <w:style w:type="table" w:styleId="TableGrid">
    <w:name w:val="Table Grid"/>
    <w:basedOn w:val="TableNormal"/>
    <w:rsid w:val="008247C1"/>
    <w:rPr>
      <w:rFonts w:ascii="Arial" w:hAnsi="Arial" w:cs="Arial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qFormat/>
    <w:rsid w:val="008247C1"/>
    <w:pPr>
      <w:keepLines w:val="0"/>
      <w:jc w:val="center"/>
    </w:pPr>
    <w:rPr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47C1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8247C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247C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C1"/>
    <w:rPr>
      <w:rFonts w:ascii="Tahoma" w:eastAsia="Calibri" w:hAnsi="Tahoma" w:cs="Tahoma"/>
      <w:sz w:val="16"/>
      <w:szCs w:val="16"/>
    </w:rPr>
  </w:style>
  <w:style w:type="paragraph" w:customStyle="1" w:styleId="Bodysmall">
    <w:name w:val="Body small"/>
    <w:basedOn w:val="Body"/>
    <w:qFormat/>
    <w:rsid w:val="00ED6596"/>
  </w:style>
  <w:style w:type="paragraph" w:customStyle="1" w:styleId="Default">
    <w:name w:val="Default"/>
    <w:uiPriority w:val="99"/>
    <w:rsid w:val="00983F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B376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82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2F97"/>
    <w:rPr>
      <w:rFonts w:ascii="Arial" w:eastAsia="Calibri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F97"/>
    <w:rPr>
      <w:rFonts w:ascii="Arial" w:eastAsia="Calibri" w:hAnsi="Arial"/>
      <w:b/>
      <w:bCs/>
    </w:rPr>
  </w:style>
  <w:style w:type="paragraph" w:customStyle="1" w:styleId="Bodysmallbold">
    <w:name w:val="Body small bold"/>
    <w:basedOn w:val="Bodysmall"/>
    <w:qFormat/>
    <w:rsid w:val="00034395"/>
    <w:pPr>
      <w:tabs>
        <w:tab w:val="left" w:pos="8745"/>
      </w:tabs>
    </w:pPr>
    <w:rPr>
      <w:rFonts w:cs="Arial"/>
      <w:b/>
    </w:rPr>
  </w:style>
  <w:style w:type="paragraph" w:styleId="ListParagraph">
    <w:name w:val="List Paragraph"/>
    <w:basedOn w:val="Normal"/>
    <w:uiPriority w:val="34"/>
    <w:qFormat/>
    <w:rsid w:val="00452D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E65"/>
    <w:rPr>
      <w:color w:val="800080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9656B3"/>
    <w:rPr>
      <w:b/>
      <w:bCs/>
      <w:smallCaps/>
      <w:color w:val="4F81BD" w:themeColor="accent1"/>
      <w:spacing w:val="5"/>
    </w:rPr>
  </w:style>
  <w:style w:type="table" w:customStyle="1" w:styleId="TableGrid1">
    <w:name w:val="Table Grid1"/>
    <w:basedOn w:val="TableNormal"/>
    <w:next w:val="TableGrid"/>
    <w:uiPriority w:val="99"/>
    <w:rsid w:val="002F50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E7FEE"/>
    <w:rPr>
      <w:rFonts w:asciiTheme="minorHAnsi" w:eastAsia="Calibri" w:hAnsiTheme="minorHAnsi"/>
      <w:sz w:val="22"/>
      <w:szCs w:val="22"/>
    </w:rPr>
  </w:style>
  <w:style w:type="paragraph" w:customStyle="1" w:styleId="Formheading1">
    <w:name w:val="Form heading 1"/>
    <w:basedOn w:val="Normal"/>
    <w:qFormat/>
    <w:rsid w:val="007E3301"/>
    <w:pPr>
      <w:tabs>
        <w:tab w:val="left" w:pos="300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Arial"/>
      <w:b/>
      <w:bCs/>
      <w:sz w:val="24"/>
      <w:szCs w:val="18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2B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0BC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170E3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2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c.gov.au/grants/grant-application/eligibility-matters" TargetMode="External"/><Relationship Id="rId18" Type="http://schemas.openxmlformats.org/officeDocument/2006/relationships/header" Target="header1.xml"/><Relationship Id="rId26" Type="http://schemas.openxmlformats.org/officeDocument/2006/relationships/hyperlink" Target="http://aria.stats.govt.nz/aria/" TargetMode="External"/><Relationship Id="rId3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akin.edu.au/research/support-for-researchers/find-funding/arc-funding" TargetMode="External"/><Relationship Id="rId34" Type="http://schemas.openxmlformats.org/officeDocument/2006/relationships/hyperlink" Target="https://www.deakin.edu.au/research/research-impact/advancing-society-culture-and-the-econom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mrc.gov.au/funding/new-grant-program/eligibility" TargetMode="External"/><Relationship Id="rId17" Type="http://schemas.openxmlformats.org/officeDocument/2006/relationships/hyperlink" Target="https://deakin365.sharepoint.com/sites/DeakinResearchSeniorLeadershipTeamSite/Strategic%20Plans%20%20Documents/Guidelines%20and%20Frameworks/Co-Investment%20Guidelines/20210526%20DRAFT%202021%20Co-Investment%20Guidelines%20BCP%20environment.docx?web=1" TargetMode="External"/><Relationship Id="rId25" Type="http://schemas.openxmlformats.org/officeDocument/2006/relationships/hyperlink" Target="http://aria.stats.govt.nz/aria/" TargetMode="External"/><Relationship Id="rId33" Type="http://schemas.openxmlformats.org/officeDocument/2006/relationships/hyperlink" Target="https://www.deakin.edu.au/students/research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vc-rsp@deakin.edu.au" TargetMode="External"/><Relationship Id="rId20" Type="http://schemas.openxmlformats.org/officeDocument/2006/relationships/hyperlink" Target="https://www.deakin.edu.au/research/support-for-researchers/find-funding/nhmrc-funding" TargetMode="External"/><Relationship Id="rId29" Type="http://schemas.openxmlformats.org/officeDocument/2006/relationships/hyperlink" Target="http://aria.stats.govt.nz/ari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akin365.sharepoint.com/sites/DeakinResearchSeniorLeadershipTeamSite/Strategic%20Plans%20%20Documents/Guidelines%20and%20Frameworks/Co-Investment%20Guidelines/20210526%20DRAFT%202021%20Co-Investment%20Guidelines%20BCP%20environment.docx?web=1" TargetMode="External"/><Relationship Id="rId24" Type="http://schemas.openxmlformats.org/officeDocument/2006/relationships/image" Target="media/image2.wmf"/><Relationship Id="rId32" Type="http://schemas.openxmlformats.org/officeDocument/2006/relationships/hyperlink" Target="https://www.deakin.edu.au/research/research-impact/creating-smarter-technologies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eakin365.sharepoint.com/sites/DeakinResearchSeniorLeadershipTeamSite/Strategic%20Plans%20%20Documents/Guidelines%20and%20Frameworks/Co-Investment%20Guidelines/20210527%20MCb%20DRAFT%20Not%20DU%20Led%20NHMRC-MRFF%20form%20for%20DVCR%20certification_Faculty%20changes.docx?web=1" TargetMode="External"/><Relationship Id="rId23" Type="http://schemas.openxmlformats.org/officeDocument/2006/relationships/image" Target="media/image1.wmf"/><Relationship Id="rId28" Type="http://schemas.openxmlformats.org/officeDocument/2006/relationships/hyperlink" Target="http://aria.stats.govt.nz/aria/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s://www.deakin.edu.au/research/research-impact/enabling-a-sustainable-worl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akin365.sharepoint.com/sites/DeakinResearchSeniorLeadershipTeamSite/Strategic%20Plans%20%20Documents/Guidelines%20and%20Frameworks/Co-Investment%20Guidelines/20210527%20MCb%20DRAFT%20Not%20DU%20Led%20NHMRC-MRFF%20form%20for%20DVCR%20certification_Faculty%20changes.docx?web=1" TargetMode="External"/><Relationship Id="rId22" Type="http://schemas.openxmlformats.org/officeDocument/2006/relationships/hyperlink" Target="https://deakin365.sharepoint.com/sites/DeakinResearchSeniorLeadershipTeamSite/Strategic%20Plans%20%20Documents/Guidelines%20and%20Frameworks/Co-Investment%20Guidelines/20210526%20DRAFT%202021%20Co-Investment%20Guidelines%20BCP%20environment.docx?web=1" TargetMode="External"/><Relationship Id="rId27" Type="http://schemas.openxmlformats.org/officeDocument/2006/relationships/hyperlink" Target="http://aria.stats.govt.nz/aria/" TargetMode="External"/><Relationship Id="rId30" Type="http://schemas.openxmlformats.org/officeDocument/2006/relationships/hyperlink" Target="https://www.deakin.edu.au/research/research-impact/improving-health-and-wellbeing" TargetMode="External"/><Relationship Id="rId35" Type="http://schemas.openxmlformats.org/officeDocument/2006/relationships/hyperlink" Target="https://www.deakin.edu.au/research/research-integrit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6B22B7D46645E4A52D36B19D73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E0F8-0F86-4322-ACD0-30309332F7AD}"/>
      </w:docPartPr>
      <w:docPartBody>
        <w:p w:rsidR="00E107BF" w:rsidRDefault="007A59A5" w:rsidP="007A59A5">
          <w:pPr>
            <w:pStyle w:val="F66B22B7D46645E4A52D36B19D7311531"/>
          </w:pPr>
          <w:r w:rsidRPr="0005199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1A425A7BDF0B48239E5B691D7253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CAE2-D780-4893-B9D7-BBD447AF5181}"/>
      </w:docPartPr>
      <w:docPartBody>
        <w:p w:rsidR="00E107BF" w:rsidRDefault="007A59A5" w:rsidP="007A59A5">
          <w:pPr>
            <w:pStyle w:val="1A425A7BDF0B48239E5B691D7253A5A81"/>
          </w:pPr>
          <w:r w:rsidRPr="00E005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E599A11544A34A2F47CCD3D0E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C8A0-D8E1-4F02-89A8-8BCE8DB2161C}"/>
      </w:docPartPr>
      <w:docPartBody>
        <w:p w:rsidR="00E107BF" w:rsidRDefault="007A59A5" w:rsidP="007A59A5">
          <w:pPr>
            <w:pStyle w:val="165E599A11544A34A2F47CCD3D0EB0E11"/>
          </w:pPr>
          <w:r w:rsidRPr="00E005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84EACE1E7427DA39A9A3AE47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0224-FED4-43BD-B521-8B914CAB16BE}"/>
      </w:docPartPr>
      <w:docPartBody>
        <w:p w:rsidR="00E107BF" w:rsidRDefault="007A59A5" w:rsidP="007A59A5">
          <w:pPr>
            <w:pStyle w:val="7FE84EACE1E7427DA39A9A3AE47868AD1"/>
          </w:pPr>
          <w:r w:rsidRPr="00E005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D95C3EF29412D9E124F0622C9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6620-B0A4-4FB3-B43E-97F6640A04FC}"/>
      </w:docPartPr>
      <w:docPartBody>
        <w:p w:rsidR="00E107BF" w:rsidRDefault="007A59A5" w:rsidP="007A59A5">
          <w:pPr>
            <w:pStyle w:val="C3AD95C3EF29412D9E124F0622C981D01"/>
          </w:pPr>
          <w:r w:rsidRPr="00E005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1B"/>
    <w:rsid w:val="00032D28"/>
    <w:rsid w:val="0008106B"/>
    <w:rsid w:val="004A561B"/>
    <w:rsid w:val="004C3161"/>
    <w:rsid w:val="007A59A5"/>
    <w:rsid w:val="0090023F"/>
    <w:rsid w:val="009328E2"/>
    <w:rsid w:val="00D1305A"/>
    <w:rsid w:val="00E107BF"/>
    <w:rsid w:val="00EF019C"/>
    <w:rsid w:val="00F1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9A5"/>
    <w:rPr>
      <w:color w:val="808080"/>
    </w:rPr>
  </w:style>
  <w:style w:type="paragraph" w:customStyle="1" w:styleId="F66B22B7D46645E4A52D36B19D7311531">
    <w:name w:val="F66B22B7D46645E4A52D36B19D7311531"/>
    <w:rsid w:val="007A59A5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1A425A7BDF0B48239E5B691D7253A5A81">
    <w:name w:val="1A425A7BDF0B48239E5B691D7253A5A81"/>
    <w:rsid w:val="007A59A5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165E599A11544A34A2F47CCD3D0EB0E11">
    <w:name w:val="165E599A11544A34A2F47CCD3D0EB0E11"/>
    <w:rsid w:val="007A59A5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7FE84EACE1E7427DA39A9A3AE47868AD1">
    <w:name w:val="7FE84EACE1E7427DA39A9A3AE47868AD1"/>
    <w:rsid w:val="007A59A5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C3AD95C3EF29412D9E124F0622C981D01">
    <w:name w:val="C3AD95C3EF29412D9E124F0622C981D01"/>
    <w:rsid w:val="007A59A5"/>
    <w:pPr>
      <w:spacing w:after="120" w:line="240" w:lineRule="auto"/>
      <w:ind w:firstLine="720"/>
    </w:pPr>
    <w:rPr>
      <w:rFonts w:eastAsia="Calibri" w:cs="Times New Roman"/>
      <w:b/>
    </w:rPr>
  </w:style>
  <w:style w:type="paragraph" w:customStyle="1" w:styleId="8BA7ED88A36649E494007A48948FCCD1">
    <w:name w:val="8BA7ED88A36649E494007A48948FCCD1"/>
    <w:rsid w:val="004C3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EA84737ED164E9375A7BF1704AF28" ma:contentTypeVersion="10" ma:contentTypeDescription="Create a new document." ma:contentTypeScope="" ma:versionID="76455c1919352170896ae53c6e5ec7df">
  <xsd:schema xmlns:xsd="http://www.w3.org/2001/XMLSchema" xmlns:xs="http://www.w3.org/2001/XMLSchema" xmlns:p="http://schemas.microsoft.com/office/2006/metadata/properties" xmlns:ns2="a763c31d-1c48-4049-8acf-702643208ddc" xmlns:ns3="700faa22-b75a-492c-8c10-ea46a0fbe90b" targetNamespace="http://schemas.microsoft.com/office/2006/metadata/properties" ma:root="true" ma:fieldsID="4e5468950786b6958dd943cb0dfdca87" ns2:_="" ns3:_="">
    <xsd:import namespace="a763c31d-1c48-4049-8acf-702643208ddc"/>
    <xsd:import namespace="700faa22-b75a-492c-8c10-ea46a0fbe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c31d-1c48-4049-8acf-702643208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faa22-b75a-492c-8c10-ea46a0fbe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0faa22-b75a-492c-8c10-ea46a0fbe90b">
      <UserInfo>
        <DisplayName>Deakin Research Senior Leadership Team Site Members</DisplayName>
        <AccountId>7</AccountId>
        <AccountType/>
      </UserInfo>
      <UserInfo>
        <DisplayName>Everyone except external users</DisplayName>
        <AccountId>8</AccountId>
        <AccountType/>
      </UserInfo>
      <UserInfo>
        <DisplayName>Chris McConville</DisplayName>
        <AccountId>29</AccountId>
        <AccountType/>
      </UserInfo>
      <UserInfo>
        <DisplayName>Peter Janssen</DisplayName>
        <AccountId>132</AccountId>
        <AccountType/>
      </UserInfo>
      <UserInfo>
        <DisplayName>Tracey Mcinerney</DisplayName>
        <AccountId>133</AccountId>
        <AccountType/>
      </UserInfo>
      <UserInfo>
        <DisplayName>Matthew Constable</DisplayName>
        <AccountId>66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955F-98F4-4525-B79F-C06753425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c31d-1c48-4049-8acf-702643208ddc"/>
    <ds:schemaRef ds:uri="700faa22-b75a-492c-8c10-ea46a0fbe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FF9C0-8E48-4A34-91E7-D8CED4852F8B}">
  <ds:schemaRefs>
    <ds:schemaRef ds:uri="a763c31d-1c48-4049-8acf-702643208dd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00faa22-b75a-492c-8c10-ea46a0fbe9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081530-F91D-425B-8477-928222FA6C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002EF9-1A52-415E-B538-6BFE8D55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Deakin Postdoctoral Research Fellowship Scheme 2014</vt:lpstr>
    </vt:vector>
  </TitlesOfParts>
  <Company>Deakin University</Company>
  <LinksUpToDate>false</LinksUpToDate>
  <CharactersWithSpaces>17409</CharactersWithSpaces>
  <SharedDoc>false</SharedDoc>
  <HLinks>
    <vt:vector size="48" baseType="variant">
      <vt:variant>
        <vt:i4>2949237</vt:i4>
      </vt:variant>
      <vt:variant>
        <vt:i4>21</vt:i4>
      </vt:variant>
      <vt:variant>
        <vt:i4>0</vt:i4>
      </vt:variant>
      <vt:variant>
        <vt:i4>5</vt:i4>
      </vt:variant>
      <vt:variant>
        <vt:lpwstr>https://deakin365.sharepoint.com/sites/DeakinResearchSeniorLeadershipTeamSite/Strategic Plans  Documents/Guidelines and Frameworks/Co-Investment Guidelines/20210526 DRAFT 2021 Co-Investment Guidelines BCP environment.docx?web=1</vt:lpwstr>
      </vt:variant>
      <vt:variant>
        <vt:lpwstr/>
      </vt:variant>
      <vt:variant>
        <vt:i4>2097190</vt:i4>
      </vt:variant>
      <vt:variant>
        <vt:i4>18</vt:i4>
      </vt:variant>
      <vt:variant>
        <vt:i4>0</vt:i4>
      </vt:variant>
      <vt:variant>
        <vt:i4>5</vt:i4>
      </vt:variant>
      <vt:variant>
        <vt:lpwstr>https://www.deakin.edu.au/research/support-for-researchers/find-funding/arc-funding</vt:lpwstr>
      </vt:variant>
      <vt:variant>
        <vt:lpwstr/>
      </vt:variant>
      <vt:variant>
        <vt:i4>4718660</vt:i4>
      </vt:variant>
      <vt:variant>
        <vt:i4>15</vt:i4>
      </vt:variant>
      <vt:variant>
        <vt:i4>0</vt:i4>
      </vt:variant>
      <vt:variant>
        <vt:i4>5</vt:i4>
      </vt:variant>
      <vt:variant>
        <vt:lpwstr>https://www.deakin.edu.au/research/support-for-researchers/find-funding/nhmrc-funding</vt:lpwstr>
      </vt:variant>
      <vt:variant>
        <vt:lpwstr/>
      </vt:variant>
      <vt:variant>
        <vt:i4>2949237</vt:i4>
      </vt:variant>
      <vt:variant>
        <vt:i4>12</vt:i4>
      </vt:variant>
      <vt:variant>
        <vt:i4>0</vt:i4>
      </vt:variant>
      <vt:variant>
        <vt:i4>5</vt:i4>
      </vt:variant>
      <vt:variant>
        <vt:lpwstr>https://deakin365.sharepoint.com/sites/DeakinResearchSeniorLeadershipTeamSite/Strategic Plans  Documents/Guidelines and Frameworks/Co-Investment Guidelines/20210526 DRAFT 2021 Co-Investment Guidelines BCP environment.docx?web=1</vt:lpwstr>
      </vt:variant>
      <vt:variant>
        <vt:lpwstr/>
      </vt:variant>
      <vt:variant>
        <vt:i4>7929923</vt:i4>
      </vt:variant>
      <vt:variant>
        <vt:i4>9</vt:i4>
      </vt:variant>
      <vt:variant>
        <vt:i4>0</vt:i4>
      </vt:variant>
      <vt:variant>
        <vt:i4>5</vt:i4>
      </vt:variant>
      <vt:variant>
        <vt:lpwstr>https://deakin365.sharepoint.com/sites/DeakinResearchSeniorLeadershipTeamSite/Strategic Plans  Documents/Guidelines and Frameworks/Co-Investment Guidelines/20210527 MCb DRAFT Not DU Led NHMRC-MRFF form for DVCR certification_Faculty changes.docx?web=1</vt:lpwstr>
      </vt:variant>
      <vt:variant>
        <vt:lpwstr/>
      </vt:variant>
      <vt:variant>
        <vt:i4>3932286</vt:i4>
      </vt:variant>
      <vt:variant>
        <vt:i4>6</vt:i4>
      </vt:variant>
      <vt:variant>
        <vt:i4>0</vt:i4>
      </vt:variant>
      <vt:variant>
        <vt:i4>5</vt:i4>
      </vt:variant>
      <vt:variant>
        <vt:lpwstr>https://www.arc.gov.au/grants/grant-application/eligibility-matters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https://www.nhmrc.gov.au/funding/new-grant-program/eligibility</vt:lpwstr>
      </vt:variant>
      <vt:variant>
        <vt:lpwstr/>
      </vt:variant>
      <vt:variant>
        <vt:i4>2949237</vt:i4>
      </vt:variant>
      <vt:variant>
        <vt:i4>0</vt:i4>
      </vt:variant>
      <vt:variant>
        <vt:i4>0</vt:i4>
      </vt:variant>
      <vt:variant>
        <vt:i4>5</vt:i4>
      </vt:variant>
      <vt:variant>
        <vt:lpwstr>https://deakin365.sharepoint.com/sites/DeakinResearchSeniorLeadershipTeamSite/Strategic Plans  Documents/Guidelines and Frameworks/Co-Investment Guidelines/20210526 DRAFT 2021 Co-Investment Guidelines BCP environment.docx?web=1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Deakin Postdoctoral Research Fellowship Scheme 2014</dc:title>
  <dc:subject/>
  <dc:creator>wendyp</dc:creator>
  <cp:keywords/>
  <cp:lastModifiedBy>Amanda Notini</cp:lastModifiedBy>
  <cp:revision>9</cp:revision>
  <cp:lastPrinted>2019-10-14T01:38:00Z</cp:lastPrinted>
  <dcterms:created xsi:type="dcterms:W3CDTF">2021-10-22T06:34:00Z</dcterms:created>
  <dcterms:modified xsi:type="dcterms:W3CDTF">2021-10-25T02:46:00Z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0x01010005DEA84737ED164E9375A7BF1704AF28</vt:lpwstr>
  </property>
  <property fmtid="{D5CDD505-2E9C-101B-9397-08002B2CF9AE}" pid="3" name="IsMyDocuments">
    <vt:bool>true</vt:bool>
  </property>
</Properties>
</file>