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E9C1" w14:textId="77777777" w:rsidR="003E52C8" w:rsidRDefault="003E52C8" w:rsidP="00A3763C">
      <w:pPr>
        <w:pBdr>
          <w:top w:val="single" w:sz="4" w:space="0" w:color="auto"/>
        </w:pBdr>
        <w:rPr>
          <w:rFonts w:ascii="Arial" w:hAnsi="Arial" w:cs="Arial"/>
          <w:b/>
          <w:sz w:val="20"/>
          <w:highlight w:val="yellow"/>
        </w:rPr>
      </w:pPr>
    </w:p>
    <w:p w14:paraId="5160B078" w14:textId="77777777" w:rsidR="003E52C8" w:rsidRDefault="003E52C8" w:rsidP="00A3763C">
      <w:pPr>
        <w:pBdr>
          <w:top w:val="single" w:sz="4" w:space="0" w:color="auto"/>
        </w:pBdr>
        <w:rPr>
          <w:rFonts w:ascii="Arial" w:hAnsi="Arial" w:cs="Arial"/>
          <w:b/>
          <w:sz w:val="20"/>
          <w:highlight w:val="yellow"/>
        </w:rPr>
      </w:pPr>
    </w:p>
    <w:p w14:paraId="18E75257" w14:textId="391763E9" w:rsidR="00F37E60" w:rsidRDefault="003E52C8" w:rsidP="00A3763C">
      <w:pPr>
        <w:pBdr>
          <w:top w:val="single" w:sz="4" w:space="0" w:color="auto"/>
        </w:pBd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A3763C">
        <w:rPr>
          <w:rFonts w:ascii="Arial" w:hAnsi="Arial" w:cs="Arial"/>
          <w:b/>
          <w:noProof/>
          <w:sz w:val="20"/>
          <w:highlight w:val="yellow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7314B" wp14:editId="1224E1C3">
                <wp:simplePos x="0" y="0"/>
                <wp:positionH relativeFrom="column">
                  <wp:posOffset>400050</wp:posOffset>
                </wp:positionH>
                <wp:positionV relativeFrom="paragraph">
                  <wp:posOffset>147955</wp:posOffset>
                </wp:positionV>
                <wp:extent cx="51625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6BEF" w14:textId="03D092C7" w:rsidR="00A3763C" w:rsidRPr="00A3763C" w:rsidRDefault="00A3763C" w:rsidP="00A3763C">
                            <w:pPr>
                              <w:pStyle w:val="Heading1"/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A3763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Notice of Intention to Submit (NOIS)</w:t>
                            </w:r>
                          </w:p>
                          <w:p w14:paraId="38CE260B" w14:textId="49981CF3" w:rsidR="00A3763C" w:rsidRPr="00A3763C" w:rsidRDefault="00A3763C" w:rsidP="00A376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3763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ARC Industrial Transformation Research Programme 202</w:t>
                            </w:r>
                            <w:r w:rsidR="000632B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73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11.65pt;width:4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tL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i2JZLh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">
                <v:textbox style="mso-fit-shape-to-text:t">
                  <w:txbxContent>
                    <w:p w14:paraId="717D6BEF" w14:textId="03D092C7" w:rsidR="00A3763C" w:rsidRPr="00A3763C" w:rsidRDefault="00A3763C" w:rsidP="00A3763C">
                      <w:pPr>
                        <w:pStyle w:val="Heading1"/>
                        <w:suppressOverlap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A3763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Notice of Intention to Submit (NOIS)</w:t>
                      </w:r>
                    </w:p>
                    <w:p w14:paraId="38CE260B" w14:textId="49981CF3" w:rsidR="00A3763C" w:rsidRPr="00A3763C" w:rsidRDefault="00A3763C" w:rsidP="00A3763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3763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ARC Industrial Transformation Research Programme 202</w:t>
                      </w:r>
                      <w:r w:rsidR="000632B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E2E" w:rsidRPr="00EE256A">
        <w:rPr>
          <w:rFonts w:ascii="Arial" w:hAnsi="Arial" w:cs="Arial"/>
          <w:b/>
          <w:sz w:val="20"/>
          <w:highlight w:val="yellow"/>
        </w:rPr>
        <w:t>Attach</w:t>
      </w:r>
      <w:r w:rsidR="00AC396E" w:rsidRPr="00EE256A">
        <w:rPr>
          <w:rFonts w:ascii="Arial" w:hAnsi="Arial" w:cs="Arial"/>
          <w:b/>
          <w:sz w:val="20"/>
          <w:highlight w:val="yellow"/>
        </w:rPr>
        <w:t xml:space="preserve"> this </w:t>
      </w:r>
      <w:r w:rsidR="00A16B08" w:rsidRPr="00EE256A">
        <w:rPr>
          <w:rFonts w:ascii="Arial" w:hAnsi="Arial" w:cs="Arial"/>
          <w:b/>
          <w:sz w:val="20"/>
          <w:highlight w:val="yellow"/>
        </w:rPr>
        <w:t>form</w:t>
      </w:r>
      <w:r w:rsidR="00AC396E" w:rsidRPr="00EE256A">
        <w:rPr>
          <w:rFonts w:ascii="Arial" w:hAnsi="Arial" w:cs="Arial"/>
          <w:b/>
          <w:sz w:val="20"/>
          <w:highlight w:val="yellow"/>
        </w:rPr>
        <w:t xml:space="preserve"> </w:t>
      </w:r>
      <w:r w:rsidR="00F37E60" w:rsidRPr="00EE256A">
        <w:rPr>
          <w:rFonts w:ascii="Arial" w:hAnsi="Arial" w:cs="Arial"/>
          <w:b/>
          <w:sz w:val="20"/>
          <w:highlight w:val="yellow"/>
        </w:rPr>
        <w:t xml:space="preserve">to an email and </w:t>
      </w:r>
      <w:r w:rsidR="00780E2E" w:rsidRPr="00EE256A">
        <w:rPr>
          <w:rFonts w:ascii="Arial" w:hAnsi="Arial" w:cs="Arial"/>
          <w:b/>
          <w:sz w:val="20"/>
          <w:highlight w:val="yellow"/>
        </w:rPr>
        <w:t>send</w:t>
      </w:r>
      <w:r w:rsidR="00F37E60" w:rsidRPr="00EE256A">
        <w:rPr>
          <w:rFonts w:ascii="Arial" w:hAnsi="Arial" w:cs="Arial"/>
          <w:b/>
          <w:sz w:val="20"/>
          <w:highlight w:val="yellow"/>
        </w:rPr>
        <w:t xml:space="preserve"> to </w:t>
      </w:r>
      <w:hyperlink r:id="rId7" w:history="1">
        <w:r w:rsidR="00774CFA" w:rsidRPr="00EE256A">
          <w:rPr>
            <w:rStyle w:val="Hyperlink"/>
            <w:rFonts w:ascii="Arial" w:hAnsi="Arial" w:cs="Arial"/>
            <w:b/>
            <w:sz w:val="20"/>
            <w:highlight w:val="yellow"/>
          </w:rPr>
          <w:t>research-grants@deakin.edu.au</w:t>
        </w:r>
      </w:hyperlink>
      <w:r w:rsidR="00EE256A" w:rsidRPr="00EE256A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by</w:t>
      </w:r>
      <w:r w:rsidR="00EE256A" w:rsidRPr="00AE7280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</w:t>
      </w:r>
      <w:r w:rsidR="00AE7280" w:rsidRPr="00AE7280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3</w:t>
      </w:r>
      <w:r w:rsidR="00EE256A" w:rsidRPr="00AE7280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</w:t>
      </w:r>
      <w:r w:rsidR="00420616" w:rsidRPr="007579FB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August</w:t>
      </w:r>
      <w:r w:rsidR="00331C35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</w:t>
      </w:r>
      <w:r w:rsidR="00AE7280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2020</w:t>
      </w:r>
    </w:p>
    <w:p w14:paraId="67A0329B" w14:textId="07C2645D" w:rsidR="003E52C8" w:rsidRDefault="003E52C8" w:rsidP="00A3763C">
      <w:pPr>
        <w:pBdr>
          <w:top w:val="single" w:sz="4" w:space="0" w:color="auto"/>
        </w:pBdr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14:paraId="47910785" w14:textId="77777777" w:rsidR="003E52C8" w:rsidRPr="00420616" w:rsidRDefault="003E52C8" w:rsidP="00A3763C">
      <w:pPr>
        <w:pBdr>
          <w:top w:val="single" w:sz="4" w:space="0" w:color="auto"/>
        </w:pBdr>
        <w:rPr>
          <w:rFonts w:ascii="Arial" w:hAnsi="Arial" w:cs="Arial"/>
          <w:b/>
          <w:sz w:val="20"/>
        </w:rPr>
      </w:pPr>
    </w:p>
    <w:p w14:paraId="7D4EA0C7" w14:textId="77777777" w:rsidR="00F37E60" w:rsidRPr="00F37E60" w:rsidRDefault="00867482" w:rsidP="00F37E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the following </w:t>
      </w:r>
      <w:r w:rsidR="00F37E60" w:rsidRPr="00F37E60">
        <w:rPr>
          <w:rFonts w:ascii="Calibri" w:hAnsi="Calibri"/>
          <w:sz w:val="22"/>
          <w:szCs w:val="22"/>
        </w:rPr>
        <w:t xml:space="preserve">details: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114"/>
        <w:gridCol w:w="1984"/>
        <w:gridCol w:w="799"/>
        <w:gridCol w:w="1895"/>
        <w:gridCol w:w="992"/>
      </w:tblGrid>
      <w:tr w:rsidR="001F2366" w14:paraId="047B141A" w14:textId="77777777" w:rsidTr="001F1E8B">
        <w:tc>
          <w:tcPr>
            <w:tcW w:w="3114" w:type="dxa"/>
          </w:tcPr>
          <w:p w14:paraId="35B63E4C" w14:textId="77777777" w:rsidR="001F2366" w:rsidRDefault="001F2366" w:rsidP="001F1E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 Organisation</w:t>
            </w:r>
          </w:p>
        </w:tc>
        <w:tc>
          <w:tcPr>
            <w:tcW w:w="5670" w:type="dxa"/>
            <w:gridSpan w:val="4"/>
          </w:tcPr>
          <w:p w14:paraId="2B80BA62" w14:textId="77777777" w:rsidR="001F2366" w:rsidRDefault="001F2366" w:rsidP="001F1E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5FCF9C6E" w14:textId="77777777" w:rsidTr="005A51BC">
        <w:tc>
          <w:tcPr>
            <w:tcW w:w="3114" w:type="dxa"/>
          </w:tcPr>
          <w:p w14:paraId="4C7AF5F1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DU Lead</w:t>
            </w:r>
          </w:p>
        </w:tc>
        <w:tc>
          <w:tcPr>
            <w:tcW w:w="5670" w:type="dxa"/>
            <w:gridSpan w:val="4"/>
          </w:tcPr>
          <w:p w14:paraId="2439FDF0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1EE065EC" w14:textId="77777777" w:rsidTr="005A51BC">
        <w:tc>
          <w:tcPr>
            <w:tcW w:w="3114" w:type="dxa"/>
          </w:tcPr>
          <w:p w14:paraId="1EF7B0A9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5670" w:type="dxa"/>
            <w:gridSpan w:val="4"/>
          </w:tcPr>
          <w:p w14:paraId="1F411571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0B68D24F" w14:textId="77777777" w:rsidTr="005A51BC">
        <w:tc>
          <w:tcPr>
            <w:tcW w:w="3114" w:type="dxa"/>
          </w:tcPr>
          <w:p w14:paraId="21B2C85B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</w:t>
            </w:r>
          </w:p>
        </w:tc>
        <w:tc>
          <w:tcPr>
            <w:tcW w:w="5670" w:type="dxa"/>
            <w:gridSpan w:val="4"/>
          </w:tcPr>
          <w:p w14:paraId="62BD18AF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3DEED753" w14:textId="77777777" w:rsidTr="005A51BC">
        <w:tc>
          <w:tcPr>
            <w:tcW w:w="3114" w:type="dxa"/>
          </w:tcPr>
          <w:p w14:paraId="4F58E748" w14:textId="77777777" w:rsidR="00867482" w:rsidRDefault="00EE7690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Institute or </w:t>
            </w:r>
            <w:r w:rsidR="00867482">
              <w:rPr>
                <w:rFonts w:ascii="Calibri" w:hAnsi="Calibri"/>
                <w:sz w:val="22"/>
                <w:szCs w:val="22"/>
              </w:rPr>
              <w:t>SRC</w:t>
            </w:r>
            <w:r w:rsidR="00766785">
              <w:rPr>
                <w:rFonts w:ascii="Calibri" w:hAnsi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5670" w:type="dxa"/>
            <w:gridSpan w:val="4"/>
          </w:tcPr>
          <w:p w14:paraId="20AD930B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4FDC13CE" w14:textId="77777777" w:rsidTr="005A51BC">
        <w:tc>
          <w:tcPr>
            <w:tcW w:w="3114" w:type="dxa"/>
          </w:tcPr>
          <w:p w14:paraId="0EC76C30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Title</w:t>
            </w:r>
          </w:p>
        </w:tc>
        <w:tc>
          <w:tcPr>
            <w:tcW w:w="5670" w:type="dxa"/>
            <w:gridSpan w:val="4"/>
          </w:tcPr>
          <w:p w14:paraId="138E2988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1CC7" w14:paraId="431C132C" w14:textId="77777777" w:rsidTr="005A51BC">
        <w:tc>
          <w:tcPr>
            <w:tcW w:w="3114" w:type="dxa"/>
          </w:tcPr>
          <w:p w14:paraId="48F0B807" w14:textId="77777777" w:rsidR="00E11CC7" w:rsidRDefault="00E11CC7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Hub / Centre</w:t>
            </w:r>
          </w:p>
        </w:tc>
        <w:tc>
          <w:tcPr>
            <w:tcW w:w="5670" w:type="dxa"/>
            <w:gridSpan w:val="4"/>
          </w:tcPr>
          <w:p w14:paraId="55D0B77D" w14:textId="0A521481" w:rsidR="00E11CC7" w:rsidRDefault="00E11CC7" w:rsidP="00AE72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 Research Hub</w:t>
            </w:r>
            <w:r w:rsidR="00EE7690">
              <w:rPr>
                <w:rFonts w:ascii="Calibri" w:hAnsi="Calibri"/>
                <w:color w:val="000000"/>
                <w:sz w:val="22"/>
                <w:szCs w:val="22"/>
              </w:rPr>
              <w:t xml:space="preserve"> 202</w:t>
            </w:r>
            <w:r w:rsidR="00AE728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IT Training Centre</w:t>
            </w:r>
            <w:r w:rsidR="00EE7690">
              <w:rPr>
                <w:rFonts w:ascii="Calibri" w:hAnsi="Calibri"/>
                <w:color w:val="000000"/>
                <w:sz w:val="22"/>
                <w:szCs w:val="22"/>
              </w:rPr>
              <w:t xml:space="preserve"> 202</w:t>
            </w:r>
            <w:r w:rsidR="00AE728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(delete one)</w:t>
            </w:r>
          </w:p>
        </w:tc>
      </w:tr>
      <w:tr w:rsidR="008D2C69" w14:paraId="5F482269" w14:textId="77777777" w:rsidTr="005A51BC">
        <w:tc>
          <w:tcPr>
            <w:tcW w:w="3114" w:type="dxa"/>
          </w:tcPr>
          <w:p w14:paraId="271853E1" w14:textId="77777777" w:rsidR="008D2C69" w:rsidRDefault="008D2C69" w:rsidP="00A14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Renewal or Follow on from </w:t>
            </w:r>
            <w:r w:rsidR="00A14271"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Previous Hub or Centre?</w:t>
            </w:r>
          </w:p>
        </w:tc>
        <w:tc>
          <w:tcPr>
            <w:tcW w:w="5670" w:type="dxa"/>
            <w:gridSpan w:val="4"/>
          </w:tcPr>
          <w:p w14:paraId="6B56B0DB" w14:textId="77777777" w:rsidR="008D2C69" w:rsidRDefault="008D2C69" w:rsidP="004206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  <w:p w14:paraId="77CBC4C1" w14:textId="77777777" w:rsidR="008D2C69" w:rsidRDefault="008D2C69" w:rsidP="004206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Title</w:t>
            </w:r>
            <w:r w:rsidR="00A14271">
              <w:rPr>
                <w:rFonts w:ascii="Calibri" w:hAnsi="Calibri"/>
                <w:color w:val="000000"/>
                <w:sz w:val="22"/>
                <w:szCs w:val="22"/>
              </w:rPr>
              <w:t xml:space="preserve"> (If applicable)</w:t>
            </w:r>
          </w:p>
        </w:tc>
      </w:tr>
      <w:tr w:rsidR="00921B89" w14:paraId="76C0E61A" w14:textId="77777777" w:rsidTr="005A51BC">
        <w:tc>
          <w:tcPr>
            <w:tcW w:w="3114" w:type="dxa"/>
          </w:tcPr>
          <w:p w14:paraId="6D5D118D" w14:textId="77777777" w:rsidR="00921B89" w:rsidRDefault="00921B89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Partner Organisations</w:t>
            </w:r>
          </w:p>
          <w:p w14:paraId="26772E48" w14:textId="77777777" w:rsidR="00921B89" w:rsidRPr="00921B89" w:rsidRDefault="00921B89" w:rsidP="00F37E6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1B89">
              <w:rPr>
                <w:rFonts w:ascii="Calibri" w:hAnsi="Calibri"/>
                <w:b/>
                <w:color w:val="000000"/>
                <w:sz w:val="22"/>
                <w:szCs w:val="22"/>
              </w:rPr>
              <w:t>List all and indicate which are confirmed or potential partners</w:t>
            </w:r>
          </w:p>
        </w:tc>
        <w:tc>
          <w:tcPr>
            <w:tcW w:w="5670" w:type="dxa"/>
            <w:gridSpan w:val="4"/>
          </w:tcPr>
          <w:p w14:paraId="453754E6" w14:textId="77777777" w:rsidR="00921B89" w:rsidRDefault="00921B89" w:rsidP="00E1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482" w14:paraId="649849EE" w14:textId="77777777" w:rsidTr="005A51BC">
        <w:tc>
          <w:tcPr>
            <w:tcW w:w="3114" w:type="dxa"/>
          </w:tcPr>
          <w:p w14:paraId="2E9E47D9" w14:textId="77777777" w:rsidR="00780E2E" w:rsidRDefault="00867482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Summary </w:t>
            </w:r>
          </w:p>
          <w:p w14:paraId="2429BE74" w14:textId="4EB0D057" w:rsidR="00867482" w:rsidRPr="00573B88" w:rsidRDefault="00867482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80E2E">
              <w:rPr>
                <w:rFonts w:ascii="Calibri" w:hAnsi="Calibri"/>
                <w:color w:val="000000"/>
                <w:sz w:val="20"/>
                <w:szCs w:val="22"/>
              </w:rPr>
              <w:t>(</w:t>
            </w:r>
            <w:r w:rsidR="00780E2E" w:rsidRPr="00780E2E">
              <w:rPr>
                <w:rFonts w:ascii="Calibri" w:hAnsi="Calibri"/>
                <w:color w:val="000000"/>
                <w:sz w:val="20"/>
                <w:szCs w:val="22"/>
              </w:rPr>
              <w:t xml:space="preserve">Approximately </w:t>
            </w:r>
            <w:r w:rsidRPr="00780E2E">
              <w:rPr>
                <w:rFonts w:ascii="Calibri" w:hAnsi="Calibri"/>
                <w:color w:val="000000"/>
                <w:sz w:val="20"/>
                <w:szCs w:val="22"/>
              </w:rPr>
              <w:t>100 words)</w:t>
            </w:r>
          </w:p>
        </w:tc>
        <w:tc>
          <w:tcPr>
            <w:tcW w:w="5670" w:type="dxa"/>
            <w:gridSpan w:val="4"/>
          </w:tcPr>
          <w:p w14:paraId="707C1E03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14:paraId="2119ACA2" w14:textId="77777777" w:rsidTr="005A51BC">
        <w:trPr>
          <w:trHeight w:val="60"/>
        </w:trPr>
        <w:tc>
          <w:tcPr>
            <w:tcW w:w="3114" w:type="dxa"/>
            <w:vMerge w:val="restart"/>
          </w:tcPr>
          <w:p w14:paraId="41591E94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Research %</w:t>
            </w:r>
          </w:p>
          <w:p w14:paraId="12F6FBEB" w14:textId="77777777" w:rsidR="0088340D" w:rsidRPr="00867482" w:rsidRDefault="0088340D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(Must add up to 100%)</w:t>
            </w:r>
          </w:p>
        </w:tc>
        <w:tc>
          <w:tcPr>
            <w:tcW w:w="1984" w:type="dxa"/>
          </w:tcPr>
          <w:p w14:paraId="282B2C48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Strategic Basic</w:t>
            </w:r>
          </w:p>
        </w:tc>
        <w:tc>
          <w:tcPr>
            <w:tcW w:w="799" w:type="dxa"/>
          </w:tcPr>
          <w:p w14:paraId="1B4E8BB1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2F51CE5B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Pure Basic</w:t>
            </w:r>
          </w:p>
        </w:tc>
        <w:tc>
          <w:tcPr>
            <w:tcW w:w="992" w:type="dxa"/>
          </w:tcPr>
          <w:p w14:paraId="706656B7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14:paraId="2B6FAA42" w14:textId="77777777" w:rsidTr="005A51BC">
        <w:trPr>
          <w:trHeight w:val="58"/>
        </w:trPr>
        <w:tc>
          <w:tcPr>
            <w:tcW w:w="3114" w:type="dxa"/>
            <w:vMerge/>
          </w:tcPr>
          <w:p w14:paraId="710089F5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B9644E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Experimental Dev</w:t>
            </w:r>
          </w:p>
        </w:tc>
        <w:tc>
          <w:tcPr>
            <w:tcW w:w="799" w:type="dxa"/>
          </w:tcPr>
          <w:p w14:paraId="2F49D82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3EF7405E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Applied</w:t>
            </w:r>
          </w:p>
        </w:tc>
        <w:tc>
          <w:tcPr>
            <w:tcW w:w="992" w:type="dxa"/>
          </w:tcPr>
          <w:p w14:paraId="2E6D1FF4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E37EEA" w14:textId="6CB33918" w:rsidR="006240C8" w:rsidRDefault="006240C8">
      <w:pPr>
        <w:rPr>
          <w:rFonts w:ascii="Calibri" w:hAnsi="Calibri"/>
          <w:b/>
          <w:color w:val="000000"/>
          <w:sz w:val="22"/>
          <w:szCs w:val="22"/>
        </w:rPr>
      </w:pPr>
    </w:p>
    <w:p w14:paraId="32A23186" w14:textId="77777777" w:rsidR="003E52C8" w:rsidRDefault="003E52C8">
      <w:pPr>
        <w:rPr>
          <w:rFonts w:ascii="Calibri" w:hAnsi="Calibri"/>
          <w:b/>
          <w:color w:val="000000"/>
          <w:sz w:val="22"/>
          <w:szCs w:val="22"/>
        </w:rPr>
      </w:pPr>
    </w:p>
    <w:p w14:paraId="3388C827" w14:textId="77777777" w:rsidR="004C1E41" w:rsidRDefault="004C1E41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C1E41">
        <w:rPr>
          <w:rFonts w:ascii="Calibri" w:hAnsi="Calibri"/>
          <w:b/>
          <w:color w:val="000000"/>
          <w:sz w:val="22"/>
          <w:szCs w:val="22"/>
        </w:rPr>
        <w:t>ARC MEDICAL RESEARCH POLICY</w:t>
      </w:r>
    </w:p>
    <w:p w14:paraId="21733E70" w14:textId="77777777" w:rsidR="004C1E41" w:rsidRDefault="004C1E41" w:rsidP="004C1E4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The ARC definition of Medical Research Policy is available 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8" w:history="1">
        <w:r w:rsidR="00AC396E" w:rsidRPr="00214D88">
          <w:rPr>
            <w:rStyle w:val="Hyperlink"/>
            <w:rFonts w:ascii="Tahoma" w:hAnsi="Tahoma" w:cs="Tahoma"/>
            <w:sz w:val="20"/>
            <w:szCs w:val="20"/>
          </w:rPr>
          <w:t>http://www.arc.gov.au/arc-medical-research-policy</w:t>
        </w:r>
      </w:hyperlink>
      <w:r w:rsidR="00AC396E">
        <w:rPr>
          <w:rStyle w:val="apple-converted-space"/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Carefully read this then answer the questions below (Check either the ‘Yes’ or ‘No’ box).</w:t>
      </w:r>
    </w:p>
    <w:p w14:paraId="5D2EFFFD" w14:textId="77777777" w:rsidR="0088340D" w:rsidRDefault="0088340D">
      <w:pPr>
        <w:rPr>
          <w:rFonts w:ascii="Tahoma" w:hAnsi="Tahoma" w:cs="Tahoma"/>
          <w:color w:val="000000"/>
          <w:sz w:val="20"/>
          <w:szCs w:val="20"/>
        </w:rPr>
      </w:pPr>
    </w:p>
    <w:p w14:paraId="6F1F7AAD" w14:textId="77777777" w:rsidR="004C1E41" w:rsidRDefault="004C1E41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If any responses are 'Yes', </w:t>
      </w:r>
      <w:r w:rsidR="00B80BB1">
        <w:rPr>
          <w:rFonts w:ascii="Tahoma" w:hAnsi="Tahoma" w:cs="Tahoma"/>
          <w:color w:val="000000"/>
          <w:sz w:val="20"/>
          <w:szCs w:val="20"/>
        </w:rPr>
        <w:t xml:space="preserve">your application </w:t>
      </w:r>
      <w:r>
        <w:rPr>
          <w:rFonts w:ascii="Tahoma" w:hAnsi="Tahoma" w:cs="Tahoma"/>
          <w:color w:val="000000"/>
          <w:sz w:val="20"/>
          <w:szCs w:val="20"/>
        </w:rPr>
        <w:t xml:space="preserve">will </w:t>
      </w:r>
      <w:r w:rsidR="00B80BB1">
        <w:rPr>
          <w:rFonts w:ascii="Tahoma" w:hAnsi="Tahoma" w:cs="Tahoma"/>
          <w:color w:val="000000"/>
          <w:sz w:val="20"/>
          <w:szCs w:val="20"/>
        </w:rPr>
        <w:t xml:space="preserve">be </w:t>
      </w:r>
      <w:r w:rsidR="005F51E1">
        <w:rPr>
          <w:rFonts w:ascii="Tahoma" w:hAnsi="Tahoma" w:cs="Tahoma"/>
          <w:color w:val="000000"/>
          <w:sz w:val="20"/>
          <w:szCs w:val="20"/>
        </w:rPr>
        <w:t xml:space="preserve">further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 w:rsidR="00B80BB1"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z w:val="20"/>
          <w:szCs w:val="20"/>
        </w:rPr>
        <w:t xml:space="preserve"> to ensure it is eligible.</w:t>
      </w:r>
    </w:p>
    <w:p w14:paraId="25B24306" w14:textId="77777777" w:rsidR="006240C8" w:rsidRDefault="006240C8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27"/>
        <w:gridCol w:w="728"/>
      </w:tblGrid>
      <w:tr w:rsidR="004C1E41" w14:paraId="1DA499DF" w14:textId="77777777" w:rsidTr="00B80BB1">
        <w:tc>
          <w:tcPr>
            <w:tcW w:w="7225" w:type="dxa"/>
            <w:shd w:val="clear" w:color="auto" w:fill="D9D9D9" w:themeFill="background1" w:themeFillShade="D9"/>
          </w:tcPr>
          <w:p w14:paraId="42C2008A" w14:textId="77777777" w:rsidR="004C1E41" w:rsidRPr="004C1E41" w:rsidRDefault="004C1E41">
            <w:pP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 xml:space="preserve">Research </w:t>
            </w:r>
            <w:r>
              <w:rPr>
                <w:rStyle w:val="responseinnewline"/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ineligible </w:t>
            </w: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for ARC support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279B934A" w14:textId="77777777"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166E399B" w14:textId="77777777"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4C1E41" w14:paraId="1217F6E3" w14:textId="77777777" w:rsidTr="00B80BB1">
        <w:tc>
          <w:tcPr>
            <w:tcW w:w="7225" w:type="dxa"/>
          </w:tcPr>
          <w:p w14:paraId="4EAFBA15" w14:textId="3FFDB123" w:rsidR="004C1E41" w:rsidRPr="00331C35" w:rsidRDefault="00A3763C" w:rsidP="00A376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Does your 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have direct medical or human health aims or is 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substantially aimed at understanding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investigating the 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>aetiology, diagnosis, monitoring, management or treatment of physical or mental disease or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ther health conditions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213687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468288B4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211007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18C32966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14:paraId="17A0EAE5" w14:textId="77777777" w:rsidTr="00B80BB1">
        <w:tc>
          <w:tcPr>
            <w:tcW w:w="7225" w:type="dxa"/>
          </w:tcPr>
          <w:p w14:paraId="3C672B39" w14:textId="00D650A3" w:rsidR="004C1E41" w:rsidRPr="00331C35" w:rsidRDefault="009A4F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your research develop or test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diagnostic procedures or therapeutic goods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to bett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 understand or develop treatments for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medical and/or human health conditions?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2918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5CF1EB7E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-145678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47E42D0B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14:paraId="750E2F55" w14:textId="77777777" w:rsidTr="00B80BB1">
        <w:tc>
          <w:tcPr>
            <w:tcW w:w="7225" w:type="dxa"/>
          </w:tcPr>
          <w:p w14:paraId="13601C40" w14:textId="1B9BE0BA" w:rsidR="004C1E41" w:rsidRPr="00331C35" w:rsidRDefault="009A4F0A" w:rsidP="009A4F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Will the research involve the use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animal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s, human tissue or use/develop </w:t>
            </w:r>
            <w:r w:rsidRPr="00573B88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573B88">
              <w:rPr>
                <w:rFonts w:asciiTheme="minorHAnsi" w:hAnsiTheme="minorHAnsi" w:cstheme="minorHAnsi"/>
                <w:i/>
                <w:sz w:val="20"/>
                <w:szCs w:val="20"/>
              </w:rPr>
              <w:t>vivo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models</w:t>
            </w:r>
            <w:proofErr w:type="gramEnd"/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(animal or cellular)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medical and/or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human health conditions,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or the purpose of better understanding human health or developing treatments for human health conditions?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50943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69287A8B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77722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50F228A5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14:paraId="2B48722E" w14:textId="77777777" w:rsidTr="00B80BB1">
        <w:tc>
          <w:tcPr>
            <w:tcW w:w="7225" w:type="dxa"/>
          </w:tcPr>
          <w:p w14:paraId="3C3AD793" w14:textId="57F737DF" w:rsidR="004C1E41" w:rsidRPr="00331C35" w:rsidRDefault="009A4F0A" w:rsidP="009A4F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Will you be carrying out interventional research in humans, including clinical or pre-clinical trials of diagnostic procedures or therapeutic goods (including devices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apps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88509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386CFA72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-16849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47D0AB4D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A4F0A" w14:paraId="0A60961B" w14:textId="77777777" w:rsidTr="00B80BB1">
        <w:tc>
          <w:tcPr>
            <w:tcW w:w="7225" w:type="dxa"/>
          </w:tcPr>
          <w:p w14:paraId="518DBB10" w14:textId="37761F9E" w:rsidR="009A4F0A" w:rsidRPr="00331C35" w:rsidRDefault="009A4F0A" w:rsidP="00573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Will your research be aimed at modifying the medical and/or human health condition or behaviour of human participants?</w:t>
            </w:r>
          </w:p>
        </w:tc>
        <w:tc>
          <w:tcPr>
            <w:tcW w:w="727" w:type="dxa"/>
          </w:tcPr>
          <w:p w14:paraId="454E29C8" w14:textId="77777777" w:rsidR="009A4F0A" w:rsidRDefault="009A4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</w:tcPr>
          <w:p w14:paraId="62A5B6BF" w14:textId="77777777" w:rsidR="009A4F0A" w:rsidRDefault="009A4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1E41" w14:paraId="25AE0698" w14:textId="77777777" w:rsidTr="00B80BB1">
        <w:tc>
          <w:tcPr>
            <w:tcW w:w="7225" w:type="dxa"/>
          </w:tcPr>
          <w:p w14:paraId="155113F3" w14:textId="3238C8D0" w:rsidR="004C1E41" w:rsidRPr="00331C35" w:rsidRDefault="009A4F0A" w:rsidP="00573B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your research involve the use or development of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equipment, facilities, tools, games, devices, smart phone apps or other</w:t>
            </w:r>
            <w:r w:rsidR="003E52C8">
              <w:rPr>
                <w:rFonts w:asciiTheme="minorHAnsi" w:hAnsiTheme="minorHAnsi" w:cstheme="minorHAnsi"/>
                <w:sz w:val="20"/>
                <w:szCs w:val="20"/>
              </w:rPr>
              <w:t xml:space="preserve"> software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items to better understand, diagnose, monitor, manage or treat medical and/or human health conditions?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33919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6276FE75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205827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0A0CBCA7" w14:textId="77777777" w:rsidR="004C1E41" w:rsidRDefault="0088340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03FCA57" w14:textId="77777777" w:rsidR="004C1E41" w:rsidRDefault="004C1E41">
      <w:pPr>
        <w:rPr>
          <w:rFonts w:ascii="Calibri" w:hAnsi="Calibri"/>
          <w:color w:val="000000"/>
          <w:sz w:val="22"/>
          <w:szCs w:val="22"/>
        </w:rPr>
      </w:pPr>
    </w:p>
    <w:p w14:paraId="4D3B081E" w14:textId="055EC8BC" w:rsidR="003E52C8" w:rsidRDefault="003E52C8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</w:p>
    <w:p w14:paraId="20477F4F" w14:textId="71EBB736" w:rsidR="003E52C8" w:rsidRDefault="003E52C8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</w:p>
    <w:p w14:paraId="7AE097B0" w14:textId="77777777" w:rsidR="003E52C8" w:rsidRDefault="003E52C8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</w:p>
    <w:p w14:paraId="4A422C45" w14:textId="0BB22B7D" w:rsidR="0088340D" w:rsidRDefault="0088340D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88340D">
        <w:rPr>
          <w:rFonts w:ascii="Calibri" w:hAnsi="Calibri"/>
          <w:b/>
          <w:color w:val="000000"/>
          <w:sz w:val="22"/>
          <w:szCs w:val="22"/>
        </w:rPr>
        <w:t>USE OF BARWON HEALTH FACILITIES</w:t>
      </w:r>
    </w:p>
    <w:p w14:paraId="67A9238A" w14:textId="77777777" w:rsidR="0088340D" w:rsidRDefault="0088340D" w:rsidP="0088340D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>Will this research require the use of Barwon Health facilities, premises or staff resources</w:t>
      </w:r>
      <w:r>
        <w:rPr>
          <w:rFonts w:ascii="Calibri" w:hAnsi="Calibri"/>
          <w:sz w:val="22"/>
          <w:szCs w:val="22"/>
        </w:rPr>
        <w:t>?</w:t>
      </w:r>
    </w:p>
    <w:p w14:paraId="5EC5421E" w14:textId="77777777" w:rsidR="0088340D" w:rsidRDefault="003E52C8" w:rsidP="0088340D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340D">
        <w:rPr>
          <w:rFonts w:ascii="Calibri" w:hAnsi="Calibri"/>
          <w:sz w:val="22"/>
          <w:szCs w:val="22"/>
        </w:rPr>
        <w:tab/>
        <w:t>Yes</w:t>
      </w:r>
      <w:r w:rsidR="0088340D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340D">
        <w:rPr>
          <w:rFonts w:ascii="Calibri" w:hAnsi="Calibri"/>
          <w:sz w:val="22"/>
          <w:szCs w:val="22"/>
        </w:rPr>
        <w:tab/>
        <w:t>No</w:t>
      </w:r>
    </w:p>
    <w:p w14:paraId="4E8532C9" w14:textId="77777777" w:rsidR="0088340D" w:rsidRDefault="0088340D">
      <w:pPr>
        <w:rPr>
          <w:rFonts w:ascii="Calibri" w:hAnsi="Calibri"/>
          <w:color w:val="000000"/>
          <w:sz w:val="22"/>
          <w:szCs w:val="22"/>
        </w:rPr>
      </w:pPr>
    </w:p>
    <w:p w14:paraId="66FA26FA" w14:textId="77777777" w:rsidR="00766785" w:rsidRPr="00766785" w:rsidRDefault="00766785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USE OF </w:t>
      </w:r>
      <w:r w:rsidRPr="00766785">
        <w:rPr>
          <w:rFonts w:ascii="Calibri" w:hAnsi="Calibri"/>
          <w:b/>
          <w:sz w:val="22"/>
          <w:szCs w:val="22"/>
        </w:rPr>
        <w:t>CSIRO AUSTRALIAN ANIMAL HEALTH LABORATORY (AAHL) FACILITIES</w:t>
      </w:r>
    </w:p>
    <w:p w14:paraId="25B63C7C" w14:textId="77777777" w:rsidR="00766785" w:rsidRDefault="00766785" w:rsidP="00766785">
      <w:pPr>
        <w:rPr>
          <w:rFonts w:ascii="Calibri" w:hAnsi="Calibri"/>
          <w:sz w:val="22"/>
          <w:szCs w:val="22"/>
        </w:rPr>
      </w:pPr>
    </w:p>
    <w:p w14:paraId="5B3B1798" w14:textId="77777777" w:rsidR="00766785" w:rsidRPr="00F53EFA" w:rsidRDefault="00766785" w:rsidP="00766785">
      <w:pPr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lastRenderedPageBreak/>
        <w:t xml:space="preserve">Will this research require the use of </w:t>
      </w:r>
      <w:r>
        <w:rPr>
          <w:rFonts w:ascii="Calibri" w:hAnsi="Calibri"/>
          <w:sz w:val="22"/>
          <w:szCs w:val="22"/>
        </w:rPr>
        <w:t>CSIRO Australian Animal Health Laboratory (AAHL)</w:t>
      </w:r>
      <w:r w:rsidRPr="00F53EFA">
        <w:rPr>
          <w:rFonts w:ascii="Calibri" w:hAnsi="Calibri"/>
          <w:sz w:val="22"/>
          <w:szCs w:val="22"/>
        </w:rPr>
        <w:t xml:space="preserve"> facilities, premises or staff resources?   </w:t>
      </w:r>
    </w:p>
    <w:p w14:paraId="0505050E" w14:textId="77777777" w:rsidR="00766785" w:rsidRPr="00766785" w:rsidRDefault="003E52C8" w:rsidP="00766785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785">
        <w:rPr>
          <w:rFonts w:ascii="Calibri" w:hAnsi="Calibri"/>
          <w:sz w:val="22"/>
          <w:szCs w:val="22"/>
        </w:rPr>
        <w:tab/>
        <w:t>Yes</w:t>
      </w:r>
      <w:r w:rsidR="00766785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785">
        <w:rPr>
          <w:rFonts w:ascii="Calibri" w:hAnsi="Calibri"/>
          <w:sz w:val="22"/>
          <w:szCs w:val="22"/>
        </w:rPr>
        <w:tab/>
        <w:t>No</w:t>
      </w:r>
    </w:p>
    <w:p w14:paraId="2C9F8D9A" w14:textId="77777777" w:rsidR="00766785" w:rsidRPr="009D59A1" w:rsidRDefault="00766785">
      <w:pPr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  <w:highlight w:val="yellow"/>
        </w:rPr>
        <w:t>If yes</w:t>
      </w:r>
      <w:r w:rsidRPr="00766785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, this NOIS must be cc’d to the </w:t>
      </w:r>
      <w:r w:rsidRPr="00766785">
        <w:rPr>
          <w:rFonts w:ascii="Calibri" w:hAnsi="Calibri"/>
          <w:sz w:val="22"/>
          <w:szCs w:val="22"/>
          <w:highlight w:val="yellow"/>
        </w:rPr>
        <w:t>CSIRO Australian Animal Health Laboratory</w:t>
      </w:r>
      <w:r w:rsidRPr="00766785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 Business Development Manager (Dr Lyndon Judd) </w:t>
      </w:r>
      <w:hyperlink r:id="rId9" w:history="1">
        <w:r w:rsidRPr="00766785">
          <w:rPr>
            <w:rStyle w:val="Hyperlink"/>
            <w:rFonts w:ascii="Calibri" w:eastAsia="Arial Unicode MS" w:hAnsi="Calibri" w:cs="Arial Unicode MS"/>
            <w:sz w:val="22"/>
            <w:szCs w:val="22"/>
            <w:highlight w:val="yellow"/>
          </w:rPr>
          <w:t>Lyndon.Judd@csiro.au</w:t>
        </w:r>
      </w:hyperlink>
    </w:p>
    <w:sectPr w:rsidR="00766785" w:rsidRPr="009D59A1" w:rsidSect="00331C35">
      <w:footerReference w:type="default" r:id="rId10"/>
      <w:pgSz w:w="11906" w:h="16838"/>
      <w:pgMar w:top="425" w:right="1418" w:bottom="851" w:left="123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E68E" w14:textId="77777777" w:rsidR="00566716" w:rsidRDefault="00566716" w:rsidP="00DE799C">
      <w:r>
        <w:separator/>
      </w:r>
    </w:p>
  </w:endnote>
  <w:endnote w:type="continuationSeparator" w:id="0">
    <w:p w14:paraId="0F57423D" w14:textId="77777777" w:rsidR="00566716" w:rsidRDefault="00566716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4640E" w14:textId="54C13E31" w:rsidR="0088340D" w:rsidRDefault="00316DD1" w:rsidP="00DE799C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AE7280">
      <w:rPr>
        <w:rFonts w:ascii="Arial" w:hAnsi="Arial" w:cs="Arial"/>
        <w:sz w:val="18"/>
      </w:rPr>
      <w:t>26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88324" w14:textId="77777777" w:rsidR="00566716" w:rsidRDefault="00566716" w:rsidP="00DE799C">
      <w:r>
        <w:separator/>
      </w:r>
    </w:p>
  </w:footnote>
  <w:footnote w:type="continuationSeparator" w:id="0">
    <w:p w14:paraId="70ABE554" w14:textId="77777777" w:rsidR="00566716" w:rsidRDefault="00566716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5BB8"/>
    <w:multiLevelType w:val="hybridMultilevel"/>
    <w:tmpl w:val="45FC2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78A6"/>
    <w:multiLevelType w:val="hybridMultilevel"/>
    <w:tmpl w:val="B258797E"/>
    <w:lvl w:ilvl="0" w:tplc="9BDEFBF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71"/>
    <w:rsid w:val="00037AEA"/>
    <w:rsid w:val="00043883"/>
    <w:rsid w:val="000632B3"/>
    <w:rsid w:val="000F431A"/>
    <w:rsid w:val="001918E9"/>
    <w:rsid w:val="001F2366"/>
    <w:rsid w:val="00205D1A"/>
    <w:rsid w:val="00210D79"/>
    <w:rsid w:val="00227E01"/>
    <w:rsid w:val="002B7DF2"/>
    <w:rsid w:val="002D3A66"/>
    <w:rsid w:val="002D4DE2"/>
    <w:rsid w:val="00316DD1"/>
    <w:rsid w:val="003244DF"/>
    <w:rsid w:val="00331C35"/>
    <w:rsid w:val="00396888"/>
    <w:rsid w:val="003E3ABD"/>
    <w:rsid w:val="003E52C8"/>
    <w:rsid w:val="00405945"/>
    <w:rsid w:val="00411DFD"/>
    <w:rsid w:val="00420616"/>
    <w:rsid w:val="004B54B8"/>
    <w:rsid w:val="004C1E41"/>
    <w:rsid w:val="00534671"/>
    <w:rsid w:val="00566716"/>
    <w:rsid w:val="00573B88"/>
    <w:rsid w:val="005A51BC"/>
    <w:rsid w:val="005B73A1"/>
    <w:rsid w:val="005F51E1"/>
    <w:rsid w:val="006240C8"/>
    <w:rsid w:val="006251FC"/>
    <w:rsid w:val="006F0BF1"/>
    <w:rsid w:val="007273AA"/>
    <w:rsid w:val="007579FB"/>
    <w:rsid w:val="00766785"/>
    <w:rsid w:val="00770CBF"/>
    <w:rsid w:val="00774CFA"/>
    <w:rsid w:val="00780E2E"/>
    <w:rsid w:val="007865B7"/>
    <w:rsid w:val="00791F9B"/>
    <w:rsid w:val="00806ECD"/>
    <w:rsid w:val="00815C81"/>
    <w:rsid w:val="00867482"/>
    <w:rsid w:val="00867897"/>
    <w:rsid w:val="0088340D"/>
    <w:rsid w:val="008B4636"/>
    <w:rsid w:val="008C0964"/>
    <w:rsid w:val="008D2C69"/>
    <w:rsid w:val="00921B89"/>
    <w:rsid w:val="00982A16"/>
    <w:rsid w:val="009A4F0A"/>
    <w:rsid w:val="009D59A1"/>
    <w:rsid w:val="00A112DA"/>
    <w:rsid w:val="00A14271"/>
    <w:rsid w:val="00A16B08"/>
    <w:rsid w:val="00A3763C"/>
    <w:rsid w:val="00A7335F"/>
    <w:rsid w:val="00AC396E"/>
    <w:rsid w:val="00AE7280"/>
    <w:rsid w:val="00B60CD7"/>
    <w:rsid w:val="00B80BB1"/>
    <w:rsid w:val="00C16ECD"/>
    <w:rsid w:val="00CA0D76"/>
    <w:rsid w:val="00CB0238"/>
    <w:rsid w:val="00CE4821"/>
    <w:rsid w:val="00D64BBA"/>
    <w:rsid w:val="00D810B1"/>
    <w:rsid w:val="00D91E5D"/>
    <w:rsid w:val="00D9561E"/>
    <w:rsid w:val="00DE799C"/>
    <w:rsid w:val="00E11CC7"/>
    <w:rsid w:val="00EE256A"/>
    <w:rsid w:val="00EE7690"/>
    <w:rsid w:val="00F202A5"/>
    <w:rsid w:val="00F3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F6B786"/>
  <w15:chartTrackingRefBased/>
  <w15:docId w15:val="{D7BA3139-8E1D-438C-8197-75F14121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43883"/>
  </w:style>
  <w:style w:type="paragraph" w:styleId="NormalWeb">
    <w:name w:val="Normal (Web)"/>
    <w:basedOn w:val="Normal"/>
    <w:uiPriority w:val="99"/>
    <w:unhideWhenUsed/>
    <w:rsid w:val="004C1E41"/>
    <w:pPr>
      <w:spacing w:before="100" w:beforeAutospacing="1" w:after="100" w:afterAutospacing="1"/>
    </w:pPr>
    <w:rPr>
      <w:lang w:eastAsia="en-AU"/>
    </w:rPr>
  </w:style>
  <w:style w:type="character" w:customStyle="1" w:styleId="responseinnewline">
    <w:name w:val="responseinnewline"/>
    <w:basedOn w:val="DefaultParagraphFont"/>
    <w:rsid w:val="004C1E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5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1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1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.gov.au/arc-medical-research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yndon.Judd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2931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Wendy Pump</dc:creator>
  <cp:keywords/>
  <cp:lastModifiedBy>Tracey Mcinerney</cp:lastModifiedBy>
  <cp:revision>3</cp:revision>
  <dcterms:created xsi:type="dcterms:W3CDTF">2020-05-26T00:48:00Z</dcterms:created>
  <dcterms:modified xsi:type="dcterms:W3CDTF">2020-05-26T01:04:00Z</dcterms:modified>
</cp:coreProperties>
</file>